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3D5" w:rsidRDefault="00D673D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7FE93" wp14:editId="11DE3B1A">
                <wp:simplePos x="0" y="0"/>
                <wp:positionH relativeFrom="column">
                  <wp:posOffset>880745</wp:posOffset>
                </wp:positionH>
                <wp:positionV relativeFrom="paragraph">
                  <wp:posOffset>1002665</wp:posOffset>
                </wp:positionV>
                <wp:extent cx="5554980" cy="867156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867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73D5" w:rsidRPr="00D673D5" w:rsidRDefault="00D673D5" w:rsidP="00D673D5">
                            <w:pPr>
                              <w:pStyle w:val="1"/>
                              <w:ind w:right="-11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Учитель-логопед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Иванова И.Г.</w:t>
                            </w: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673D5" w:rsidRPr="00D673D5" w:rsidRDefault="00D673D5" w:rsidP="00D673D5">
                            <w:pPr>
                              <w:spacing w:after="46" w:line="238" w:lineRule="auto"/>
                              <w:ind w:left="283" w:right="6737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</w:p>
                          <w:p w:rsidR="00D673D5" w:rsidRPr="00D673D5" w:rsidRDefault="00D673D5" w:rsidP="00D673D5">
                            <w:pPr>
                              <w:spacing w:after="0"/>
                              <w:ind w:left="27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Уважаемые родители! </w:t>
                            </w:r>
                          </w:p>
                          <w:p w:rsidR="00D673D5" w:rsidRPr="00D673D5" w:rsidRDefault="00D673D5" w:rsidP="00D673D5">
                            <w:pPr>
                              <w:spacing w:after="27"/>
                              <w:ind w:left="283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673D5" w:rsidRPr="00D673D5" w:rsidRDefault="00D673D5" w:rsidP="00AE5806">
                            <w:pPr>
                              <w:spacing w:after="0"/>
                              <w:ind w:left="283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rFonts w:asciiTheme="minorHAnsi" w:eastAsia="Times New Roman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Несколько советов, </w:t>
                            </w:r>
                            <w:bookmarkStart w:id="0" w:name="_GoBack"/>
                            <w:r w:rsidRPr="00D673D5">
                              <w:rPr>
                                <w:rFonts w:asciiTheme="minorHAnsi" w:eastAsia="Times New Roman" w:hAnsiTheme="minorHAnsi" w:cstheme="minorHAnsi"/>
                                <w:b/>
                                <w:sz w:val="28"/>
                                <w:szCs w:val="28"/>
                              </w:rPr>
                              <w:t>как можно помочь ребенку в развитии речи</w:t>
                            </w:r>
                            <w:bookmarkEnd w:id="0"/>
                            <w:r w:rsidRPr="00D673D5">
                              <w:rPr>
                                <w:rFonts w:asciiTheme="minorHAnsi" w:eastAsia="Times New Roman" w:hAnsiTheme="minorHAnsi" w:cstheme="minorHAns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673D5" w:rsidRPr="00D673D5" w:rsidRDefault="00D673D5" w:rsidP="00D673D5">
                            <w:pPr>
                              <w:spacing w:after="0"/>
                              <w:ind w:left="283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673D5" w:rsidRPr="00D673D5" w:rsidRDefault="00D673D5" w:rsidP="00D673D5">
                            <w:pPr>
                              <w:numPr>
                                <w:ilvl w:val="0"/>
                                <w:numId w:val="1"/>
                              </w:numPr>
                              <w:spacing w:after="5" w:line="268" w:lineRule="auto"/>
                              <w:ind w:firstLine="273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Стимулируйте любые проявления активности ребенка, радуйтесь каждому произнесенному звуку. </w:t>
                            </w:r>
                          </w:p>
                          <w:p w:rsidR="00D673D5" w:rsidRPr="00D673D5" w:rsidRDefault="00D673D5" w:rsidP="00D673D5">
                            <w:pPr>
                              <w:spacing w:after="23"/>
                              <w:ind w:left="283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673D5" w:rsidRPr="00D673D5" w:rsidRDefault="00D673D5" w:rsidP="00D673D5">
                            <w:pPr>
                              <w:numPr>
                                <w:ilvl w:val="0"/>
                                <w:numId w:val="1"/>
                              </w:numPr>
                              <w:spacing w:after="5" w:line="268" w:lineRule="auto"/>
                              <w:ind w:firstLine="273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>Используйте различные дидактические игры (составление целого из частей – разрезные картинки, пазлы, игрушки - собирайки, кубики с картинками, игрушки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вкладыши). </w:t>
                            </w:r>
                          </w:p>
                          <w:p w:rsidR="00D673D5" w:rsidRPr="00D673D5" w:rsidRDefault="00D673D5" w:rsidP="00D673D5">
                            <w:pPr>
                              <w:spacing w:after="0"/>
                              <w:ind w:left="283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673D5" w:rsidRPr="00D673D5" w:rsidRDefault="00D673D5" w:rsidP="00D673D5">
                            <w:pPr>
                              <w:numPr>
                                <w:ilvl w:val="0"/>
                                <w:numId w:val="1"/>
                              </w:numPr>
                              <w:spacing w:after="5" w:line="268" w:lineRule="auto"/>
                              <w:ind w:firstLine="273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Играйте с пальчиками, ведь на руках находится множество нервных окончаний, стимулируя которые, мы активизируем речевую моторную зону в коре головного мозга. Детям очень нравятся такие забавы: </w:t>
                            </w:r>
                          </w:p>
                          <w:p w:rsidR="00D673D5" w:rsidRPr="00D673D5" w:rsidRDefault="00D673D5" w:rsidP="00D673D5">
                            <w:pPr>
                              <w:spacing w:after="21"/>
                              <w:ind w:left="283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673D5" w:rsidRPr="00D673D5" w:rsidRDefault="00D673D5" w:rsidP="00D673D5">
                            <w:pPr>
                              <w:ind w:left="-15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«Это пальчик - бабушка, этот пальчик - дедушка, этот пальчик папочка, этот пальчик - мамочка, этот пальчик я - вот и вся моя семья!» </w:t>
                            </w:r>
                          </w:p>
                          <w:p w:rsidR="00D673D5" w:rsidRPr="00D673D5" w:rsidRDefault="00D673D5" w:rsidP="00D673D5">
                            <w:pPr>
                              <w:spacing w:after="22"/>
                              <w:ind w:left="283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673D5" w:rsidRPr="00D673D5" w:rsidRDefault="00D673D5" w:rsidP="00D673D5">
                            <w:pPr>
                              <w:numPr>
                                <w:ilvl w:val="0"/>
                                <w:numId w:val="1"/>
                              </w:numPr>
                              <w:spacing w:after="5" w:line="268" w:lineRule="auto"/>
                              <w:ind w:firstLine="273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Читайте, рассказывайте наизусть, пойте. </w:t>
                            </w:r>
                          </w:p>
                          <w:p w:rsidR="00D673D5" w:rsidRPr="00D673D5" w:rsidRDefault="00D673D5" w:rsidP="00D673D5">
                            <w:pPr>
                              <w:spacing w:after="0"/>
                              <w:ind w:left="283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673D5" w:rsidRPr="00D673D5" w:rsidRDefault="00D673D5" w:rsidP="00D673D5">
                            <w:pPr>
                              <w:ind w:left="-15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К вашим услугам потешки, колыбельные, считалочки, детские стишки и проза. Возьмите на заметку произведения всеми любимых детских авторов: А. Барто, К.Чуковского, С.Маршака, С. Михалкова. </w:t>
                            </w:r>
                          </w:p>
                          <w:p w:rsidR="00D673D5" w:rsidRPr="00D673D5" w:rsidRDefault="00D673D5" w:rsidP="00D673D5">
                            <w:pPr>
                              <w:spacing w:after="0"/>
                              <w:ind w:left="283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673D5" w:rsidRPr="00D673D5" w:rsidRDefault="00D673D5" w:rsidP="00D673D5">
                            <w:pPr>
                              <w:pStyle w:val="1"/>
                              <w:ind w:right="-11"/>
                              <w:rPr>
                                <w:sz w:val="28"/>
                                <w:szCs w:val="28"/>
                              </w:rPr>
                            </w:pPr>
                            <w:r w:rsidRPr="00D673D5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73D5">
                              <w:rPr>
                                <w:sz w:val="28"/>
                                <w:szCs w:val="28"/>
                              </w:rPr>
                              <w:t xml:space="preserve">Материал с сайта - https://nsportal.ru/ </w:t>
                            </w:r>
                          </w:p>
                          <w:p w:rsidR="00D673D5" w:rsidRPr="00D673D5" w:rsidRDefault="00D673D5" w:rsidP="00D673D5">
                            <w:pPr>
                              <w:jc w:val="center"/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2A7FE9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69.35pt;margin-top:78.95pt;width:437.4pt;height:68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" filled="f" stroked="f">
                <v:fill o:detectmouseclick="t"/>
                <v:textbox>
                  <w:txbxContent>
                    <w:p w:rsidR="00D673D5" w:rsidRPr="00D673D5" w:rsidRDefault="00D673D5" w:rsidP="00D673D5">
                      <w:pPr>
                        <w:pStyle w:val="1"/>
                        <w:ind w:right="-11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Учитель-логопед – </w:t>
                      </w:r>
                      <w:r>
                        <w:rPr>
                          <w:sz w:val="28"/>
                          <w:szCs w:val="28"/>
                        </w:rPr>
                        <w:t>Иванова И.Г.</w:t>
                      </w:r>
                      <w:r w:rsidRPr="00D673D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673D5" w:rsidRPr="00D673D5" w:rsidRDefault="00D673D5" w:rsidP="00D673D5">
                      <w:pPr>
                        <w:spacing w:after="46" w:line="238" w:lineRule="auto"/>
                        <w:ind w:left="283" w:right="6737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                                        </w:t>
                      </w:r>
                    </w:p>
                    <w:p w:rsidR="00D673D5" w:rsidRPr="00D673D5" w:rsidRDefault="00D673D5" w:rsidP="00D673D5">
                      <w:pPr>
                        <w:spacing w:after="0"/>
                        <w:ind w:left="277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Уважаемые родители! </w:t>
                      </w:r>
                    </w:p>
                    <w:p w:rsidR="00D673D5" w:rsidRPr="00D673D5" w:rsidRDefault="00D673D5" w:rsidP="00D673D5">
                      <w:pPr>
                        <w:spacing w:after="27"/>
                        <w:ind w:left="283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673D5" w:rsidRPr="00D673D5" w:rsidRDefault="00D673D5" w:rsidP="00AE5806">
                      <w:pPr>
                        <w:spacing w:after="0"/>
                        <w:ind w:left="283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673D5">
                        <w:rPr>
                          <w:rFonts w:asciiTheme="minorHAnsi" w:eastAsia="Times New Roman" w:hAnsiTheme="minorHAnsi" w:cstheme="minorHAnsi"/>
                          <w:b/>
                          <w:sz w:val="28"/>
                          <w:szCs w:val="28"/>
                        </w:rPr>
                        <w:t>Несколько советов, как можно помочь ребенку в развитии речи.</w:t>
                      </w:r>
                    </w:p>
                    <w:p w:rsidR="00D673D5" w:rsidRPr="00D673D5" w:rsidRDefault="00D673D5" w:rsidP="00D673D5">
                      <w:pPr>
                        <w:spacing w:after="0"/>
                        <w:ind w:left="283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673D5" w:rsidRPr="00D673D5" w:rsidRDefault="00D673D5" w:rsidP="00D673D5">
                      <w:pPr>
                        <w:numPr>
                          <w:ilvl w:val="0"/>
                          <w:numId w:val="1"/>
                        </w:numPr>
                        <w:spacing w:after="5" w:line="268" w:lineRule="auto"/>
                        <w:ind w:firstLine="273"/>
                        <w:jc w:val="both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Стимулируйте любые проявления активности ребенка, радуйтесь каждому произнесенному звуку. </w:t>
                      </w:r>
                    </w:p>
                    <w:p w:rsidR="00D673D5" w:rsidRPr="00D673D5" w:rsidRDefault="00D673D5" w:rsidP="00D673D5">
                      <w:pPr>
                        <w:spacing w:after="23"/>
                        <w:ind w:left="283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673D5" w:rsidRPr="00D673D5" w:rsidRDefault="00D673D5" w:rsidP="00D673D5">
                      <w:pPr>
                        <w:numPr>
                          <w:ilvl w:val="0"/>
                          <w:numId w:val="1"/>
                        </w:numPr>
                        <w:spacing w:after="5" w:line="268" w:lineRule="auto"/>
                        <w:ind w:firstLine="273"/>
                        <w:jc w:val="both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>Используйте различные дидактические игры (составление целого из частей – разрезные картинки, пазлы, игрушки - собирайки, кубики с картинками, игрушки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673D5">
                        <w:rPr>
                          <w:sz w:val="28"/>
                          <w:szCs w:val="28"/>
                        </w:rPr>
                        <w:t xml:space="preserve">вкладыши). </w:t>
                      </w:r>
                    </w:p>
                    <w:p w:rsidR="00D673D5" w:rsidRPr="00D673D5" w:rsidRDefault="00D673D5" w:rsidP="00D673D5">
                      <w:pPr>
                        <w:spacing w:after="0"/>
                        <w:ind w:left="283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673D5" w:rsidRPr="00D673D5" w:rsidRDefault="00D673D5" w:rsidP="00D673D5">
                      <w:pPr>
                        <w:numPr>
                          <w:ilvl w:val="0"/>
                          <w:numId w:val="1"/>
                        </w:numPr>
                        <w:spacing w:after="5" w:line="268" w:lineRule="auto"/>
                        <w:ind w:firstLine="273"/>
                        <w:jc w:val="both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Играйте с пальчиками, ведь на руках находится множество нервных окончаний, стимулируя которые, мы активизируем речевую моторную зону в коре головного мозга. Детям очень нравятся такие забавы: </w:t>
                      </w:r>
                    </w:p>
                    <w:p w:rsidR="00D673D5" w:rsidRPr="00D673D5" w:rsidRDefault="00D673D5" w:rsidP="00D673D5">
                      <w:pPr>
                        <w:spacing w:after="21"/>
                        <w:ind w:left="283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673D5" w:rsidRPr="00D673D5" w:rsidRDefault="00D673D5" w:rsidP="00D673D5">
                      <w:pPr>
                        <w:ind w:left="-15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«Это пальчик - бабушка, этот пальчик - дедушка, этот пальчик папочка, этот пальчик - мамочка, этот пальчик я - вот и вся моя семья!» </w:t>
                      </w:r>
                    </w:p>
                    <w:p w:rsidR="00D673D5" w:rsidRPr="00D673D5" w:rsidRDefault="00D673D5" w:rsidP="00D673D5">
                      <w:pPr>
                        <w:spacing w:after="22"/>
                        <w:ind w:left="283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673D5" w:rsidRPr="00D673D5" w:rsidRDefault="00D673D5" w:rsidP="00D673D5">
                      <w:pPr>
                        <w:numPr>
                          <w:ilvl w:val="0"/>
                          <w:numId w:val="1"/>
                        </w:numPr>
                        <w:spacing w:after="5" w:line="268" w:lineRule="auto"/>
                        <w:ind w:firstLine="273"/>
                        <w:jc w:val="both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Читайте, рассказывайте наизусть, пойте. </w:t>
                      </w:r>
                    </w:p>
                    <w:p w:rsidR="00D673D5" w:rsidRPr="00D673D5" w:rsidRDefault="00D673D5" w:rsidP="00D673D5">
                      <w:pPr>
                        <w:spacing w:after="0"/>
                        <w:ind w:left="283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673D5" w:rsidRPr="00D673D5" w:rsidRDefault="00D673D5" w:rsidP="00D673D5">
                      <w:pPr>
                        <w:ind w:left="-15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К вашим услугам потешки, колыбельные, считалочки, детские стишки и проза. Возьмите на заметку произведения всеми любимых детских авторов: А. Барто, К.Чуковского, С.Маршака, С. Михалкова. </w:t>
                      </w:r>
                    </w:p>
                    <w:p w:rsidR="00D673D5" w:rsidRPr="00D673D5" w:rsidRDefault="00D673D5" w:rsidP="00D673D5">
                      <w:pPr>
                        <w:spacing w:after="0"/>
                        <w:ind w:left="283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673D5" w:rsidRPr="00D673D5" w:rsidRDefault="00D673D5" w:rsidP="00D673D5">
                      <w:pPr>
                        <w:pStyle w:val="1"/>
                        <w:ind w:right="-11"/>
                        <w:rPr>
                          <w:sz w:val="28"/>
                          <w:szCs w:val="28"/>
                        </w:rPr>
                      </w:pPr>
                      <w:r w:rsidRPr="00D673D5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D673D5">
                        <w:rPr>
                          <w:sz w:val="28"/>
                          <w:szCs w:val="28"/>
                        </w:rPr>
                        <w:t xml:space="preserve">Материал с сайта - https://nsportal.ru/ </w:t>
                      </w:r>
                    </w:p>
                    <w:p w:rsidR="00D673D5" w:rsidRPr="00D673D5" w:rsidRDefault="00D673D5" w:rsidP="00D673D5">
                      <w:pPr>
                        <w:jc w:val="center"/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73D5">
        <w:rPr>
          <w:noProof/>
        </w:rPr>
        <w:drawing>
          <wp:inline distT="0" distB="0" distL="0" distR="0" wp14:anchorId="42EA9D66" wp14:editId="3DA53363">
            <wp:extent cx="7416800" cy="10573398"/>
            <wp:effectExtent l="0" t="0" r="0" b="0"/>
            <wp:docPr id="5" name="Рисунок 5" descr="https://phonoteka.org/uploads/posts/2021-05/1621767393_30-phonoteka_org-p-fon-dlya-kartoteki-palchikovikh-igr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noteka.org/uploads/posts/2021-05/1621767393_30-phonoteka_org-p-fon-dlya-kartoteki-palchikovikh-igr-3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7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EF" w:rsidRDefault="001E58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DCCDC" wp14:editId="5DE8B929">
                <wp:simplePos x="0" y="0"/>
                <wp:positionH relativeFrom="column">
                  <wp:posOffset>705485</wp:posOffset>
                </wp:positionH>
                <wp:positionV relativeFrom="paragraph">
                  <wp:posOffset>789305</wp:posOffset>
                </wp:positionV>
                <wp:extent cx="5958840" cy="958596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958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E58EF" w:rsidRPr="001E58EF" w:rsidRDefault="001E58EF" w:rsidP="001E58EF">
                            <w:pPr>
                              <w:spacing w:after="0"/>
                              <w:ind w:right="71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i/>
                                <w:sz w:val="24"/>
                              </w:rPr>
                              <w:t xml:space="preserve">Учитель – логопед </w:t>
                            </w:r>
                            <w:r w:rsidR="00AE5806">
                              <w:rPr>
                                <w:rFonts w:ascii="Comic Sans MS" w:eastAsia="Times New Roman" w:hAnsi="Comic Sans MS" w:cs="Times New Roman"/>
                                <w:i/>
                                <w:sz w:val="24"/>
                              </w:rPr>
                              <w:t xml:space="preserve">– </w:t>
                            </w:r>
                            <w:r w:rsidRPr="001E58EF">
                              <w:rPr>
                                <w:rFonts w:ascii="Comic Sans MS" w:eastAsia="Times New Roman" w:hAnsi="Comic Sans MS" w:cs="Times New Roman"/>
                                <w:i/>
                                <w:sz w:val="24"/>
                              </w:rPr>
                              <w:t xml:space="preserve">Иванова И.Г. </w:t>
                            </w:r>
                          </w:p>
                          <w:p w:rsidR="001E58EF" w:rsidRDefault="001E58EF" w:rsidP="001E58EF">
                            <w:pPr>
                              <w:spacing w:after="29"/>
                              <w:ind w:right="72"/>
                              <w:jc w:val="right"/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E58EF" w:rsidRPr="001E58EF" w:rsidRDefault="001E58EF" w:rsidP="001E58EF">
                            <w:pPr>
                              <w:spacing w:after="29"/>
                              <w:ind w:right="72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0"/>
                              <w:ind w:right="69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«Правила речевого дыхания»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17" w:line="262" w:lineRule="auto"/>
                              <w:ind w:right="74"/>
                              <w:jc w:val="both"/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>Речевое дыхание отличается от обычного жизненного дыхания. Например, если вне речи мы дышим через нос, то во время речи вдох берётся через рот, если вне речи вдох и выдох по продолжительности одинаковы, то в речи вдох и выдох неравномерны: вдох короткий, но не резкий, а выдох длительный (в 6 – 8 раз длиннее вдоха).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17" w:line="262" w:lineRule="auto"/>
                              <w:ind w:right="7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На что же следует обратить внимание: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25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>.Чтобы ребёнок не начинал говорить, не сделав вдоха.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25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>.Чтобы всегда говорил только на выдохе.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25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>.Чтобы во время вдоха не втягивал воздух носом, а делал вдох через рот.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23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4.</w:t>
                            </w: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>Чтобы вдох был мягким и коротким, а выдох – длительным и плавным.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2" w:line="279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>.Чтобы при вдохе живот поднимался, а при выдохе опадал (нижнедиафрагмальное дыхание).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25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>.Чтобы плечи во время дыхания были совершенно неподвижно.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25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>.Чтобы грудь не поднималась сильно при вдохе и не опускалась при выдохе.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23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>.Чтобы, сделав вдох, ребёнок сразу же начинал говорить, не задерживая дыхания.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1" w:line="279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>.Чтобы после выдоха перед новым вдохом обязательно сделал остановку приблизительно на 2 – 3 секунды.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>.Чтобы во время речевого дыхания не было никакого напряжения.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0" w:line="282" w:lineRule="auto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>Предваряют выполнение этих правил специальные занятия по развитию речевого дыхания, по формированию нижнедиафрагмального дыхания.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0" w:line="281" w:lineRule="auto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>Примерные упражнения: «Надуй игрушку», «Задуй свечу», «Ветерок шелестит листьями», «Прокати карандаш по столу».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0" w:line="258" w:lineRule="auto"/>
                              <w:ind w:right="7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 xml:space="preserve">Необходимо обращать внимание детей на различные силу, высоту и тембр голоса. Примерные упражнения: «Эхо», «Скажи тихо, скажи громко», «Кто как кричит?» (звукоподражания животным, различным шумам). </w:t>
                            </w:r>
                          </w:p>
                          <w:p w:rsidR="001E58EF" w:rsidRPr="001E58EF" w:rsidRDefault="001E58EF" w:rsidP="001E58EF">
                            <w:pPr>
                              <w:spacing w:after="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spacing w:after="0"/>
                              <w:ind w:right="67"/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E58EF">
                              <w:rPr>
                                <w:rFonts w:ascii="Comic Sans MS" w:eastAsia="Times New Roman" w:hAnsi="Comic Sans MS" w:cs="Times New Roman"/>
                                <w:i/>
                                <w:sz w:val="24"/>
                                <w:szCs w:val="24"/>
                              </w:rPr>
                              <w:t>Материал с сайта - https://nsportal.ru/</w:t>
                            </w:r>
                            <w:r w:rsidRPr="001E58EF">
                              <w:rPr>
                                <w:rFonts w:ascii="Comic Sans MS" w:eastAsia="Arial" w:hAnsi="Comic Sans MS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58EF" w:rsidRPr="001E58EF" w:rsidRDefault="001E58EF" w:rsidP="001E58EF">
                            <w:pPr>
                              <w:jc w:val="center"/>
                              <w:rPr>
                                <w:rFonts w:ascii="Comic Sans MS" w:eastAsiaTheme="minorHAnsi" w:hAnsi="Comic Sans MS"/>
                                <w:color w:val="4472C4" w:themeColor="accent1"/>
                                <w:sz w:val="24"/>
                                <w:szCs w:val="24"/>
                                <w:lang w:eastAsia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03DCCDC" id="Надпись 3" o:spid="_x0000_s1027" type="#_x0000_t202" style="position:absolute;margin-left:55.55pt;margin-top:62.15pt;width:469.2pt;height:7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" filled="f" stroked="f">
                <v:fill o:detectmouseclick="t"/>
                <v:textbox>
                  <w:txbxContent>
                    <w:p w:rsidR="001E58EF" w:rsidRPr="001E58EF" w:rsidRDefault="001E58EF" w:rsidP="001E58EF">
                      <w:pPr>
                        <w:spacing w:after="0"/>
                        <w:ind w:right="71"/>
                        <w:jc w:val="right"/>
                        <w:rPr>
                          <w:rFonts w:ascii="Comic Sans MS" w:hAnsi="Comic Sans MS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i/>
                          <w:sz w:val="24"/>
                        </w:rPr>
                        <w:t xml:space="preserve">Учитель – </w:t>
                      </w:r>
                      <w:r w:rsidRPr="001E58EF">
                        <w:rPr>
                          <w:rFonts w:ascii="Comic Sans MS" w:eastAsia="Times New Roman" w:hAnsi="Comic Sans MS" w:cs="Times New Roman"/>
                          <w:i/>
                          <w:sz w:val="24"/>
                        </w:rPr>
                        <w:t xml:space="preserve">логопед </w:t>
                      </w:r>
                      <w:r w:rsidR="00AE5806">
                        <w:rPr>
                          <w:rFonts w:ascii="Comic Sans MS" w:eastAsia="Times New Roman" w:hAnsi="Comic Sans MS" w:cs="Times New Roman"/>
                          <w:i/>
                          <w:sz w:val="24"/>
                        </w:rPr>
                        <w:t xml:space="preserve">– </w:t>
                      </w:r>
                      <w:r w:rsidRPr="001E58EF">
                        <w:rPr>
                          <w:rFonts w:ascii="Comic Sans MS" w:eastAsia="Times New Roman" w:hAnsi="Comic Sans MS" w:cs="Times New Roman"/>
                          <w:i/>
                          <w:sz w:val="24"/>
                        </w:rPr>
                        <w:t>Иванова И.Г.</w:t>
                      </w:r>
                      <w:r w:rsidRPr="001E58EF">
                        <w:rPr>
                          <w:rFonts w:ascii="Comic Sans MS" w:eastAsia="Times New Roman" w:hAnsi="Comic Sans MS" w:cs="Times New Roman"/>
                          <w:i/>
                          <w:sz w:val="24"/>
                        </w:rPr>
                        <w:t xml:space="preserve"> </w:t>
                      </w:r>
                    </w:p>
                    <w:p w:rsidR="001E58EF" w:rsidRDefault="001E58EF" w:rsidP="001E58EF">
                      <w:pPr>
                        <w:spacing w:after="29"/>
                        <w:ind w:right="72"/>
                        <w:jc w:val="right"/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E58EF" w:rsidRPr="001E58EF" w:rsidRDefault="001E58EF" w:rsidP="001E58EF">
                      <w:pPr>
                        <w:spacing w:after="29"/>
                        <w:ind w:right="72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Памятка для родителей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0"/>
                        <w:ind w:right="69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«Правила речевого дыхания»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17" w:line="262" w:lineRule="auto"/>
                        <w:ind w:right="74"/>
                        <w:jc w:val="both"/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>Речевое дыхание отличается от обычного жизненного дыхания. Например, если вне речи мы дышим через нос, то во время речи вдох берётся через рот, если вне речи вдох и выдох по продолжительности одинаковы, то в речи вдох и выдох неравномерны: вдох короткий, но не резкий, а выдох длительный (в 6 – 8 раз длиннее вдоха).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17" w:line="262" w:lineRule="auto"/>
                        <w:ind w:right="7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На что же следует обратить внимание: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25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>.Чтобы ребёнок не начинал говорить, не сделав вдоха.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25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>.Чтобы всегда говорил только на выдохе.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25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>.Чтобы во время вдоха не втягивал воздух носом, а делал вдох через рот.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23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4.</w:t>
                      </w: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>Чтобы вдох был мягким и коротким, а выдох – длительным и плавным.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2" w:line="279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>.Чтобы при вдохе живот поднимался, а при выдохе опадал (нижнедиафрагмальное дыхание).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25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>.Чтобы плечи во время дыхания были совершенно неподвижно.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25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>.Чтобы грудь не поднималась сильно при вдохе и не опускалась при выдохе.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23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>.Чтобы, сделав вдох, ребёнок сразу же начинал говорить, не задерживая дыхания.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1" w:line="279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>.Чтобы после выдоха перед новым вдохом обязательно сделал остановку приблизительно на 2 – 3 секунды.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10</w:t>
                      </w: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>.Чтобы во время речевого дыхания не было никакого напряжения.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0" w:line="282" w:lineRule="auto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>Предваряют выполнение этих правил специальные занятия по развитию речевого дыхания, по формированию нижнедиафрагмального дыхания.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0" w:line="281" w:lineRule="auto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>Примерные упражнения: «Надуй игрушку», «Задуй свечу», «Ветерок шелестит листьями», «Прокати карандаш по столу».</w:t>
                      </w:r>
                      <w:r w:rsidRPr="001E58EF">
                        <w:rPr>
                          <w:rFonts w:ascii="Comic Sans MS" w:eastAsia="Arial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0" w:line="258" w:lineRule="auto"/>
                        <w:ind w:right="7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 xml:space="preserve">Необходимо обращать внимание детей на различные силу, высоту и тембр голоса. Примерные упражнения: «Эхо», «Скажи тихо, скажи громко», «Кто как кричит?» (звукоподражания животным, различным шумам). </w:t>
                      </w:r>
                    </w:p>
                    <w:p w:rsidR="001E58EF" w:rsidRPr="001E58EF" w:rsidRDefault="001E58EF" w:rsidP="001E58EF">
                      <w:pPr>
                        <w:spacing w:after="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spacing w:after="0"/>
                        <w:ind w:right="67"/>
                        <w:jc w:val="righ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E58EF">
                        <w:rPr>
                          <w:rFonts w:ascii="Comic Sans MS" w:eastAsia="Times New Roman" w:hAnsi="Comic Sans MS" w:cs="Times New Roman"/>
                          <w:i/>
                          <w:sz w:val="24"/>
                          <w:szCs w:val="24"/>
                        </w:rPr>
                        <w:t>Материал с сайта - https://nsportal.ru/</w:t>
                      </w:r>
                      <w:r w:rsidRPr="001E58EF">
                        <w:rPr>
                          <w:rFonts w:ascii="Comic Sans MS" w:eastAsia="Arial" w:hAnsi="Comic Sans MS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58EF" w:rsidRPr="001E58EF" w:rsidRDefault="001E58EF" w:rsidP="001E58EF">
                      <w:pPr>
                        <w:jc w:val="center"/>
                        <w:rPr>
                          <w:rFonts w:ascii="Comic Sans MS" w:eastAsiaTheme="minorHAnsi" w:hAnsi="Comic Sans MS"/>
                          <w:color w:val="4472C4" w:themeColor="accent1"/>
                          <w:sz w:val="24"/>
                          <w:szCs w:val="24"/>
                          <w:lang w:eastAsia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E58EF">
        <w:rPr>
          <w:noProof/>
        </w:rPr>
        <w:drawing>
          <wp:inline distT="0" distB="0" distL="0" distR="0" wp14:anchorId="51715E8F" wp14:editId="0545823F">
            <wp:extent cx="7416800" cy="10497244"/>
            <wp:effectExtent l="0" t="0" r="0" b="0"/>
            <wp:docPr id="2" name="Рисунок 2" descr="https://catherineasquithgallery.com/uploads/posts/2021-03/1614808893_206-p-fon-dlya-teksta-detskii-sad-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808893_206-p-fon-dlya-teksta-detskii-sad-2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8EF" w:rsidSect="001E58EF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54A08"/>
    <w:multiLevelType w:val="hybridMultilevel"/>
    <w:tmpl w:val="BDD64A22"/>
    <w:lvl w:ilvl="0" w:tplc="6EDC753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AA009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FE34E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FC44B8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6A0E8E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2E48B4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24ABE2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208EB8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562F1C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D3F"/>
    <w:rsid w:val="0013478F"/>
    <w:rsid w:val="001E58EF"/>
    <w:rsid w:val="00922C8E"/>
    <w:rsid w:val="00AE5806"/>
    <w:rsid w:val="00D673D5"/>
    <w:rsid w:val="00E06728"/>
    <w:rsid w:val="00E2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A347E"/>
  <w15:chartTrackingRefBased/>
  <w15:docId w15:val="{E04D9DB6-2858-4B4C-A8E4-519F3B60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8EF"/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D673D5"/>
    <w:pPr>
      <w:keepNext/>
      <w:keepLines/>
      <w:spacing w:after="3"/>
      <w:ind w:left="10" w:right="4" w:hanging="10"/>
      <w:jc w:val="right"/>
      <w:outlineLvl w:val="0"/>
    </w:pPr>
    <w:rPr>
      <w:rFonts w:ascii="Times New Roman" w:eastAsia="Times New Roman" w:hAnsi="Times New Roman" w:cs="Times New Roman"/>
      <w:i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73D5"/>
    <w:rPr>
      <w:rFonts w:ascii="Times New Roman" w:eastAsia="Times New Roman" w:hAnsi="Times New Roman" w:cs="Times New Roman"/>
      <w:i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New3</cp:lastModifiedBy>
  <cp:revision>4</cp:revision>
  <dcterms:created xsi:type="dcterms:W3CDTF">2022-02-10T16:02:00Z</dcterms:created>
  <dcterms:modified xsi:type="dcterms:W3CDTF">2022-02-11T08:00:00Z</dcterms:modified>
</cp:coreProperties>
</file>