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762C" w14:textId="0668E1B2" w:rsidR="007D4317" w:rsidRPr="007D4317" w:rsidRDefault="007D4317" w:rsidP="007D431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Hlk228359958"/>
      <w:r w:rsidRPr="007D43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БОУ ЧР «Чебоксарская НОШ для обучающихся с ОВЗ №2» Минобразования Чувашии</w:t>
      </w:r>
      <w:r w:rsidR="00590B3E" w:rsidRPr="007D43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</w:t>
      </w:r>
    </w:p>
    <w:p w14:paraId="2D8F206B" w14:textId="2D9C4C62" w:rsidR="007D4317" w:rsidRPr="007D4317" w:rsidRDefault="007D4317" w:rsidP="007D431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203B6C6" w14:textId="77777777" w:rsidR="007D4317" w:rsidRDefault="007D4317" w:rsidP="007D431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</w:t>
      </w:r>
    </w:p>
    <w:p w14:paraId="0EA6BC8E" w14:textId="4E3BF8A3" w:rsidR="007D4317" w:rsidRDefault="007D4317" w:rsidP="007D431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Утверждено</w:t>
      </w:r>
    </w:p>
    <w:p w14:paraId="5E4F5D20" w14:textId="3A9F35C7" w:rsidR="00590B3E" w:rsidRDefault="00590B3E" w:rsidP="007D431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1AF9" w:rsidRPr="006B1AF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7D4317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6B1AF9"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6B1AF9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6B1AF9" w:rsidRPr="006B1AF9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="006B1AF9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6B1AF9" w:rsidRPr="006B1AF9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6B1AF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6B1AF9"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№1</w:t>
      </w:r>
      <w:r w:rsidR="006B1AF9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="006B1AF9"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08DEDFA6" w14:textId="77777777" w:rsidR="007D4317" w:rsidRPr="007D4317" w:rsidRDefault="007D4317" w:rsidP="007D431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941DA5" w14:textId="1F60C417" w:rsidR="008707E1" w:rsidRPr="006B1AF9" w:rsidRDefault="007D4317" w:rsidP="006B1A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школьном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театре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«Синяя птица»</w:t>
      </w:r>
    </w:p>
    <w:p w14:paraId="10420867" w14:textId="77777777" w:rsidR="008707E1" w:rsidRPr="006B1AF9" w:rsidRDefault="007D43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50491981" w14:textId="0963F6A8" w:rsidR="008707E1" w:rsidRPr="006B1AF9" w:rsidRDefault="007D4317" w:rsidP="006B1A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1AF9" w:rsidRPr="006B1AF9">
        <w:rPr>
          <w:rFonts w:hAnsi="Times New Roman" w:cs="Times New Roman"/>
          <w:color w:val="000000"/>
          <w:sz w:val="24"/>
          <w:szCs w:val="24"/>
          <w:lang w:val="ru-RU"/>
        </w:rPr>
        <w:t>БОУ ЧР «Чебоксарская НОШ для обучающихся с ОВЗ №2» Минобразования Чувашии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(далее-учреждение),во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Минис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терства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24.03.2022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14:paraId="1F644BA6" w14:textId="7CC5C281" w:rsidR="008707E1" w:rsidRPr="006B1AF9" w:rsidRDefault="007D43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1AF9">
        <w:rPr>
          <w:rFonts w:hAnsi="Times New Roman" w:cs="Times New Roman"/>
          <w:color w:val="000000"/>
          <w:sz w:val="24"/>
          <w:szCs w:val="24"/>
          <w:lang w:val="ru-RU"/>
        </w:rPr>
        <w:t>«Синяя птица»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1FD719D" w14:textId="0580F545" w:rsidR="008707E1" w:rsidRPr="006B1AF9" w:rsidRDefault="007D43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символику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символики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FC639B" w14:textId="2D4EA984" w:rsidR="008707E1" w:rsidRPr="006B1AF9" w:rsidRDefault="007D43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7862DC5" w14:textId="0A598C96" w:rsidR="008707E1" w:rsidRPr="006B1AF9" w:rsidRDefault="007D43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творческими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19686BA" w14:textId="77777777" w:rsidR="008707E1" w:rsidRPr="006B1AF9" w:rsidRDefault="007D43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театра</w:t>
      </w:r>
    </w:p>
    <w:p w14:paraId="66FF50FD" w14:textId="002E6C3E" w:rsidR="003945C1" w:rsidRPr="003945C1" w:rsidRDefault="007D4317" w:rsidP="003945C1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45C1" w:rsidRPr="003945C1">
        <w:rPr>
          <w:rFonts w:hAnsi="Times New Roman" w:cs="Times New Roman"/>
          <w:color w:val="000000"/>
          <w:sz w:val="24"/>
          <w:szCs w:val="24"/>
          <w:lang w:val="ru-RU"/>
        </w:rPr>
        <w:t>Основные цели школьного театра</w:t>
      </w:r>
    </w:p>
    <w:p w14:paraId="17CC3C78" w14:textId="02187AFC" w:rsidR="003945C1" w:rsidRPr="003945C1" w:rsidRDefault="003945C1" w:rsidP="003945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945C1">
        <w:rPr>
          <w:rFonts w:hAnsi="Times New Roman" w:cs="Times New Roman"/>
          <w:color w:val="000000"/>
          <w:sz w:val="24"/>
          <w:szCs w:val="24"/>
          <w:lang w:val="ru-RU"/>
        </w:rPr>
        <w:t>развитие творческой личности и раскрытие индивидуальных способностей;</w:t>
      </w:r>
    </w:p>
    <w:p w14:paraId="400125C3" w14:textId="0032D192" w:rsidR="003945C1" w:rsidRPr="003945C1" w:rsidRDefault="003945C1" w:rsidP="003945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945C1">
        <w:rPr>
          <w:rFonts w:hAnsi="Times New Roman" w:cs="Times New Roman"/>
          <w:color w:val="000000"/>
          <w:sz w:val="24"/>
          <w:szCs w:val="24"/>
          <w:lang w:val="ru-RU"/>
        </w:rPr>
        <w:t>воспитание культурных и нравственных ценностей;</w:t>
      </w:r>
    </w:p>
    <w:p w14:paraId="6B444809" w14:textId="389E6E1D" w:rsidR="003945C1" w:rsidRPr="003945C1" w:rsidRDefault="003945C1" w:rsidP="003945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945C1">
        <w:rPr>
          <w:rFonts w:hAnsi="Times New Roman" w:cs="Times New Roman"/>
          <w:color w:val="000000"/>
          <w:sz w:val="24"/>
          <w:szCs w:val="24"/>
          <w:lang w:val="ru-RU"/>
        </w:rPr>
        <w:t>приобщение к театральному и литературному искусству;</w:t>
      </w:r>
    </w:p>
    <w:p w14:paraId="6ACE4B03" w14:textId="30F30F1E" w:rsidR="003945C1" w:rsidRPr="003945C1" w:rsidRDefault="003945C1" w:rsidP="003945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945C1">
        <w:rPr>
          <w:rFonts w:hAnsi="Times New Roman" w:cs="Times New Roman"/>
          <w:color w:val="000000"/>
          <w:sz w:val="24"/>
          <w:szCs w:val="24"/>
          <w:lang w:val="ru-RU"/>
        </w:rPr>
        <w:t>формирование эстетического восприятия мира;</w:t>
      </w:r>
    </w:p>
    <w:p w14:paraId="04E1BA35" w14:textId="7797D181" w:rsidR="003945C1" w:rsidRDefault="003945C1" w:rsidP="003945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945C1">
        <w:rPr>
          <w:rFonts w:hAnsi="Times New Roman" w:cs="Times New Roman"/>
          <w:color w:val="000000"/>
          <w:sz w:val="24"/>
          <w:szCs w:val="24"/>
          <w:lang w:val="ru-RU"/>
        </w:rPr>
        <w:t>создание позитивной, объединяющей школьной среды.</w:t>
      </w:r>
      <w:r w:rsidRPr="003945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64D3960" w14:textId="77777777" w:rsidR="003945C1" w:rsidRDefault="003945C1" w:rsidP="003945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8BE106" w14:textId="62B13501" w:rsidR="008707E1" w:rsidRDefault="007D4317" w:rsidP="003945C1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34B5894" w14:textId="7EEDFF93" w:rsidR="003945C1" w:rsidRDefault="003945C1" w:rsidP="003945C1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45C1">
        <w:rPr>
          <w:lang w:val="ru-RU"/>
        </w:rPr>
        <w:t xml:space="preserve"> </w:t>
      </w:r>
      <w:r w:rsidRPr="003945C1">
        <w:rPr>
          <w:rFonts w:hAnsi="Times New Roman" w:cs="Times New Roman"/>
          <w:color w:val="000000"/>
          <w:sz w:val="24"/>
          <w:szCs w:val="24"/>
          <w:lang w:val="ru-RU"/>
        </w:rPr>
        <w:t>Развитие творческого потенциала и эстетического 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B729B3F" w14:textId="69CD43E8" w:rsidR="003945C1" w:rsidRDefault="003945C1" w:rsidP="003945C1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45C1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Личностное развитие и социализация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2B2FAE5" w14:textId="07CD8C6A" w:rsidR="003945C1" w:rsidRDefault="003945C1" w:rsidP="003945C1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45C1">
        <w:rPr>
          <w:lang w:val="ru-RU"/>
        </w:rPr>
        <w:t xml:space="preserve"> </w:t>
      </w:r>
      <w:r w:rsidRPr="003945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задачи и интеграция с учебным процессом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3906DDC" w14:textId="0310B5AA" w:rsidR="003945C1" w:rsidRDefault="003945C1" w:rsidP="003945C1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945C1">
        <w:rPr>
          <w:rFonts w:hAnsi="Times New Roman" w:cs="Times New Roman"/>
          <w:color w:val="000000"/>
          <w:sz w:val="24"/>
          <w:szCs w:val="24"/>
          <w:lang w:val="ru-RU"/>
        </w:rPr>
        <w:t>Формирование коммуникативных и социальных навыков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315E41F" w14:textId="1BD4F203" w:rsidR="003945C1" w:rsidRDefault="003945C1" w:rsidP="003945C1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945C1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задачи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35525EB" w14:textId="697A1BB8" w:rsidR="003945C1" w:rsidRDefault="003945C1" w:rsidP="003945C1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45C1">
        <w:t xml:space="preserve"> </w:t>
      </w:r>
      <w:r w:rsidRPr="003945C1">
        <w:rPr>
          <w:rFonts w:hAnsi="Times New Roman" w:cs="Times New Roman"/>
          <w:color w:val="000000"/>
          <w:sz w:val="24"/>
          <w:szCs w:val="24"/>
          <w:lang w:val="ru-RU"/>
        </w:rPr>
        <w:t>Организация культурно‑массовой 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C864D5F" w14:textId="19A14B3F" w:rsidR="003945C1" w:rsidRPr="006B1AF9" w:rsidRDefault="003945C1" w:rsidP="003945C1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45C1">
        <w:t xml:space="preserve"> </w:t>
      </w:r>
      <w:r w:rsidRPr="003945C1">
        <w:rPr>
          <w:rFonts w:hAnsi="Times New Roman" w:cs="Times New Roman"/>
          <w:color w:val="000000"/>
          <w:sz w:val="24"/>
          <w:szCs w:val="24"/>
          <w:lang w:val="ru-RU"/>
        </w:rPr>
        <w:t>Практические навыки и профориентация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734706" w14:textId="77777777" w:rsidR="008707E1" w:rsidRPr="003945C1" w:rsidRDefault="007D43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4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театра</w:t>
      </w:r>
    </w:p>
    <w:p w14:paraId="36788CF8" w14:textId="6B3499C2" w:rsidR="008707E1" w:rsidRPr="006B1AF9" w:rsidRDefault="007D43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>учебного года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2484C1" w14:textId="43CFB60F" w:rsidR="007D4317" w:rsidRDefault="007D4317" w:rsidP="007D431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нравственном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самовыражении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самопрезентации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постановке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показе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широкому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зрителю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спектаклей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концертных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мастерских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самостоятельных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9C4CD20" w14:textId="048BF437" w:rsidR="008707E1" w:rsidRPr="006B1AF9" w:rsidRDefault="007D4317" w:rsidP="003945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стационарной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ругих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выездных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FE25F6" w14:textId="588882E2" w:rsidR="008707E1" w:rsidRPr="006B1AF9" w:rsidRDefault="007D4317" w:rsidP="003945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дополнительных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тренингов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мастерских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спектаклей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концертов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постановок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социа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A02FFF8" w14:textId="00825F97" w:rsidR="008707E1" w:rsidRPr="006B1AF9" w:rsidRDefault="007D4317" w:rsidP="003945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проводятс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>я в соответствии с образовательной программой.</w:t>
      </w:r>
    </w:p>
    <w:p w14:paraId="2022B060" w14:textId="6CED6F74" w:rsidR="008707E1" w:rsidRPr="006B1AF9" w:rsidRDefault="007D4317" w:rsidP="003945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Возраст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58D29E" w14:textId="77777777" w:rsidR="000E51CD" w:rsidRDefault="007D4317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412FC0" w14:textId="1994E938" w:rsidR="008707E1" w:rsidRPr="006B1AF9" w:rsidRDefault="007D4317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Предельная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45C1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55A12F" w14:textId="13062266" w:rsidR="008707E1" w:rsidRPr="006B1AF9" w:rsidRDefault="007D4317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155C85" w14:textId="548F03AF" w:rsidR="008707E1" w:rsidRPr="006B1AF9" w:rsidRDefault="007D4317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C8B28FE" w14:textId="77777777" w:rsidR="008707E1" w:rsidRPr="006B1AF9" w:rsidRDefault="007D4317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1B06779" w14:textId="0CE3EB59" w:rsidR="008707E1" w:rsidRPr="006B1AF9" w:rsidRDefault="007D4317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реализуемая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запросам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национально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7E6693" w14:textId="18CBA9D3" w:rsidR="008707E1" w:rsidRPr="006B1AF9" w:rsidRDefault="007D4317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реализующий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зап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ланированных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58A161" w14:textId="715A7856" w:rsidR="008707E1" w:rsidRPr="006B1AF9" w:rsidRDefault="007D4317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 учреждения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33ACFB" w14:textId="77777777" w:rsidR="008707E1" w:rsidRPr="006B1AF9" w:rsidRDefault="007D43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деятельностью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театра</w:t>
      </w:r>
    </w:p>
    <w:p w14:paraId="057FC924" w14:textId="7532E548" w:rsidR="008707E1" w:rsidRPr="006B1AF9" w:rsidRDefault="007D4317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2542726" w14:textId="77777777" w:rsidR="008707E1" w:rsidRPr="006B1AF9" w:rsidRDefault="007D43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83B9C0" w14:textId="057E0966" w:rsidR="008707E1" w:rsidRPr="006B1AF9" w:rsidRDefault="007D4317" w:rsidP="000E51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E51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соблюде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7A0511" w14:textId="77777777" w:rsidR="008707E1" w:rsidRPr="006B1AF9" w:rsidRDefault="007D43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техническая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финансовое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14:paraId="38214301" w14:textId="149C97BB" w:rsidR="008707E1" w:rsidRPr="006B1AF9" w:rsidRDefault="007D43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="00CB5401">
        <w:rPr>
          <w:rFonts w:hAnsi="Times New Roman" w:cs="Times New Roman"/>
          <w:color w:val="000000"/>
          <w:sz w:val="24"/>
          <w:szCs w:val="24"/>
          <w:lang w:val="ru-RU"/>
        </w:rPr>
        <w:t xml:space="preserve">  учреждения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14516E" w14:textId="77777777" w:rsidR="008707E1" w:rsidRPr="006B1AF9" w:rsidRDefault="007D43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9E4FF3" w14:textId="21BACDD6" w:rsidR="008707E1" w:rsidRPr="00CB5401" w:rsidRDefault="007D4317" w:rsidP="00CB54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1AF9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="00CB5401">
        <w:rPr>
          <w:rFonts w:hAnsi="Times New Roman" w:cs="Times New Roman"/>
          <w:color w:val="000000"/>
          <w:sz w:val="24"/>
          <w:szCs w:val="24"/>
          <w:lang w:val="ru-RU"/>
        </w:rPr>
        <w:t xml:space="preserve"> внебюджетных источников.</w:t>
      </w:r>
      <w:bookmarkEnd w:id="0"/>
    </w:p>
    <w:sectPr w:rsidR="008707E1" w:rsidRPr="00CB5401" w:rsidSect="007D4317">
      <w:pgSz w:w="11907" w:h="16839"/>
      <w:pgMar w:top="426" w:right="708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12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43D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55E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E51CD"/>
    <w:rsid w:val="002D33B1"/>
    <w:rsid w:val="002D3591"/>
    <w:rsid w:val="003514A0"/>
    <w:rsid w:val="00360976"/>
    <w:rsid w:val="00385CF0"/>
    <w:rsid w:val="003945C1"/>
    <w:rsid w:val="004F7E17"/>
    <w:rsid w:val="00590B3E"/>
    <w:rsid w:val="005A05CE"/>
    <w:rsid w:val="00653AF6"/>
    <w:rsid w:val="006B1AF9"/>
    <w:rsid w:val="007D4317"/>
    <w:rsid w:val="008707E1"/>
    <w:rsid w:val="00B73A5A"/>
    <w:rsid w:val="00CB540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5A50"/>
  <w15:docId w15:val="{BFF16118-F1B6-411E-9F30-E1A706FD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NEW11</dc:creator>
  <dc:description>Подготовлено экспертами Группы Актион</dc:description>
  <cp:lastModifiedBy>NEW11</cp:lastModifiedBy>
  <cp:revision>3</cp:revision>
  <dcterms:created xsi:type="dcterms:W3CDTF">2026-04-29T09:57:00Z</dcterms:created>
  <dcterms:modified xsi:type="dcterms:W3CDTF">2026-04-29T10:15:00Z</dcterms:modified>
</cp:coreProperties>
</file>