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0EB46" w14:textId="2D5FD49E" w:rsidR="00482447" w:rsidRPr="00482447" w:rsidRDefault="00482447" w:rsidP="0048244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</w:pPr>
      <w:r w:rsidRPr="00482447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КЛАСС-ЦЕНТР ЧТЕНИЯ</w:t>
      </w:r>
      <w:r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 xml:space="preserve"> – </w:t>
      </w:r>
      <w:r w:rsidRPr="00482447"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ЭФФЕКТИВНЫЙ ИНСТРУМЕНТ ДЛЯ РАЗВИТИЯ НАВЫКОВ ЧТЕНИЯ У ДЕТЕЙ С ОСОБЫМИ ОБРАЗОВАТЕЛЬНЫМИ ПОТРЕБНОСТЯМИ</w:t>
      </w:r>
    </w:p>
    <w:p w14:paraId="32984F82" w14:textId="662CA923" w:rsidR="00666D9B" w:rsidRDefault="00FD6393" w:rsidP="004D23E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И.П. Пайманова</w:t>
      </w:r>
      <w:r w:rsidR="00983F7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,</w:t>
      </w:r>
      <w:r w:rsidR="00983F7E" w:rsidRPr="00983F7E">
        <w:t xml:space="preserve"> </w:t>
      </w:r>
      <w:r w:rsidR="00983F7E" w:rsidRPr="00983F7E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В.И. Иванова</w:t>
      </w:r>
    </w:p>
    <w:p w14:paraId="49473F3D" w14:textId="3B832E69" w:rsidR="004638CE" w:rsidRPr="004D23E1" w:rsidRDefault="004638CE" w:rsidP="004D23E1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D23E1">
        <w:rPr>
          <w:rFonts w:ascii="Times New Roman" w:hAnsi="Times New Roman" w:cs="Times New Roman"/>
          <w:i/>
          <w:sz w:val="28"/>
          <w:szCs w:val="28"/>
        </w:rPr>
        <w:t xml:space="preserve">БОУ ЧР «Чебоксарская НОШ для обучающихся с ограниченными возможностями здоровья №2» МО ЧР, </w:t>
      </w:r>
      <w:r w:rsidRPr="004D23E1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>г. Чебоксары</w:t>
      </w:r>
    </w:p>
    <w:p w14:paraId="572922A8" w14:textId="657254DE" w:rsidR="00620F9D" w:rsidRDefault="00254B1E" w:rsidP="004D23E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</w:pPr>
      <w:hyperlink r:id="rId5" w:history="1">
        <w:r w:rsidR="00FD6393" w:rsidRPr="00DD458F">
          <w:rPr>
            <w:rStyle w:val="ac"/>
            <w:rFonts w:ascii="Times New Roman" w:eastAsia="Calibri" w:hAnsi="Times New Roman" w:cs="Times New Roman"/>
            <w:i/>
            <w:sz w:val="28"/>
            <w:szCs w:val="28"/>
            <w:shd w:val="clear" w:color="auto" w:fill="FFFFFF"/>
          </w:rPr>
          <w:t>inga.paimanova@yandex.ru</w:t>
        </w:r>
      </w:hyperlink>
    </w:p>
    <w:p w14:paraId="38B982DC" w14:textId="5B8AA07D" w:rsidR="00FD6393" w:rsidRDefault="00254B1E" w:rsidP="004D23E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</w:pPr>
      <w:hyperlink r:id="rId6" w:history="1">
        <w:r w:rsidR="00FD6393" w:rsidRPr="00DD458F">
          <w:rPr>
            <w:rStyle w:val="ac"/>
            <w:rFonts w:ascii="Times New Roman" w:eastAsia="Calibri" w:hAnsi="Times New Roman" w:cs="Times New Roman"/>
            <w:i/>
            <w:sz w:val="28"/>
            <w:szCs w:val="28"/>
            <w:shd w:val="clear" w:color="auto" w:fill="FFFFFF"/>
          </w:rPr>
          <w:t>venera_log@mail.ru</w:t>
        </w:r>
      </w:hyperlink>
    </w:p>
    <w:p w14:paraId="78FB139D" w14:textId="77777777" w:rsidR="00FD6393" w:rsidRPr="004D23E1" w:rsidRDefault="00FD6393" w:rsidP="004D23E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</w:pPr>
    </w:p>
    <w:p w14:paraId="1C6238A4" w14:textId="77777777" w:rsidR="00F133B4" w:rsidRPr="004D23E1" w:rsidRDefault="00F133B4" w:rsidP="004D23E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</w:pPr>
    </w:p>
    <w:p w14:paraId="31271B00" w14:textId="35E3ECA6" w:rsidR="00666D9B" w:rsidRPr="00666D9B" w:rsidRDefault="004638CE" w:rsidP="00666D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3E1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  <w:r w:rsidRPr="004D23E1">
        <w:rPr>
          <w:rFonts w:ascii="Times New Roman" w:hAnsi="Times New Roman" w:cs="Times New Roman"/>
          <w:sz w:val="28"/>
          <w:szCs w:val="28"/>
        </w:rPr>
        <w:t xml:space="preserve">: </w:t>
      </w:r>
      <w:r w:rsidR="00FD6393" w:rsidRPr="00FD6393">
        <w:rPr>
          <w:rFonts w:ascii="Times New Roman" w:hAnsi="Times New Roman" w:cs="Times New Roman"/>
          <w:sz w:val="28"/>
          <w:szCs w:val="28"/>
        </w:rPr>
        <w:t>Дети с тяжелыми нарушениями речи (ТНР), задержкой психического развития (ЗПР) и расстройствами аутистического спектра (РАС) часто сталкиваются с серьезными препятствиями в процессе коммуникации и обучения. Эффективная работа с такими детьми требует индивидуального подхода, учитывающего их уникальные особенности, интересы, возможности и потребности. В условиях малогабаритной коррекционной школы, где отсутствует полноценная библиотека, создание специализированного класса-центра чтения</w:t>
      </w:r>
      <w:r w:rsidR="00FD6393">
        <w:rPr>
          <w:rFonts w:ascii="Times New Roman" w:hAnsi="Times New Roman" w:cs="Times New Roman"/>
          <w:sz w:val="28"/>
          <w:szCs w:val="28"/>
        </w:rPr>
        <w:t xml:space="preserve"> в школе или </w:t>
      </w:r>
      <w:r w:rsidR="00FD6393" w:rsidRPr="00FD6393">
        <w:rPr>
          <w:rFonts w:ascii="Times New Roman" w:hAnsi="Times New Roman" w:cs="Times New Roman"/>
          <w:sz w:val="28"/>
          <w:szCs w:val="28"/>
        </w:rPr>
        <w:t>центра чтения</w:t>
      </w:r>
      <w:r w:rsidR="00FD6393">
        <w:rPr>
          <w:rFonts w:ascii="Times New Roman" w:hAnsi="Times New Roman" w:cs="Times New Roman"/>
          <w:sz w:val="28"/>
          <w:szCs w:val="28"/>
        </w:rPr>
        <w:t xml:space="preserve"> в дошкольной группе</w:t>
      </w:r>
      <w:r w:rsidR="00FD6393" w:rsidRPr="00FD6393">
        <w:rPr>
          <w:rFonts w:ascii="Times New Roman" w:hAnsi="Times New Roman" w:cs="Times New Roman"/>
          <w:sz w:val="28"/>
          <w:szCs w:val="28"/>
        </w:rPr>
        <w:t xml:space="preserve"> становится особенно важным. Такой центр может стать ключевым ресурсом для развития этих детей, предоставляя им доступ к адаптированным материалам, стимулируя интерес к чтению и способствуя развитию речи, когнитивных навыков и социальной адаптации.</w:t>
      </w:r>
    </w:p>
    <w:p w14:paraId="0C15CE85" w14:textId="552398A0" w:rsidR="00666D9B" w:rsidRDefault="00666D9B" w:rsidP="007E42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D9B">
        <w:rPr>
          <w:rFonts w:ascii="Times New Roman" w:hAnsi="Times New Roman" w:cs="Times New Roman"/>
          <w:b/>
          <w:bCs/>
          <w:sz w:val="28"/>
          <w:szCs w:val="28"/>
        </w:rPr>
        <w:t>Ключевые слова:</w:t>
      </w:r>
      <w:r w:rsidRPr="00666D9B">
        <w:rPr>
          <w:rFonts w:ascii="Times New Roman" w:hAnsi="Times New Roman" w:cs="Times New Roman"/>
          <w:sz w:val="28"/>
          <w:szCs w:val="28"/>
        </w:rPr>
        <w:t xml:space="preserve"> </w:t>
      </w:r>
      <w:r w:rsidR="00FD6393">
        <w:rPr>
          <w:rFonts w:ascii="Times New Roman" w:hAnsi="Times New Roman" w:cs="Times New Roman"/>
          <w:sz w:val="28"/>
          <w:szCs w:val="28"/>
        </w:rPr>
        <w:t>центр-чтения, осмысленное чтение,</w:t>
      </w:r>
      <w:r w:rsidR="00482447">
        <w:rPr>
          <w:rFonts w:ascii="Times New Roman" w:hAnsi="Times New Roman" w:cs="Times New Roman"/>
          <w:sz w:val="28"/>
          <w:szCs w:val="28"/>
        </w:rPr>
        <w:t xml:space="preserve"> навыки чтения,</w:t>
      </w:r>
      <w:r w:rsidR="00FD6393">
        <w:rPr>
          <w:rFonts w:ascii="Times New Roman" w:hAnsi="Times New Roman" w:cs="Times New Roman"/>
          <w:sz w:val="28"/>
          <w:szCs w:val="28"/>
        </w:rPr>
        <w:t xml:space="preserve"> дети с ОВЗ.</w:t>
      </w:r>
    </w:p>
    <w:p w14:paraId="403A06C9" w14:textId="77777777" w:rsidR="007E428E" w:rsidRDefault="009747CA" w:rsidP="007E42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47CA">
        <w:rPr>
          <w:rFonts w:ascii="Times New Roman" w:hAnsi="Times New Roman" w:cs="Times New Roman"/>
          <w:sz w:val="28"/>
          <w:szCs w:val="28"/>
        </w:rPr>
        <w:t>Вопрос привлечения к чтению обучающихся с ограниченными возможностями здоровья (ОВЗ) сегодня как никогда актуален. Это не просто дань моде или следование образовательным стандартам, а жизненно важная необходимость для полноценного развития и социальной адаптации этих детей.</w:t>
      </w:r>
    </w:p>
    <w:p w14:paraId="28F533E3" w14:textId="77777777" w:rsidR="007E428E" w:rsidRDefault="009747CA" w:rsidP="007E42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47CA">
        <w:rPr>
          <w:rFonts w:ascii="Times New Roman" w:hAnsi="Times New Roman" w:cs="Times New Roman"/>
          <w:sz w:val="28"/>
          <w:szCs w:val="28"/>
        </w:rPr>
        <w:lastRenderedPageBreak/>
        <w:t xml:space="preserve">Дети с </w:t>
      </w:r>
      <w:r w:rsidR="007E428E">
        <w:rPr>
          <w:rFonts w:ascii="Times New Roman" w:hAnsi="Times New Roman" w:cs="Times New Roman"/>
          <w:sz w:val="28"/>
          <w:szCs w:val="28"/>
        </w:rPr>
        <w:t xml:space="preserve">ОВЗ </w:t>
      </w:r>
      <w:r w:rsidRPr="009747CA">
        <w:rPr>
          <w:rFonts w:ascii="Times New Roman" w:hAnsi="Times New Roman" w:cs="Times New Roman"/>
          <w:sz w:val="28"/>
          <w:szCs w:val="28"/>
        </w:rPr>
        <w:t xml:space="preserve">часто сталкиваются с трудностями в понимании речи, построении фраз и выражении своих мыслей. Эти же проблемы могут проявляться и при чтении. Им требуется особая поддержка, чтобы научиться не просто </w:t>
      </w:r>
      <w:r w:rsidR="007E428E">
        <w:rPr>
          <w:rFonts w:ascii="Times New Roman" w:hAnsi="Times New Roman" w:cs="Times New Roman"/>
          <w:sz w:val="28"/>
          <w:szCs w:val="28"/>
        </w:rPr>
        <w:t>«</w:t>
      </w:r>
      <w:r w:rsidRPr="009747CA">
        <w:rPr>
          <w:rFonts w:ascii="Times New Roman" w:hAnsi="Times New Roman" w:cs="Times New Roman"/>
          <w:sz w:val="28"/>
          <w:szCs w:val="28"/>
        </w:rPr>
        <w:t>озвучивать</w:t>
      </w:r>
      <w:r w:rsidR="007E428E">
        <w:rPr>
          <w:rFonts w:ascii="Times New Roman" w:hAnsi="Times New Roman" w:cs="Times New Roman"/>
          <w:sz w:val="28"/>
          <w:szCs w:val="28"/>
        </w:rPr>
        <w:t>»</w:t>
      </w:r>
      <w:r w:rsidRPr="009747CA">
        <w:rPr>
          <w:rFonts w:ascii="Times New Roman" w:hAnsi="Times New Roman" w:cs="Times New Roman"/>
          <w:sz w:val="28"/>
          <w:szCs w:val="28"/>
        </w:rPr>
        <w:t xml:space="preserve"> буквы, а понимать смысл прочитанного, связывать слова в предложения и извлекать информацию из текста.</w:t>
      </w:r>
      <w:r w:rsidR="007E428E">
        <w:rPr>
          <w:rFonts w:ascii="Times New Roman" w:hAnsi="Times New Roman" w:cs="Times New Roman"/>
          <w:sz w:val="28"/>
          <w:szCs w:val="28"/>
        </w:rPr>
        <w:t xml:space="preserve"> Также данные дети </w:t>
      </w:r>
      <w:r w:rsidRPr="009747CA">
        <w:rPr>
          <w:rFonts w:ascii="Times New Roman" w:hAnsi="Times New Roman" w:cs="Times New Roman"/>
          <w:sz w:val="28"/>
          <w:szCs w:val="28"/>
        </w:rPr>
        <w:t>сталкиваются с трудностями в обучении, которые могут проявляться по-разному: от проблем с концентрацией внимания и памятью до сложностей с пониманием абстрактных понятий и обработкой информации, трудности в социальной коммуникации. В таких условиях обычная библиотека, расположенная далеко от класса, от школы, может казаться недоступной или даже пугающей. Кроме того, в учреждении из-за отсутствия материально-технических условий нет помещения для школьной библиотеки, нет ставки педагога-библиотекаря, есть только книгохранилище. При этом потребность в воспитании у обучающихся с ОВЗ любви к чтению, формировании устойчивой потребности в систематизированном и осмысленном чтении остается крайне актуальной.</w:t>
      </w:r>
    </w:p>
    <w:p w14:paraId="7A0D4EE0" w14:textId="77777777" w:rsidR="007E428E" w:rsidRDefault="009747CA" w:rsidP="007E42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47CA">
        <w:rPr>
          <w:rFonts w:ascii="Times New Roman" w:hAnsi="Times New Roman" w:cs="Times New Roman"/>
          <w:sz w:val="28"/>
          <w:szCs w:val="28"/>
        </w:rPr>
        <w:t>Для решения возникшей проблемы учреждение разработало проект на тему: «Класс-центр чтения: ключ к осмысленному чтению для детей с ОВЗ».</w:t>
      </w:r>
    </w:p>
    <w:p w14:paraId="7E0D57CD" w14:textId="77777777" w:rsidR="007E428E" w:rsidRDefault="009747CA" w:rsidP="007E42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47CA">
        <w:rPr>
          <w:rFonts w:ascii="Times New Roman" w:hAnsi="Times New Roman" w:cs="Times New Roman"/>
          <w:sz w:val="28"/>
          <w:szCs w:val="28"/>
        </w:rPr>
        <w:t>Цель проекта: формирование устойчивой потребности в систематизированном и осмысленном чтении у обучающихся с ОВЗ через создание класса-центра чтения.</w:t>
      </w:r>
    </w:p>
    <w:p w14:paraId="3E2C2B7F" w14:textId="77777777" w:rsidR="007E428E" w:rsidRDefault="007E428E" w:rsidP="007E428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цели нами были поставлены следующие задачи:</w:t>
      </w:r>
    </w:p>
    <w:p w14:paraId="6EFE73EA" w14:textId="77777777" w:rsidR="007E428E" w:rsidRDefault="007E428E" w:rsidP="007E428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747CA" w:rsidRPr="007E428E">
        <w:rPr>
          <w:rFonts w:ascii="Times New Roman" w:hAnsi="Times New Roman" w:cs="Times New Roman"/>
          <w:sz w:val="28"/>
          <w:szCs w:val="28"/>
        </w:rPr>
        <w:t>оздать в классах (группах) особую, вдохновляющую среду (класс-центр чтения), которая поможет обучающимся полюбить чтение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D6C7B82" w14:textId="77777777" w:rsidR="007E428E" w:rsidRDefault="007E428E" w:rsidP="007E428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9747CA" w:rsidRPr="007E428E">
        <w:rPr>
          <w:rFonts w:ascii="Times New Roman" w:hAnsi="Times New Roman" w:cs="Times New Roman"/>
          <w:sz w:val="28"/>
          <w:szCs w:val="28"/>
        </w:rPr>
        <w:t>асширить читательский кругозор, познакомить с разнообразными жанрами и авторами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76A0B06" w14:textId="77777777" w:rsidR="007E428E" w:rsidRDefault="007E428E" w:rsidP="007E428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747CA" w:rsidRPr="007E428E">
        <w:rPr>
          <w:rFonts w:ascii="Times New Roman" w:hAnsi="Times New Roman" w:cs="Times New Roman"/>
          <w:sz w:val="28"/>
          <w:szCs w:val="28"/>
        </w:rPr>
        <w:t>оздать активное сообщество читающих учеников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FD2AB75" w14:textId="77777777" w:rsidR="007E428E" w:rsidRDefault="007E428E" w:rsidP="007E428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9747CA" w:rsidRPr="007E428E">
        <w:rPr>
          <w:rFonts w:ascii="Times New Roman" w:hAnsi="Times New Roman" w:cs="Times New Roman"/>
          <w:sz w:val="28"/>
          <w:szCs w:val="28"/>
        </w:rPr>
        <w:t>рганизовать творческую деятельность, связанную с книгами и чтением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6B0FE69" w14:textId="77777777" w:rsidR="007E428E" w:rsidRDefault="007E428E" w:rsidP="007E428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="009747CA" w:rsidRPr="007E428E">
        <w:rPr>
          <w:rFonts w:ascii="Times New Roman" w:hAnsi="Times New Roman" w:cs="Times New Roman"/>
          <w:sz w:val="28"/>
          <w:szCs w:val="28"/>
        </w:rPr>
        <w:t>оказать чтение как увлекательный и современный процесс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69285FD" w14:textId="72A9E903" w:rsidR="009747CA" w:rsidRPr="007E428E" w:rsidRDefault="007E428E" w:rsidP="007E428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9747CA" w:rsidRPr="007E428E">
        <w:rPr>
          <w:rFonts w:ascii="Times New Roman" w:hAnsi="Times New Roman" w:cs="Times New Roman"/>
          <w:sz w:val="28"/>
          <w:szCs w:val="28"/>
        </w:rPr>
        <w:t>аучить получать от чтения удовольствие и сделать его неотъемлемой частью своей жизни.</w:t>
      </w:r>
    </w:p>
    <w:p w14:paraId="751A5D94" w14:textId="77777777" w:rsidR="007E428E" w:rsidRDefault="009747CA" w:rsidP="007E42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7CA">
        <w:rPr>
          <w:rFonts w:ascii="Times New Roman" w:hAnsi="Times New Roman" w:cs="Times New Roman"/>
          <w:sz w:val="28"/>
          <w:szCs w:val="28"/>
        </w:rPr>
        <w:t xml:space="preserve">Для </w:t>
      </w:r>
      <w:r w:rsidR="007E428E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Pr="009747CA">
        <w:rPr>
          <w:rFonts w:ascii="Times New Roman" w:hAnsi="Times New Roman" w:cs="Times New Roman"/>
          <w:sz w:val="28"/>
          <w:szCs w:val="28"/>
        </w:rPr>
        <w:t>проекта были использованы следующие методики и материалы, адаптированные под специфические потребности обучающихся с ОВЗ:</w:t>
      </w:r>
    </w:p>
    <w:p w14:paraId="10361FF3" w14:textId="158E4ADA" w:rsidR="007E428E" w:rsidRDefault="007E428E" w:rsidP="007E42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47CA" w:rsidRPr="009747CA">
        <w:rPr>
          <w:rFonts w:ascii="Times New Roman" w:hAnsi="Times New Roman" w:cs="Times New Roman"/>
          <w:sz w:val="28"/>
          <w:szCs w:val="28"/>
        </w:rPr>
        <w:t>Чтение по слогам с опорой на картинки: Эта методика помогает детям осознать связь между звуком, буквой и изображением, делая процесс чтения более наглядным и понятным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5E27B91" w14:textId="4DBFA0D7" w:rsidR="007E428E" w:rsidRDefault="007E428E" w:rsidP="007E42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47CA" w:rsidRPr="009747CA">
        <w:rPr>
          <w:rFonts w:ascii="Times New Roman" w:hAnsi="Times New Roman" w:cs="Times New Roman"/>
          <w:sz w:val="28"/>
          <w:szCs w:val="28"/>
        </w:rPr>
        <w:t>Составление слов из букв и слогов: Данное упражнение направлено на развитие фонематического слуха и формирование понимания структуры слова, что является фундаментом для осмысленного чтения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16C31B7" w14:textId="77777777" w:rsidR="007E428E" w:rsidRDefault="007E428E" w:rsidP="007E42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47CA" w:rsidRPr="009747CA">
        <w:rPr>
          <w:rFonts w:ascii="Times New Roman" w:hAnsi="Times New Roman" w:cs="Times New Roman"/>
          <w:sz w:val="28"/>
          <w:szCs w:val="28"/>
        </w:rPr>
        <w:t>Чтение коротких рассказов и стихов с последующим обсуждением: Этот подход стимулирует понимание прочитанного, учит детей отвечать на вопросы по тексту, анализировать содержание и выражать свои мысли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CBB1CDC" w14:textId="77777777" w:rsidR="007E428E" w:rsidRDefault="007E428E" w:rsidP="007E42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47CA" w:rsidRPr="009747CA">
        <w:rPr>
          <w:rFonts w:ascii="Times New Roman" w:hAnsi="Times New Roman" w:cs="Times New Roman"/>
          <w:sz w:val="28"/>
          <w:szCs w:val="28"/>
        </w:rPr>
        <w:t>Использование специальных азбук и рабочих тетрадей: Разработанные с учетом особенностей детей с ТНР, эти материалы делают процесс обучения чтению более доступным и эффективным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344966C" w14:textId="77777777" w:rsidR="007E428E" w:rsidRDefault="007E428E" w:rsidP="007E42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47CA" w:rsidRPr="009747CA">
        <w:rPr>
          <w:rFonts w:ascii="Times New Roman" w:hAnsi="Times New Roman" w:cs="Times New Roman"/>
          <w:sz w:val="28"/>
          <w:szCs w:val="28"/>
        </w:rPr>
        <w:t>Создание собственных книг и историй: Этот творческий метод позволяет детям не только закрепить навыки чтения, но и развить воображение, письменную речь и уверенность в себе, превращая их в активных создателей литературного контента.</w:t>
      </w:r>
    </w:p>
    <w:p w14:paraId="5751687C" w14:textId="77777777" w:rsidR="007E428E" w:rsidRDefault="009747CA" w:rsidP="007E42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7CA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7E428E">
        <w:rPr>
          <w:rFonts w:ascii="Times New Roman" w:hAnsi="Times New Roman" w:cs="Times New Roman"/>
          <w:sz w:val="28"/>
          <w:szCs w:val="28"/>
        </w:rPr>
        <w:t>«</w:t>
      </w:r>
      <w:r w:rsidRPr="009747CA">
        <w:rPr>
          <w:rFonts w:ascii="Times New Roman" w:hAnsi="Times New Roman" w:cs="Times New Roman"/>
          <w:sz w:val="28"/>
          <w:szCs w:val="28"/>
        </w:rPr>
        <w:t>вдохновляющей среды</w:t>
      </w:r>
      <w:r w:rsidR="007E428E">
        <w:rPr>
          <w:rFonts w:ascii="Times New Roman" w:hAnsi="Times New Roman" w:cs="Times New Roman"/>
          <w:sz w:val="28"/>
          <w:szCs w:val="28"/>
        </w:rPr>
        <w:t>»</w:t>
      </w:r>
      <w:r w:rsidRPr="009747CA">
        <w:rPr>
          <w:rFonts w:ascii="Times New Roman" w:hAnsi="Times New Roman" w:cs="Times New Roman"/>
          <w:sz w:val="28"/>
          <w:szCs w:val="28"/>
        </w:rPr>
        <w:t xml:space="preserve"> подразумевает не только наличие книг, но и продуманное оформление пространства, которое стимулирует интерес к чтению. Это уютные уголки для чтения с мягкими</w:t>
      </w:r>
      <w:r w:rsidR="007E428E">
        <w:rPr>
          <w:rFonts w:ascii="Times New Roman" w:hAnsi="Times New Roman" w:cs="Times New Roman"/>
          <w:sz w:val="28"/>
          <w:szCs w:val="28"/>
        </w:rPr>
        <w:t xml:space="preserve"> диванами</w:t>
      </w:r>
      <w:r w:rsidRPr="009747CA">
        <w:rPr>
          <w:rFonts w:ascii="Times New Roman" w:hAnsi="Times New Roman" w:cs="Times New Roman"/>
          <w:sz w:val="28"/>
          <w:szCs w:val="28"/>
        </w:rPr>
        <w:t xml:space="preserve">, тематические зоны, отражающие содержание популярных книг, интерактивные стенды с цитатами и иллюстрациями, а также возможность для детей самостоятельно выбирать книги и оформлять книжные выставки. Важно, чтобы класс-центр чтения стал местом, где дети чувствуют себя </w:t>
      </w:r>
      <w:r w:rsidRPr="009747CA">
        <w:rPr>
          <w:rFonts w:ascii="Times New Roman" w:hAnsi="Times New Roman" w:cs="Times New Roman"/>
          <w:sz w:val="28"/>
          <w:szCs w:val="28"/>
        </w:rPr>
        <w:lastRenderedPageBreak/>
        <w:t>комфортно и безопасно, где чтение ассоциируется с удовольствием и открытием нового.</w:t>
      </w:r>
    </w:p>
    <w:p w14:paraId="70714C55" w14:textId="77777777" w:rsidR="007E428E" w:rsidRDefault="009747CA" w:rsidP="007E42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7CA">
        <w:rPr>
          <w:rFonts w:ascii="Times New Roman" w:hAnsi="Times New Roman" w:cs="Times New Roman"/>
          <w:sz w:val="28"/>
          <w:szCs w:val="28"/>
        </w:rPr>
        <w:t>Расширение читательского кругозора достигается за счет подбора разнообразной литературы, соответствующей возрастным и индивидуальным особенностям детей. Это не только художественные произведения, но и научно-популярные книги, энциклопедии, журналы, адаптированные для детей с ОВЗ. Знакомство с различными жанрами и авторами помогает детям понять богатство и многообразие мира литературы, найти "своих" писателей и героев. Особое внимание уделяется книгам с крупным шрифтом, яркими иллюстрациями, тактильными элементами, а также аудиокнигам, которые могут стать ценным дополнением к традиционному чтению.</w:t>
      </w:r>
    </w:p>
    <w:p w14:paraId="4F299CDF" w14:textId="38BDBF5F" w:rsidR="00DF46D7" w:rsidRPr="00DF46D7" w:rsidRDefault="009747CA" w:rsidP="004824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7CA">
        <w:rPr>
          <w:rFonts w:ascii="Times New Roman" w:hAnsi="Times New Roman" w:cs="Times New Roman"/>
          <w:sz w:val="28"/>
          <w:szCs w:val="28"/>
        </w:rPr>
        <w:t xml:space="preserve">Формирование активного сообщества читающих </w:t>
      </w:r>
      <w:r w:rsidR="007E428E">
        <w:rPr>
          <w:rFonts w:ascii="Times New Roman" w:hAnsi="Times New Roman" w:cs="Times New Roman"/>
          <w:sz w:val="28"/>
          <w:szCs w:val="28"/>
        </w:rPr>
        <w:t xml:space="preserve">школьников и дошкольников </w:t>
      </w:r>
      <w:r w:rsidRPr="009747CA">
        <w:rPr>
          <w:rFonts w:ascii="Times New Roman" w:hAnsi="Times New Roman" w:cs="Times New Roman"/>
          <w:sz w:val="28"/>
          <w:szCs w:val="28"/>
        </w:rPr>
        <w:t>пред</w:t>
      </w:r>
      <w:r w:rsidR="00885F89">
        <w:rPr>
          <w:rFonts w:ascii="Times New Roman" w:hAnsi="Times New Roman" w:cs="Times New Roman"/>
          <w:sz w:val="28"/>
          <w:szCs w:val="28"/>
        </w:rPr>
        <w:t>усматривало</w:t>
      </w:r>
      <w:r w:rsidRPr="009747CA">
        <w:rPr>
          <w:rFonts w:ascii="Times New Roman" w:hAnsi="Times New Roman" w:cs="Times New Roman"/>
          <w:sz w:val="28"/>
          <w:szCs w:val="28"/>
        </w:rPr>
        <w:t xml:space="preserve"> вовлечение детей в совместные читательские проекты</w:t>
      </w:r>
      <w:r w:rsidR="00885F89">
        <w:rPr>
          <w:rFonts w:ascii="Times New Roman" w:hAnsi="Times New Roman" w:cs="Times New Roman"/>
          <w:sz w:val="28"/>
          <w:szCs w:val="28"/>
        </w:rPr>
        <w:t xml:space="preserve"> и мероприятия</w:t>
      </w:r>
      <w:r w:rsidR="00DF46D7">
        <w:rPr>
          <w:rFonts w:ascii="Times New Roman" w:hAnsi="Times New Roman" w:cs="Times New Roman"/>
          <w:sz w:val="28"/>
          <w:szCs w:val="28"/>
        </w:rPr>
        <w:t>: л</w:t>
      </w:r>
      <w:r w:rsidR="00DF46D7" w:rsidRPr="00DF46D7">
        <w:rPr>
          <w:rFonts w:ascii="Times New Roman" w:hAnsi="Times New Roman" w:cs="Times New Roman"/>
          <w:sz w:val="28"/>
          <w:szCs w:val="28"/>
        </w:rPr>
        <w:t>итературные игры, викторины</w:t>
      </w:r>
      <w:r w:rsidR="00DF46D7">
        <w:rPr>
          <w:rFonts w:ascii="Times New Roman" w:hAnsi="Times New Roman" w:cs="Times New Roman"/>
          <w:sz w:val="28"/>
          <w:szCs w:val="28"/>
        </w:rPr>
        <w:t xml:space="preserve"> </w:t>
      </w:r>
      <w:r w:rsidR="00DF46D7" w:rsidRPr="00DF46D7">
        <w:rPr>
          <w:rFonts w:ascii="Times New Roman" w:hAnsi="Times New Roman" w:cs="Times New Roman"/>
          <w:sz w:val="28"/>
          <w:szCs w:val="28"/>
        </w:rPr>
        <w:t xml:space="preserve">«Знатоки сказок», интерактивные игры </w:t>
      </w:r>
      <w:r w:rsidR="00885F89">
        <w:rPr>
          <w:rFonts w:ascii="Times New Roman" w:hAnsi="Times New Roman" w:cs="Times New Roman"/>
          <w:sz w:val="28"/>
          <w:szCs w:val="28"/>
        </w:rPr>
        <w:t>(</w:t>
      </w:r>
      <w:r w:rsidR="00DF46D7" w:rsidRPr="00DF46D7">
        <w:rPr>
          <w:rFonts w:ascii="Times New Roman" w:hAnsi="Times New Roman" w:cs="Times New Roman"/>
          <w:sz w:val="28"/>
          <w:szCs w:val="28"/>
        </w:rPr>
        <w:t>«Литературный хоккей»</w:t>
      </w:r>
      <w:r w:rsidR="00885F89">
        <w:rPr>
          <w:rFonts w:ascii="Times New Roman" w:hAnsi="Times New Roman" w:cs="Times New Roman"/>
          <w:sz w:val="28"/>
          <w:szCs w:val="28"/>
        </w:rPr>
        <w:t xml:space="preserve"> - </w:t>
      </w:r>
      <w:r w:rsidR="00DF46D7" w:rsidRPr="00DF46D7">
        <w:rPr>
          <w:rFonts w:ascii="Times New Roman" w:hAnsi="Times New Roman" w:cs="Times New Roman"/>
          <w:sz w:val="28"/>
          <w:szCs w:val="28"/>
        </w:rPr>
        <w:t xml:space="preserve">игра вопрос-ответ по прочитанному произведению), </w:t>
      </w:r>
      <w:r w:rsidR="00DF46D7">
        <w:rPr>
          <w:rFonts w:ascii="Times New Roman" w:hAnsi="Times New Roman" w:cs="Times New Roman"/>
          <w:sz w:val="28"/>
          <w:szCs w:val="28"/>
        </w:rPr>
        <w:t>к</w:t>
      </w:r>
      <w:r w:rsidR="00DF46D7" w:rsidRPr="00DF46D7">
        <w:rPr>
          <w:rFonts w:ascii="Times New Roman" w:hAnsi="Times New Roman" w:cs="Times New Roman"/>
          <w:sz w:val="28"/>
          <w:szCs w:val="28"/>
        </w:rPr>
        <w:t>вест-игра «По следам героя»</w:t>
      </w:r>
      <w:r w:rsidR="00DF46D7">
        <w:rPr>
          <w:rFonts w:ascii="Times New Roman" w:hAnsi="Times New Roman" w:cs="Times New Roman"/>
          <w:sz w:val="28"/>
          <w:szCs w:val="28"/>
        </w:rPr>
        <w:t>, к</w:t>
      </w:r>
      <w:r w:rsidR="00DF46D7" w:rsidRPr="00DF46D7">
        <w:rPr>
          <w:rFonts w:ascii="Times New Roman" w:hAnsi="Times New Roman" w:cs="Times New Roman"/>
          <w:sz w:val="28"/>
          <w:szCs w:val="28"/>
        </w:rPr>
        <w:t>виз по мотивам произведений А.С. Пушкина «Что за прелесть эти сказки!»</w:t>
      </w:r>
      <w:r w:rsidR="00DF46D7">
        <w:rPr>
          <w:rFonts w:ascii="Times New Roman" w:hAnsi="Times New Roman" w:cs="Times New Roman"/>
          <w:sz w:val="28"/>
          <w:szCs w:val="28"/>
        </w:rPr>
        <w:t>, т</w:t>
      </w:r>
      <w:r w:rsidR="00DF46D7" w:rsidRPr="00DF46D7">
        <w:rPr>
          <w:rFonts w:ascii="Times New Roman" w:hAnsi="Times New Roman" w:cs="Times New Roman"/>
          <w:sz w:val="28"/>
          <w:szCs w:val="28"/>
        </w:rPr>
        <w:t>ематическ</w:t>
      </w:r>
      <w:r w:rsidR="00885F89">
        <w:rPr>
          <w:rFonts w:ascii="Times New Roman" w:hAnsi="Times New Roman" w:cs="Times New Roman"/>
          <w:sz w:val="28"/>
          <w:szCs w:val="28"/>
        </w:rPr>
        <w:t>ие</w:t>
      </w:r>
      <w:r w:rsidR="00DF46D7" w:rsidRPr="00DF46D7">
        <w:rPr>
          <w:rFonts w:ascii="Times New Roman" w:hAnsi="Times New Roman" w:cs="Times New Roman"/>
          <w:sz w:val="28"/>
          <w:szCs w:val="28"/>
        </w:rPr>
        <w:t xml:space="preserve"> недел</w:t>
      </w:r>
      <w:r w:rsidR="00885F89">
        <w:rPr>
          <w:rFonts w:ascii="Times New Roman" w:hAnsi="Times New Roman" w:cs="Times New Roman"/>
          <w:sz w:val="28"/>
          <w:szCs w:val="28"/>
        </w:rPr>
        <w:t>и</w:t>
      </w:r>
      <w:r w:rsidR="00DF46D7" w:rsidRPr="00DF46D7">
        <w:rPr>
          <w:rFonts w:ascii="Times New Roman" w:hAnsi="Times New Roman" w:cs="Times New Roman"/>
          <w:sz w:val="28"/>
          <w:szCs w:val="28"/>
        </w:rPr>
        <w:t xml:space="preserve"> </w:t>
      </w:r>
      <w:r w:rsidR="00885F89">
        <w:rPr>
          <w:rFonts w:ascii="Times New Roman" w:hAnsi="Times New Roman" w:cs="Times New Roman"/>
          <w:sz w:val="28"/>
          <w:szCs w:val="28"/>
        </w:rPr>
        <w:t>(</w:t>
      </w:r>
      <w:r w:rsidR="00DF46D7" w:rsidRPr="00DF46D7">
        <w:rPr>
          <w:rFonts w:ascii="Times New Roman" w:hAnsi="Times New Roman" w:cs="Times New Roman"/>
          <w:sz w:val="28"/>
          <w:szCs w:val="28"/>
        </w:rPr>
        <w:t>«Произведения о ВОВ»</w:t>
      </w:r>
      <w:r w:rsidR="00885F89">
        <w:rPr>
          <w:rFonts w:ascii="Times New Roman" w:hAnsi="Times New Roman" w:cs="Times New Roman"/>
          <w:sz w:val="28"/>
          <w:szCs w:val="28"/>
        </w:rPr>
        <w:t>), т</w:t>
      </w:r>
      <w:r w:rsidR="00DF46D7" w:rsidRPr="00DF46D7">
        <w:rPr>
          <w:rFonts w:ascii="Times New Roman" w:hAnsi="Times New Roman" w:cs="Times New Roman"/>
          <w:sz w:val="28"/>
          <w:szCs w:val="28"/>
        </w:rPr>
        <w:t>ематически</w:t>
      </w:r>
      <w:r w:rsidR="00885F89">
        <w:rPr>
          <w:rFonts w:ascii="Times New Roman" w:hAnsi="Times New Roman" w:cs="Times New Roman"/>
          <w:sz w:val="28"/>
          <w:szCs w:val="28"/>
        </w:rPr>
        <w:t>е</w:t>
      </w:r>
      <w:r w:rsidR="00DF46D7" w:rsidRPr="00DF46D7">
        <w:rPr>
          <w:rFonts w:ascii="Times New Roman" w:hAnsi="Times New Roman" w:cs="Times New Roman"/>
          <w:sz w:val="28"/>
          <w:szCs w:val="28"/>
        </w:rPr>
        <w:t xml:space="preserve"> </w:t>
      </w:r>
      <w:r w:rsidR="00885F89" w:rsidRPr="00DF46D7">
        <w:rPr>
          <w:rFonts w:ascii="Times New Roman" w:hAnsi="Times New Roman" w:cs="Times New Roman"/>
          <w:sz w:val="28"/>
          <w:szCs w:val="28"/>
        </w:rPr>
        <w:t>дни</w:t>
      </w:r>
      <w:r w:rsidR="00DF46D7" w:rsidRPr="00DF46D7">
        <w:rPr>
          <w:rFonts w:ascii="Times New Roman" w:hAnsi="Times New Roman" w:cs="Times New Roman"/>
          <w:sz w:val="28"/>
          <w:szCs w:val="28"/>
        </w:rPr>
        <w:t xml:space="preserve"> </w:t>
      </w:r>
      <w:r w:rsidR="00885F89">
        <w:rPr>
          <w:rFonts w:ascii="Times New Roman" w:hAnsi="Times New Roman" w:cs="Times New Roman"/>
          <w:sz w:val="28"/>
          <w:szCs w:val="28"/>
        </w:rPr>
        <w:t>(</w:t>
      </w:r>
      <w:r w:rsidR="00DF46D7" w:rsidRPr="00DF46D7">
        <w:rPr>
          <w:rFonts w:ascii="Times New Roman" w:hAnsi="Times New Roman" w:cs="Times New Roman"/>
          <w:sz w:val="28"/>
          <w:szCs w:val="28"/>
        </w:rPr>
        <w:t>«Пушкинский день»</w:t>
      </w:r>
      <w:r w:rsidR="00885F89">
        <w:rPr>
          <w:rFonts w:ascii="Times New Roman" w:hAnsi="Times New Roman" w:cs="Times New Roman"/>
          <w:sz w:val="28"/>
          <w:szCs w:val="28"/>
        </w:rPr>
        <w:t>), к</w:t>
      </w:r>
      <w:r w:rsidR="00DF46D7" w:rsidRPr="00DF46D7">
        <w:rPr>
          <w:rFonts w:ascii="Times New Roman" w:hAnsi="Times New Roman" w:cs="Times New Roman"/>
          <w:sz w:val="28"/>
          <w:szCs w:val="28"/>
        </w:rPr>
        <w:t>онкурс на лучший Класс-центр чтения</w:t>
      </w:r>
      <w:r w:rsidR="00885F89">
        <w:rPr>
          <w:rFonts w:ascii="Times New Roman" w:hAnsi="Times New Roman" w:cs="Times New Roman"/>
          <w:sz w:val="28"/>
          <w:szCs w:val="28"/>
        </w:rPr>
        <w:t>, т</w:t>
      </w:r>
      <w:r w:rsidR="00885F89" w:rsidRPr="00885F89">
        <w:rPr>
          <w:rFonts w:ascii="Times New Roman" w:hAnsi="Times New Roman" w:cs="Times New Roman"/>
          <w:sz w:val="28"/>
          <w:szCs w:val="28"/>
        </w:rPr>
        <w:t xml:space="preserve">ематические выставки книг </w:t>
      </w:r>
      <w:r w:rsidR="00885F89">
        <w:rPr>
          <w:rFonts w:ascii="Times New Roman" w:hAnsi="Times New Roman" w:cs="Times New Roman"/>
          <w:sz w:val="28"/>
          <w:szCs w:val="28"/>
        </w:rPr>
        <w:t>(</w:t>
      </w:r>
      <w:r w:rsidR="00885F89" w:rsidRPr="00885F89">
        <w:rPr>
          <w:rFonts w:ascii="Times New Roman" w:hAnsi="Times New Roman" w:cs="Times New Roman"/>
          <w:sz w:val="28"/>
          <w:szCs w:val="28"/>
        </w:rPr>
        <w:t>«Мир приключений Кира Булычева»,</w:t>
      </w:r>
      <w:r w:rsidR="00885F89">
        <w:rPr>
          <w:rFonts w:ascii="Times New Roman" w:hAnsi="Times New Roman" w:cs="Times New Roman"/>
          <w:sz w:val="28"/>
          <w:szCs w:val="28"/>
        </w:rPr>
        <w:t xml:space="preserve"> </w:t>
      </w:r>
      <w:r w:rsidR="00885F89" w:rsidRPr="00885F89">
        <w:rPr>
          <w:rFonts w:ascii="Times New Roman" w:hAnsi="Times New Roman" w:cs="Times New Roman"/>
          <w:sz w:val="28"/>
          <w:szCs w:val="28"/>
        </w:rPr>
        <w:t xml:space="preserve">«Где это видано, где это слыхано…» </w:t>
      </w:r>
      <w:r w:rsidR="00885F89">
        <w:rPr>
          <w:rFonts w:ascii="Times New Roman" w:hAnsi="Times New Roman" w:cs="Times New Roman"/>
          <w:sz w:val="28"/>
          <w:szCs w:val="28"/>
        </w:rPr>
        <w:t xml:space="preserve">по </w:t>
      </w:r>
      <w:r w:rsidR="00885F89" w:rsidRPr="00885F89">
        <w:rPr>
          <w:rFonts w:ascii="Times New Roman" w:hAnsi="Times New Roman" w:cs="Times New Roman"/>
          <w:sz w:val="28"/>
          <w:szCs w:val="28"/>
        </w:rPr>
        <w:t>произведения</w:t>
      </w:r>
      <w:r w:rsidR="00885F89">
        <w:rPr>
          <w:rFonts w:ascii="Times New Roman" w:hAnsi="Times New Roman" w:cs="Times New Roman"/>
          <w:sz w:val="28"/>
          <w:szCs w:val="28"/>
        </w:rPr>
        <w:t>м</w:t>
      </w:r>
      <w:r w:rsidR="00885F89" w:rsidRPr="00885F89">
        <w:rPr>
          <w:rFonts w:ascii="Times New Roman" w:hAnsi="Times New Roman" w:cs="Times New Roman"/>
          <w:sz w:val="28"/>
          <w:szCs w:val="28"/>
        </w:rPr>
        <w:t xml:space="preserve"> Виктора Драгунского)</w:t>
      </w:r>
      <w:r w:rsidR="00885F89">
        <w:rPr>
          <w:rFonts w:ascii="Times New Roman" w:hAnsi="Times New Roman" w:cs="Times New Roman"/>
          <w:sz w:val="28"/>
          <w:szCs w:val="28"/>
        </w:rPr>
        <w:t xml:space="preserve">: </w:t>
      </w:r>
      <w:r w:rsidR="00885F89" w:rsidRPr="00885F89">
        <w:rPr>
          <w:rFonts w:ascii="Times New Roman" w:hAnsi="Times New Roman" w:cs="Times New Roman"/>
          <w:sz w:val="28"/>
          <w:szCs w:val="28"/>
        </w:rPr>
        <w:t>настольны</w:t>
      </w:r>
      <w:r w:rsidR="00885F89">
        <w:rPr>
          <w:rFonts w:ascii="Times New Roman" w:hAnsi="Times New Roman" w:cs="Times New Roman"/>
          <w:sz w:val="28"/>
          <w:szCs w:val="28"/>
        </w:rPr>
        <w:t>е</w:t>
      </w:r>
      <w:r w:rsidR="00885F89" w:rsidRPr="00885F89">
        <w:rPr>
          <w:rFonts w:ascii="Times New Roman" w:hAnsi="Times New Roman" w:cs="Times New Roman"/>
          <w:sz w:val="28"/>
          <w:szCs w:val="28"/>
        </w:rPr>
        <w:t xml:space="preserve"> игр</w:t>
      </w:r>
      <w:r w:rsidR="00885F89">
        <w:rPr>
          <w:rFonts w:ascii="Times New Roman" w:hAnsi="Times New Roman" w:cs="Times New Roman"/>
          <w:sz w:val="28"/>
          <w:szCs w:val="28"/>
        </w:rPr>
        <w:t>ы</w:t>
      </w:r>
      <w:r w:rsidR="00885F89" w:rsidRPr="00885F89">
        <w:rPr>
          <w:rFonts w:ascii="Times New Roman" w:hAnsi="Times New Roman" w:cs="Times New Roman"/>
          <w:sz w:val="28"/>
          <w:szCs w:val="28"/>
        </w:rPr>
        <w:t xml:space="preserve"> для знакомства с литературными произведениями</w:t>
      </w:r>
      <w:r w:rsidR="00885F89">
        <w:rPr>
          <w:rFonts w:ascii="Times New Roman" w:hAnsi="Times New Roman" w:cs="Times New Roman"/>
          <w:sz w:val="28"/>
          <w:szCs w:val="28"/>
        </w:rPr>
        <w:t>, с</w:t>
      </w:r>
      <w:r w:rsidR="00885F89" w:rsidRPr="00885F89">
        <w:rPr>
          <w:rFonts w:ascii="Times New Roman" w:hAnsi="Times New Roman" w:cs="Times New Roman"/>
          <w:sz w:val="28"/>
          <w:szCs w:val="28"/>
        </w:rPr>
        <w:t>оздание мультфильм</w:t>
      </w:r>
      <w:r w:rsidR="00885F89">
        <w:rPr>
          <w:rFonts w:ascii="Times New Roman" w:hAnsi="Times New Roman" w:cs="Times New Roman"/>
          <w:sz w:val="28"/>
          <w:szCs w:val="28"/>
        </w:rPr>
        <w:t>ов совместно с библиотекой им. М. Трубиной</w:t>
      </w:r>
      <w:r w:rsidR="00885F89" w:rsidRPr="00885F89">
        <w:rPr>
          <w:rFonts w:ascii="Times New Roman" w:hAnsi="Times New Roman" w:cs="Times New Roman"/>
          <w:sz w:val="28"/>
          <w:szCs w:val="28"/>
        </w:rPr>
        <w:t xml:space="preserve"> </w:t>
      </w:r>
      <w:r w:rsidR="00885F89">
        <w:rPr>
          <w:rFonts w:ascii="Times New Roman" w:hAnsi="Times New Roman" w:cs="Times New Roman"/>
          <w:sz w:val="28"/>
          <w:szCs w:val="28"/>
        </w:rPr>
        <w:t>(</w:t>
      </w:r>
      <w:r w:rsidR="00885F89" w:rsidRPr="00885F89">
        <w:rPr>
          <w:rFonts w:ascii="Times New Roman" w:hAnsi="Times New Roman" w:cs="Times New Roman"/>
          <w:sz w:val="28"/>
          <w:szCs w:val="28"/>
        </w:rPr>
        <w:t>«Лиса-плясунья» по мотивам чувашских сказок</w:t>
      </w:r>
      <w:r w:rsidR="00885F89">
        <w:rPr>
          <w:rFonts w:ascii="Times New Roman" w:hAnsi="Times New Roman" w:cs="Times New Roman"/>
          <w:sz w:val="28"/>
          <w:szCs w:val="28"/>
        </w:rPr>
        <w:t>), ч</w:t>
      </w:r>
      <w:r w:rsidR="00885F89" w:rsidRPr="00885F89">
        <w:rPr>
          <w:rFonts w:ascii="Times New Roman" w:hAnsi="Times New Roman" w:cs="Times New Roman"/>
          <w:sz w:val="28"/>
          <w:szCs w:val="28"/>
        </w:rPr>
        <w:t>итательские посиделки «Моя любимая книга»</w:t>
      </w:r>
      <w:r w:rsidR="00885F89">
        <w:rPr>
          <w:rFonts w:ascii="Times New Roman" w:hAnsi="Times New Roman" w:cs="Times New Roman"/>
          <w:sz w:val="28"/>
          <w:szCs w:val="28"/>
        </w:rPr>
        <w:t>, ф</w:t>
      </w:r>
      <w:r w:rsidR="00885F89" w:rsidRPr="00885F89">
        <w:rPr>
          <w:rFonts w:ascii="Times New Roman" w:hAnsi="Times New Roman" w:cs="Times New Roman"/>
          <w:sz w:val="28"/>
          <w:szCs w:val="28"/>
        </w:rPr>
        <w:t>естиваль Сказок (театрализованные представления по мотивам сказок)</w:t>
      </w:r>
      <w:r w:rsidR="00885F89">
        <w:rPr>
          <w:rFonts w:ascii="Times New Roman" w:hAnsi="Times New Roman" w:cs="Times New Roman"/>
          <w:sz w:val="28"/>
          <w:szCs w:val="28"/>
        </w:rPr>
        <w:t xml:space="preserve">, </w:t>
      </w:r>
      <w:r w:rsidR="00885F89" w:rsidRPr="00885F89">
        <w:rPr>
          <w:rFonts w:ascii="Times New Roman" w:hAnsi="Times New Roman" w:cs="Times New Roman"/>
          <w:sz w:val="28"/>
          <w:szCs w:val="28"/>
        </w:rPr>
        <w:t>конкурс чтецов, посвящённый 80-летию Победы</w:t>
      </w:r>
      <w:r w:rsidR="00885F89">
        <w:rPr>
          <w:rFonts w:ascii="Times New Roman" w:hAnsi="Times New Roman" w:cs="Times New Roman"/>
          <w:sz w:val="28"/>
          <w:szCs w:val="28"/>
        </w:rPr>
        <w:t>, с</w:t>
      </w:r>
      <w:r w:rsidR="00885F89" w:rsidRPr="00885F89">
        <w:rPr>
          <w:rFonts w:ascii="Times New Roman" w:hAnsi="Times New Roman" w:cs="Times New Roman"/>
          <w:sz w:val="28"/>
          <w:szCs w:val="28"/>
        </w:rPr>
        <w:t>оздание собственных книг и историй</w:t>
      </w:r>
      <w:r w:rsidR="00482447">
        <w:rPr>
          <w:rFonts w:ascii="Times New Roman" w:hAnsi="Times New Roman" w:cs="Times New Roman"/>
          <w:sz w:val="28"/>
          <w:szCs w:val="28"/>
        </w:rPr>
        <w:t xml:space="preserve"> (</w:t>
      </w:r>
      <w:r w:rsidR="00885F89" w:rsidRPr="00885F89">
        <w:rPr>
          <w:rFonts w:ascii="Times New Roman" w:hAnsi="Times New Roman" w:cs="Times New Roman"/>
          <w:sz w:val="28"/>
          <w:szCs w:val="28"/>
        </w:rPr>
        <w:t>«</w:t>
      </w:r>
      <w:r w:rsidR="00482447">
        <w:rPr>
          <w:rFonts w:ascii="Times New Roman" w:hAnsi="Times New Roman" w:cs="Times New Roman"/>
          <w:sz w:val="28"/>
          <w:szCs w:val="28"/>
        </w:rPr>
        <w:t>К</w:t>
      </w:r>
      <w:r w:rsidR="00482447" w:rsidRPr="00885F89">
        <w:rPr>
          <w:rFonts w:ascii="Times New Roman" w:hAnsi="Times New Roman" w:cs="Times New Roman"/>
          <w:sz w:val="28"/>
          <w:szCs w:val="28"/>
        </w:rPr>
        <w:t>нижки - малышки своими руками</w:t>
      </w:r>
      <w:r w:rsidR="00885F89" w:rsidRPr="00885F89">
        <w:rPr>
          <w:rFonts w:ascii="Times New Roman" w:hAnsi="Times New Roman" w:cs="Times New Roman"/>
          <w:sz w:val="28"/>
          <w:szCs w:val="28"/>
        </w:rPr>
        <w:t>»</w:t>
      </w:r>
      <w:r w:rsidR="00482447">
        <w:rPr>
          <w:rFonts w:ascii="Times New Roman" w:hAnsi="Times New Roman" w:cs="Times New Roman"/>
          <w:sz w:val="28"/>
          <w:szCs w:val="28"/>
        </w:rPr>
        <w:t>)</w:t>
      </w:r>
      <w:r w:rsidR="00482447">
        <w:t xml:space="preserve">, </w:t>
      </w:r>
      <w:r w:rsidR="00482447" w:rsidRPr="00482447">
        <w:rPr>
          <w:rFonts w:ascii="Times New Roman" w:hAnsi="Times New Roman" w:cs="Times New Roman"/>
          <w:sz w:val="28"/>
          <w:szCs w:val="28"/>
        </w:rPr>
        <w:lastRenderedPageBreak/>
        <w:t>конкурс</w:t>
      </w:r>
      <w:r w:rsidR="00482447">
        <w:rPr>
          <w:rFonts w:ascii="Times New Roman" w:hAnsi="Times New Roman" w:cs="Times New Roman"/>
          <w:sz w:val="28"/>
          <w:szCs w:val="28"/>
        </w:rPr>
        <w:t>ы</w:t>
      </w:r>
      <w:r w:rsidR="00482447" w:rsidRPr="00482447">
        <w:rPr>
          <w:rFonts w:ascii="Times New Roman" w:hAnsi="Times New Roman" w:cs="Times New Roman"/>
          <w:sz w:val="28"/>
          <w:szCs w:val="28"/>
        </w:rPr>
        <w:t xml:space="preserve"> рисунков</w:t>
      </w:r>
      <w:r w:rsidR="00482447">
        <w:rPr>
          <w:rFonts w:ascii="Times New Roman" w:hAnsi="Times New Roman" w:cs="Times New Roman"/>
          <w:sz w:val="28"/>
          <w:szCs w:val="28"/>
        </w:rPr>
        <w:t xml:space="preserve"> (</w:t>
      </w:r>
      <w:r w:rsidR="00885F89" w:rsidRPr="00885F89">
        <w:rPr>
          <w:rFonts w:ascii="Times New Roman" w:hAnsi="Times New Roman" w:cs="Times New Roman"/>
          <w:sz w:val="28"/>
          <w:szCs w:val="28"/>
        </w:rPr>
        <w:t>«Мой любимый герой»)</w:t>
      </w:r>
      <w:r w:rsidR="00482447">
        <w:rPr>
          <w:rFonts w:ascii="Times New Roman" w:hAnsi="Times New Roman" w:cs="Times New Roman"/>
          <w:sz w:val="28"/>
          <w:szCs w:val="28"/>
        </w:rPr>
        <w:t>, к</w:t>
      </w:r>
      <w:r w:rsidR="00885F89" w:rsidRPr="00885F89">
        <w:rPr>
          <w:rFonts w:ascii="Times New Roman" w:hAnsi="Times New Roman" w:cs="Times New Roman"/>
          <w:sz w:val="28"/>
          <w:szCs w:val="28"/>
        </w:rPr>
        <w:t>онкурс видеороликов «Читаем всей семьей»</w:t>
      </w:r>
      <w:r w:rsidR="00482447">
        <w:rPr>
          <w:rFonts w:ascii="Times New Roman" w:hAnsi="Times New Roman" w:cs="Times New Roman"/>
          <w:sz w:val="28"/>
          <w:szCs w:val="28"/>
        </w:rPr>
        <w:t>, а</w:t>
      </w:r>
      <w:r w:rsidR="00885F89" w:rsidRPr="00885F89">
        <w:rPr>
          <w:rFonts w:ascii="Times New Roman" w:hAnsi="Times New Roman" w:cs="Times New Roman"/>
          <w:sz w:val="28"/>
          <w:szCs w:val="28"/>
        </w:rPr>
        <w:t>кция «Подари книгу школе»</w:t>
      </w:r>
      <w:r w:rsidR="00885F89" w:rsidRPr="00885F89">
        <w:rPr>
          <w:rFonts w:ascii="Times New Roman" w:hAnsi="Times New Roman" w:cs="Times New Roman"/>
          <w:sz w:val="28"/>
          <w:szCs w:val="28"/>
        </w:rPr>
        <w:tab/>
      </w:r>
      <w:r w:rsidR="00482447">
        <w:rPr>
          <w:rFonts w:ascii="Times New Roman" w:hAnsi="Times New Roman" w:cs="Times New Roman"/>
          <w:sz w:val="28"/>
          <w:szCs w:val="28"/>
        </w:rPr>
        <w:t>и др.</w:t>
      </w:r>
      <w:r w:rsidR="00885F89" w:rsidRPr="00885F89">
        <w:rPr>
          <w:rFonts w:ascii="Times New Roman" w:hAnsi="Times New Roman" w:cs="Times New Roman"/>
          <w:sz w:val="28"/>
          <w:szCs w:val="28"/>
        </w:rPr>
        <w:tab/>
      </w:r>
    </w:p>
    <w:p w14:paraId="13617E5C" w14:textId="77777777" w:rsidR="00482447" w:rsidRDefault="009747CA" w:rsidP="004824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7CA">
        <w:rPr>
          <w:rFonts w:ascii="Times New Roman" w:hAnsi="Times New Roman" w:cs="Times New Roman"/>
          <w:sz w:val="28"/>
          <w:szCs w:val="28"/>
        </w:rPr>
        <w:t>Важно, чтобы дети чувствовали себя частью единого сообщества, где чтение является общим увлечением.</w:t>
      </w:r>
    </w:p>
    <w:p w14:paraId="7C99FB71" w14:textId="77777777" w:rsidR="00482447" w:rsidRDefault="009747CA" w:rsidP="004824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7CA">
        <w:rPr>
          <w:rFonts w:ascii="Times New Roman" w:hAnsi="Times New Roman" w:cs="Times New Roman"/>
          <w:sz w:val="28"/>
          <w:szCs w:val="28"/>
        </w:rPr>
        <w:t>Творческая деятельность, связанная с книгами и чтением, является мощным инструментом для закрепления полученных знаний и развития креативности. Дети могут создав</w:t>
      </w:r>
      <w:r w:rsidR="00482447">
        <w:rPr>
          <w:rFonts w:ascii="Times New Roman" w:hAnsi="Times New Roman" w:cs="Times New Roman"/>
          <w:sz w:val="28"/>
          <w:szCs w:val="28"/>
        </w:rPr>
        <w:t>али</w:t>
      </w:r>
      <w:r w:rsidRPr="009747CA">
        <w:rPr>
          <w:rFonts w:ascii="Times New Roman" w:hAnsi="Times New Roman" w:cs="Times New Roman"/>
          <w:sz w:val="28"/>
          <w:szCs w:val="28"/>
        </w:rPr>
        <w:t xml:space="preserve"> иллюстрации к прочитанным произведениям, писа</w:t>
      </w:r>
      <w:r w:rsidR="00482447">
        <w:rPr>
          <w:rFonts w:ascii="Times New Roman" w:hAnsi="Times New Roman" w:cs="Times New Roman"/>
          <w:sz w:val="28"/>
          <w:szCs w:val="28"/>
        </w:rPr>
        <w:t>ли</w:t>
      </w:r>
      <w:r w:rsidRPr="009747CA">
        <w:rPr>
          <w:rFonts w:ascii="Times New Roman" w:hAnsi="Times New Roman" w:cs="Times New Roman"/>
          <w:sz w:val="28"/>
          <w:szCs w:val="28"/>
        </w:rPr>
        <w:t xml:space="preserve"> собственные рассказы и сказки, ставить небольшие спектакли по мотивам</w:t>
      </w:r>
      <w:r w:rsidR="00482447">
        <w:rPr>
          <w:rFonts w:ascii="Times New Roman" w:hAnsi="Times New Roman" w:cs="Times New Roman"/>
          <w:sz w:val="28"/>
          <w:szCs w:val="28"/>
        </w:rPr>
        <w:t xml:space="preserve"> произведений</w:t>
      </w:r>
      <w:r w:rsidRPr="009747CA">
        <w:rPr>
          <w:rFonts w:ascii="Times New Roman" w:hAnsi="Times New Roman" w:cs="Times New Roman"/>
          <w:sz w:val="28"/>
          <w:szCs w:val="28"/>
        </w:rPr>
        <w:t>. Такие занятия не только дела</w:t>
      </w:r>
      <w:r w:rsidR="00482447">
        <w:rPr>
          <w:rFonts w:ascii="Times New Roman" w:hAnsi="Times New Roman" w:cs="Times New Roman"/>
          <w:sz w:val="28"/>
          <w:szCs w:val="28"/>
        </w:rPr>
        <w:t>ли</w:t>
      </w:r>
      <w:r w:rsidRPr="009747CA">
        <w:rPr>
          <w:rFonts w:ascii="Times New Roman" w:hAnsi="Times New Roman" w:cs="Times New Roman"/>
          <w:sz w:val="28"/>
          <w:szCs w:val="28"/>
        </w:rPr>
        <w:t xml:space="preserve"> процесс обучения более увлекательным, но и помога</w:t>
      </w:r>
      <w:r w:rsidR="00482447">
        <w:rPr>
          <w:rFonts w:ascii="Times New Roman" w:hAnsi="Times New Roman" w:cs="Times New Roman"/>
          <w:sz w:val="28"/>
          <w:szCs w:val="28"/>
        </w:rPr>
        <w:t>ли</w:t>
      </w:r>
      <w:r w:rsidRPr="009747CA">
        <w:rPr>
          <w:rFonts w:ascii="Times New Roman" w:hAnsi="Times New Roman" w:cs="Times New Roman"/>
          <w:sz w:val="28"/>
          <w:szCs w:val="28"/>
        </w:rPr>
        <w:t xml:space="preserve"> детям лучше понять и осмыслить прочитанное, выразить свои эмоции и мысли.</w:t>
      </w:r>
    </w:p>
    <w:p w14:paraId="706F1CD9" w14:textId="2FC208A2" w:rsidR="009747CA" w:rsidRPr="009747CA" w:rsidRDefault="007E428E" w:rsidP="004824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28E">
        <w:rPr>
          <w:rFonts w:ascii="Times New Roman" w:hAnsi="Times New Roman" w:cs="Times New Roman"/>
          <w:sz w:val="28"/>
          <w:szCs w:val="28"/>
        </w:rPr>
        <w:t>Проект «Класс-центр чтения» является ярким примером того, как целенаправленная работа и инновационные подходы могут открыть двери в мир литературы для каждого ребенка, независимо от его индивидуальных особенностей. Создание такой среды, где чтение становится доступным, увлекательным и осмысленным, – это не просто образовательная задача, а инвестиция в будущее детей с ОВЗ, в их успешную социализацию и полноценное развитие.</w:t>
      </w:r>
    </w:p>
    <w:p w14:paraId="555A1663" w14:textId="02D666F7" w:rsidR="0095061E" w:rsidRDefault="0095061E" w:rsidP="0095061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14:paraId="339FB886" w14:textId="7DD1B51E" w:rsidR="00482447" w:rsidRDefault="00482447" w:rsidP="00482447">
      <w:pPr>
        <w:pStyle w:val="a7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447">
        <w:rPr>
          <w:rFonts w:ascii="Times New Roman" w:hAnsi="Times New Roman" w:cs="Times New Roman"/>
          <w:sz w:val="28"/>
          <w:szCs w:val="28"/>
        </w:rPr>
        <w:t>Азбукина Е.Н. Класс-центр чтения – путь к осмысленному чтению для обучающихся с ОВЗ // Современное образование: актуальные вопросы, достижения и инновации: сборник статей XXXII Международной научно-практической конференции. – Пенза: Наука и Просвещение, 2023. – С. 15-18.</w:t>
      </w:r>
    </w:p>
    <w:p w14:paraId="37E73C42" w14:textId="2593D561" w:rsidR="0095061E" w:rsidRPr="00482447" w:rsidRDefault="00482447" w:rsidP="00482447">
      <w:pPr>
        <w:pStyle w:val="a7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447">
        <w:rPr>
          <w:rFonts w:ascii="Times New Roman" w:hAnsi="Times New Roman" w:cs="Times New Roman"/>
          <w:sz w:val="28"/>
          <w:szCs w:val="28"/>
        </w:rPr>
        <w:t>Коноваленко С.В. Коммуникативные способности и социальная адаптация детей с ограниченными возможностями здоровья. – М.: Национальный книжный центр, 2015. – 160 с.</w:t>
      </w:r>
    </w:p>
    <w:sectPr w:rsidR="0095061E" w:rsidRPr="00482447" w:rsidSect="0078754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74F"/>
    <w:multiLevelType w:val="multilevel"/>
    <w:tmpl w:val="6F0E0B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D3B71"/>
    <w:multiLevelType w:val="multilevel"/>
    <w:tmpl w:val="41FA8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4DB6F6F"/>
    <w:multiLevelType w:val="multilevel"/>
    <w:tmpl w:val="9E48D0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76DE5"/>
    <w:multiLevelType w:val="multilevel"/>
    <w:tmpl w:val="7B74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83494"/>
    <w:multiLevelType w:val="multilevel"/>
    <w:tmpl w:val="9B10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515DAD"/>
    <w:multiLevelType w:val="multilevel"/>
    <w:tmpl w:val="E13E9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A94145"/>
    <w:multiLevelType w:val="multilevel"/>
    <w:tmpl w:val="5964A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70849D4"/>
    <w:multiLevelType w:val="hybridMultilevel"/>
    <w:tmpl w:val="79AC2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93491"/>
    <w:multiLevelType w:val="hybridMultilevel"/>
    <w:tmpl w:val="7F0EA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32DDD"/>
    <w:multiLevelType w:val="multilevel"/>
    <w:tmpl w:val="6F0E0B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3B6B2D"/>
    <w:multiLevelType w:val="hybridMultilevel"/>
    <w:tmpl w:val="16D2F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43AAD"/>
    <w:multiLevelType w:val="multilevel"/>
    <w:tmpl w:val="C8120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9804B0"/>
    <w:multiLevelType w:val="multilevel"/>
    <w:tmpl w:val="E3C6A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F05022"/>
    <w:multiLevelType w:val="multilevel"/>
    <w:tmpl w:val="0122E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BE4282"/>
    <w:multiLevelType w:val="multilevel"/>
    <w:tmpl w:val="80ACCC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4339CA"/>
    <w:multiLevelType w:val="multilevel"/>
    <w:tmpl w:val="7876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C809C0"/>
    <w:multiLevelType w:val="multilevel"/>
    <w:tmpl w:val="6B900A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39801F02"/>
    <w:multiLevelType w:val="multilevel"/>
    <w:tmpl w:val="ABB85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8C3246"/>
    <w:multiLevelType w:val="hybridMultilevel"/>
    <w:tmpl w:val="A5648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2D2D87"/>
    <w:multiLevelType w:val="multilevel"/>
    <w:tmpl w:val="A46C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A314DC"/>
    <w:multiLevelType w:val="hybridMultilevel"/>
    <w:tmpl w:val="EA740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152B3"/>
    <w:multiLevelType w:val="hybridMultilevel"/>
    <w:tmpl w:val="7652C5E0"/>
    <w:lvl w:ilvl="0" w:tplc="F7BA4092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3566A5"/>
    <w:multiLevelType w:val="hybridMultilevel"/>
    <w:tmpl w:val="14D69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05D0F"/>
    <w:multiLevelType w:val="multilevel"/>
    <w:tmpl w:val="EA86A4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692A3C5A"/>
    <w:multiLevelType w:val="multilevel"/>
    <w:tmpl w:val="00D4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C31202"/>
    <w:multiLevelType w:val="multilevel"/>
    <w:tmpl w:val="0E44B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6901F2"/>
    <w:multiLevelType w:val="multilevel"/>
    <w:tmpl w:val="7B20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5"/>
  </w:num>
  <w:num w:numId="3">
    <w:abstractNumId w:val="1"/>
  </w:num>
  <w:num w:numId="4">
    <w:abstractNumId w:val="4"/>
  </w:num>
  <w:num w:numId="5">
    <w:abstractNumId w:val="23"/>
  </w:num>
  <w:num w:numId="6">
    <w:abstractNumId w:val="9"/>
  </w:num>
  <w:num w:numId="7">
    <w:abstractNumId w:val="24"/>
  </w:num>
  <w:num w:numId="8">
    <w:abstractNumId w:val="2"/>
  </w:num>
  <w:num w:numId="9">
    <w:abstractNumId w:val="16"/>
  </w:num>
  <w:num w:numId="10">
    <w:abstractNumId w:val="0"/>
  </w:num>
  <w:num w:numId="11">
    <w:abstractNumId w:val="6"/>
  </w:num>
  <w:num w:numId="12">
    <w:abstractNumId w:val="14"/>
  </w:num>
  <w:num w:numId="13">
    <w:abstractNumId w:val="26"/>
  </w:num>
  <w:num w:numId="14">
    <w:abstractNumId w:val="3"/>
  </w:num>
  <w:num w:numId="15">
    <w:abstractNumId w:val="25"/>
  </w:num>
  <w:num w:numId="16">
    <w:abstractNumId w:val="17"/>
  </w:num>
  <w:num w:numId="17">
    <w:abstractNumId w:val="19"/>
  </w:num>
  <w:num w:numId="18">
    <w:abstractNumId w:val="5"/>
  </w:num>
  <w:num w:numId="19">
    <w:abstractNumId w:val="13"/>
  </w:num>
  <w:num w:numId="20">
    <w:abstractNumId w:val="11"/>
  </w:num>
  <w:num w:numId="21">
    <w:abstractNumId w:val="7"/>
  </w:num>
  <w:num w:numId="22">
    <w:abstractNumId w:val="22"/>
  </w:num>
  <w:num w:numId="23">
    <w:abstractNumId w:val="21"/>
  </w:num>
  <w:num w:numId="24">
    <w:abstractNumId w:val="20"/>
  </w:num>
  <w:num w:numId="25">
    <w:abstractNumId w:val="8"/>
  </w:num>
  <w:num w:numId="26">
    <w:abstractNumId w:val="18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8CE"/>
    <w:rsid w:val="00203FC1"/>
    <w:rsid w:val="00254B1E"/>
    <w:rsid w:val="00262A66"/>
    <w:rsid w:val="002A5B25"/>
    <w:rsid w:val="002E0973"/>
    <w:rsid w:val="00323328"/>
    <w:rsid w:val="003A12A0"/>
    <w:rsid w:val="0040175B"/>
    <w:rsid w:val="00437D07"/>
    <w:rsid w:val="004638CE"/>
    <w:rsid w:val="00473D7C"/>
    <w:rsid w:val="00482447"/>
    <w:rsid w:val="004A6CFB"/>
    <w:rsid w:val="004D23E1"/>
    <w:rsid w:val="00581816"/>
    <w:rsid w:val="005C5FDF"/>
    <w:rsid w:val="00620F9D"/>
    <w:rsid w:val="00666D9B"/>
    <w:rsid w:val="00696FE3"/>
    <w:rsid w:val="006B556B"/>
    <w:rsid w:val="00787548"/>
    <w:rsid w:val="007E428E"/>
    <w:rsid w:val="008031FA"/>
    <w:rsid w:val="00863DB7"/>
    <w:rsid w:val="00885F89"/>
    <w:rsid w:val="00905D7E"/>
    <w:rsid w:val="0095061E"/>
    <w:rsid w:val="009747CA"/>
    <w:rsid w:val="00983F7E"/>
    <w:rsid w:val="009D2FE8"/>
    <w:rsid w:val="00A07C87"/>
    <w:rsid w:val="00B762E1"/>
    <w:rsid w:val="00BE6E78"/>
    <w:rsid w:val="00D94A97"/>
    <w:rsid w:val="00DF46D7"/>
    <w:rsid w:val="00F133B4"/>
    <w:rsid w:val="00FB7D67"/>
    <w:rsid w:val="00FD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3C71"/>
  <w15:chartTrackingRefBased/>
  <w15:docId w15:val="{D383C2F2-B7B2-4C1E-8F12-4732AF51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3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8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8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8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8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8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8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38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38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38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38C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38C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38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38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38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38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3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3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3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3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38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38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38C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3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38C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638CE"/>
    <w:rPr>
      <w:b/>
      <w:bCs/>
      <w:smallCaps/>
      <w:color w:val="0F4761" w:themeColor="accent1" w:themeShade="BF"/>
      <w:spacing w:val="5"/>
    </w:rPr>
  </w:style>
  <w:style w:type="character" w:customStyle="1" w:styleId="docdata">
    <w:name w:val="docdata"/>
    <w:aliases w:val="docy,v5,5107,bqiaagaaeyqcaaagiaiaaaprcwaabairaaaaaaaaaaaaaaaaaaaaaaaaaaaaaaaaaaaaaaaaaaaaaaaaaaaaaaaaaaaaaaaaaaaaaaaaaaaaaaaaaaaaaaaaaaaaaaaaaaaaaaaaaaaaaaaaaaaaaaaaaaaaaaaaaaaaaaaaaaaaaaaaaaaaaaaaaaaaaaaaaaaaaaaaaaaaaaaaaaaaaaaaaaaaaaaaaaaaaaaa"/>
    <w:basedOn w:val="a0"/>
    <w:rsid w:val="004638CE"/>
  </w:style>
  <w:style w:type="character" w:styleId="ac">
    <w:name w:val="Hyperlink"/>
    <w:basedOn w:val="a0"/>
    <w:uiPriority w:val="99"/>
    <w:unhideWhenUsed/>
    <w:rsid w:val="004638CE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638CE"/>
    <w:rPr>
      <w:color w:val="605E5C"/>
      <w:shd w:val="clear" w:color="auto" w:fill="E1DFDD"/>
    </w:rPr>
  </w:style>
  <w:style w:type="paragraph" w:customStyle="1" w:styleId="c10">
    <w:name w:val="c10"/>
    <w:basedOn w:val="a"/>
    <w:rsid w:val="00D94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0">
    <w:name w:val="c0"/>
    <w:basedOn w:val="a0"/>
    <w:rsid w:val="00D94A97"/>
  </w:style>
  <w:style w:type="paragraph" w:customStyle="1" w:styleId="c3">
    <w:name w:val="c3"/>
    <w:basedOn w:val="a"/>
    <w:rsid w:val="00D94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6">
    <w:name w:val="c6"/>
    <w:basedOn w:val="a"/>
    <w:rsid w:val="00D94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20">
    <w:name w:val="c20"/>
    <w:basedOn w:val="a"/>
    <w:rsid w:val="00D94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5">
    <w:name w:val="c5"/>
    <w:basedOn w:val="a"/>
    <w:rsid w:val="00203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2">
    <w:name w:val="c2"/>
    <w:basedOn w:val="a0"/>
    <w:rsid w:val="00203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nera_log@mail.ru" TargetMode="External"/><Relationship Id="rId5" Type="http://schemas.openxmlformats.org/officeDocument/2006/relationships/hyperlink" Target="mailto:inga.paimano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Школа Сад 2</cp:lastModifiedBy>
  <cp:revision>17</cp:revision>
  <dcterms:created xsi:type="dcterms:W3CDTF">2025-08-09T18:54:00Z</dcterms:created>
  <dcterms:modified xsi:type="dcterms:W3CDTF">2025-12-03T07:47:00Z</dcterms:modified>
</cp:coreProperties>
</file>