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B2AA9" w14:textId="77777777" w:rsidR="00DE35A5" w:rsidRPr="00DE35A5" w:rsidRDefault="00DE35A5" w:rsidP="00DE35A5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bookmarkStart w:id="0" w:name="_Hlk164080888"/>
      <w:bookmarkStart w:id="1" w:name="_Hlk240556648"/>
      <w:r w:rsidRPr="00DE35A5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Диагностика уровня сформированности социальной компетентности детей </w:t>
      </w:r>
    </w:p>
    <w:bookmarkEnd w:id="1"/>
    <w:p w14:paraId="6E4062F1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Метод: наблюдение. </w:t>
      </w:r>
      <w:proofErr w:type="gramStart"/>
      <w:r w:rsidRPr="00DE35A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Критерии:   </w:t>
      </w:r>
      <w:proofErr w:type="gramEnd"/>
      <w:r w:rsidRPr="00DE35A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0 баллов – параметр отсутствует</w:t>
      </w:r>
    </w:p>
    <w:p w14:paraId="3720B7AE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1 балл – присутствует частично</w:t>
      </w:r>
    </w:p>
    <w:p w14:paraId="7D335910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2 балла – присутствует в полном объёме</w:t>
      </w:r>
      <w:bookmarkEnd w:id="0"/>
    </w:p>
    <w:p w14:paraId="35ECA643" w14:textId="77777777" w:rsidR="00DE35A5" w:rsidRPr="00DE35A5" w:rsidRDefault="00DE35A5" w:rsidP="00DE35A5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Карта анализа уровня сформированности социальной компетентности детей 3-4-лет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528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396"/>
      </w:tblGrid>
      <w:tr w:rsidR="00DE35A5" w:rsidRPr="00DE35A5" w14:paraId="02E73029" w14:textId="77777777" w:rsidTr="00C92ED7">
        <w:trPr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1E19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bookmarkStart w:id="2" w:name="_Hlk164080741"/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830B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Критерии анализа</w:t>
            </w:r>
          </w:p>
        </w:tc>
        <w:tc>
          <w:tcPr>
            <w:tcW w:w="42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0E4A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Группа</w:t>
            </w:r>
            <w:r w:rsidRPr="00DE35A5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«</w:t>
            </w: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», имя ребенка</w:t>
            </w:r>
          </w:p>
        </w:tc>
      </w:tr>
      <w:tr w:rsidR="00DE35A5" w:rsidRPr="00DE35A5" w14:paraId="028FEB88" w14:textId="77777777" w:rsidTr="00C92ED7">
        <w:trPr>
          <w:trHeight w:val="3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515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26AC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3C6C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CDF4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F7DC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942D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79B4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FC3B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376D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4231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135D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AE28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1B4419A0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8051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A14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Вступает во взаимодействие со взрослыми и сверстниками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242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892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3BA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99B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79A5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793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4D3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90A5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FD5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753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0FE56E3A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C3A7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9DC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Умеет здороваться, прощаться, благодарить, спрашивать разрешение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D44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BB7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EB9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DE4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AB7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1F0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885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626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784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8B6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45D03B61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5F57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764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Умеет вместе со сверстниками сообща пользоваться игрушками и книгами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79F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2D0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3A8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B2C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2C5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303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789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A91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DE8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D4B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6A945410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D11A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BC9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Демонстрирует некоторые особенности поведения характерные для мальчиков и девочек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E20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E35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D3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BBB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0A3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CD0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17A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664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EBF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0B1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7ED2A4D4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E5AB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B4A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Владеет элементарными нормами и правилами поведения, связанными с определенными разрешениями и запретами: «можно», «нельзя»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405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C1E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2C9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622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99A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6E3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40A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A50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E81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C587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6481B426" w14:textId="77777777" w:rsidTr="00C92ED7">
        <w:trPr>
          <w:cantSplit/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6295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DAD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Итого средний балл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A64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C2E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406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A96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C94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E32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65B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80B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A94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E1B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52189A4D" w14:textId="77777777" w:rsidTr="00C92ED7">
        <w:trPr>
          <w:cantSplit/>
          <w:trHeight w:val="2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0140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E039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 xml:space="preserve">Уровень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BAB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717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0B1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67E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A36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51A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4617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B2B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6EC5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4B1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bookmarkEnd w:id="2"/>
    </w:tbl>
    <w:p w14:paraId="14E44E9F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5A8EAA7" w14:textId="77777777" w:rsidR="00DE35A5" w:rsidRPr="00DE35A5" w:rsidRDefault="00DE35A5" w:rsidP="00DE35A5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3" w:name="_Hlk240554897"/>
      <w:r w:rsidRPr="00DE35A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Карта анализа уровня сформированности социальной компетентности детей 4-5 лет</w:t>
      </w:r>
      <w:bookmarkEnd w:id="3"/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528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396"/>
      </w:tblGrid>
      <w:tr w:rsidR="00DE35A5" w:rsidRPr="00DE35A5" w14:paraId="60CB0F8C" w14:textId="77777777" w:rsidTr="00C92ED7">
        <w:trPr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C7B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5532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Критерии анализа</w:t>
            </w:r>
          </w:p>
        </w:tc>
        <w:tc>
          <w:tcPr>
            <w:tcW w:w="42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A16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Группа</w:t>
            </w:r>
            <w:r w:rsidRPr="00DE35A5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«</w:t>
            </w: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», имя ребенка</w:t>
            </w:r>
          </w:p>
        </w:tc>
      </w:tr>
      <w:tr w:rsidR="00DE35A5" w:rsidRPr="00DE35A5" w14:paraId="147563CD" w14:textId="77777777" w:rsidTr="00C92ED7">
        <w:trPr>
          <w:trHeight w:val="3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5AB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8EDA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0FA6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0D99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8C90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2BF4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1FF6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DE8E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E4A6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7FE7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CBB0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E1B3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1F372E0A" w14:textId="77777777" w:rsidTr="00C92ED7">
        <w:trPr>
          <w:cantSplit/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65CB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110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Соблюдает правила поведения в различных ситуациях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5C8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EA0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D41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F27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87C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3D2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DDA9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7D5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C12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F99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012AA809" w14:textId="77777777" w:rsidTr="00C92ED7">
        <w:trPr>
          <w:cantSplit/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E5BD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4EA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Умеет играть и действовать сообща, уступая друг другу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A2C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900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070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710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2EE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DB5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718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18F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761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63E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013FE90D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1D6F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260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Различает детей по полу и демонстрирует правильные образцы поведения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E09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FF1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F7C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8DD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7229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7A0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C83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E0F7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59E5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6AE7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2E94BD2F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55FE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A29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Умеет согласовывать действия друг с другом в игре и труде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DAA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E4F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DBB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30C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3E8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A0C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FDE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6A0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7A5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042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4E4F5729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8154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316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Различает эмоциональные состояния и учитывает их в своем поведении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3DF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2F1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FAB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465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EA2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8C85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A68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601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34C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B6D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223B7F0A" w14:textId="77777777" w:rsidTr="00C92ED7">
        <w:trPr>
          <w:cantSplit/>
          <w:trHeight w:val="2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AB0B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951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Итого средний балл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9A3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7B1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CB6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77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2F4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D71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6EF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874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1D5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5FD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56B544B2" w14:textId="77777777" w:rsidTr="00C92ED7">
        <w:trPr>
          <w:cantSplit/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5941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FC6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Уровень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3445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F2A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350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36F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B77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4079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3F8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8C5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CA95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70B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03193231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8A726E3" w14:textId="77777777" w:rsidR="00DE35A5" w:rsidRPr="00DE35A5" w:rsidRDefault="00DE35A5" w:rsidP="00DE35A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4" w:name="_Hlk164079756"/>
      <w:r w:rsidRPr="00DE35A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Карта анализа уровня сформированности социальной компетентности детей 5-6, 6-7 лет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528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396"/>
      </w:tblGrid>
      <w:tr w:rsidR="00DE35A5" w:rsidRPr="00DE35A5" w14:paraId="0FBC3E25" w14:textId="77777777" w:rsidTr="00C92ED7">
        <w:trPr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14:paraId="3F8BCF4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B0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Критерии анализа</w:t>
            </w:r>
          </w:p>
        </w:tc>
        <w:tc>
          <w:tcPr>
            <w:tcW w:w="42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EF3A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Группа</w:t>
            </w:r>
            <w:r w:rsidRPr="00DE35A5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«</w:t>
            </w: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», имя ребенка</w:t>
            </w:r>
          </w:p>
        </w:tc>
      </w:tr>
      <w:tr w:rsidR="00DE35A5" w:rsidRPr="00DE35A5" w14:paraId="791E8D21" w14:textId="77777777" w:rsidTr="00C92ED7">
        <w:trPr>
          <w:trHeight w:val="3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BC27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EC2D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432E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0477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3161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4282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6120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D1AE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DDDF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8FCE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7281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A032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6D199D0A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2B91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27D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Понимает эмоциональное состояние детей, умеет выражать сочувствие и оказывать помощь, заботу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B4C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ECB9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3D49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0FA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7149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C6A7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B2E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527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732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8985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47BCCF6C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6DCA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9A4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Понимает различия в правилах поведения мальчиков и девочек, демонстрирует правильные образцы поведения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681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D25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0B9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20A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33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180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AFD7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A92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A25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E2E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0555E4C7" w14:textId="77777777" w:rsidTr="00C92ED7">
        <w:trPr>
          <w:cantSplit/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46B7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A435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Соблюдает правила совместных со сверстником игр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7B4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BCD7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557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0D3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3C3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BA6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4E9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1D9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036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52F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1E3BBB0A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65E8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0574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Правильно оценивает свои поступки и поступки других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7BD7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A54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30C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4F6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F3B9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DA45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6FA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DA0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AE5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167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52C8181C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2B3F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0E1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Соблюдает правила этикета за столом, при встрече и прощании, при просьбе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7785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FEE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0E9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FB8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AFD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065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5B5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0E59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471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561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28E6356D" w14:textId="77777777" w:rsidTr="00C92ED7">
        <w:trPr>
          <w:cantSplit/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CE4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708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Итого средний балл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2AD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EDA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8D4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42F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FE3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E4E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A3B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A53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797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8F9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175058A0" w14:textId="77777777" w:rsidTr="00C92ED7">
        <w:trPr>
          <w:cantSplit/>
          <w:trHeight w:val="3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5876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73B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уровень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27C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ACE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F40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AAA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D1C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CF3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BB8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233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76C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BE0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0064BC4F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5" w:name="_Hlk240556173"/>
      <w:r w:rsidRPr="00DE35A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Уровни:</w:t>
      </w:r>
    </w:p>
    <w:p w14:paraId="3398CF6F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 – 1,9 балла – высокий уровень</w:t>
      </w:r>
    </w:p>
    <w:p w14:paraId="085A99AA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1,8 – 1 балл – средний уровень</w:t>
      </w:r>
    </w:p>
    <w:p w14:paraId="16C5C36F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0,9-0 баллов – низкий уровень</w:t>
      </w:r>
    </w:p>
    <w:bookmarkEnd w:id="5"/>
    <w:p w14:paraId="3BE74766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2AAF83C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01EA04" w14:textId="77777777" w:rsidR="00DE35A5" w:rsidRPr="00DE35A5" w:rsidRDefault="00DE35A5" w:rsidP="00DE35A5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lastRenderedPageBreak/>
        <w:t>Диагностика уровня проявления детьми нравственных качеств в сюжетно-ролевых играх</w:t>
      </w:r>
    </w:p>
    <w:p w14:paraId="387B7B96" w14:textId="77777777" w:rsidR="00DE35A5" w:rsidRPr="00DE35A5" w:rsidRDefault="00DE35A5" w:rsidP="00DE35A5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Цель — выявить, насколько дети осознают нравственные нормы, проявляют эмпатию и действуют в соответствии с ними. Основной метод - наблюдение. </w:t>
      </w:r>
    </w:p>
    <w:p w14:paraId="7441050D" w14:textId="77777777" w:rsidR="00DE35A5" w:rsidRPr="00DE35A5" w:rsidRDefault="00DE35A5" w:rsidP="00DE35A5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7D6BC293" w14:textId="77777777" w:rsidR="00DE35A5" w:rsidRPr="00DE35A5" w:rsidRDefault="00DE35A5" w:rsidP="00DE35A5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Карта анализа уровня сформированности 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528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396"/>
      </w:tblGrid>
      <w:tr w:rsidR="00DE35A5" w:rsidRPr="00DE35A5" w14:paraId="078733A4" w14:textId="77777777" w:rsidTr="00C92ED7">
        <w:trPr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6F2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C8DE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Критерии анализа</w:t>
            </w:r>
          </w:p>
        </w:tc>
        <w:tc>
          <w:tcPr>
            <w:tcW w:w="42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DD57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Группа</w:t>
            </w:r>
            <w:r w:rsidRPr="00DE35A5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«</w:t>
            </w: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», имя ребенка</w:t>
            </w:r>
          </w:p>
        </w:tc>
      </w:tr>
      <w:tr w:rsidR="00DE35A5" w:rsidRPr="00DE35A5" w14:paraId="155933AF" w14:textId="77777777" w:rsidTr="00C92ED7">
        <w:trPr>
          <w:trHeight w:val="3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D6A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51E3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3D4B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3932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E98F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0E35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D960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14B7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65FB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1C2F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1449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0CDC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08B9838C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794C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1F57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Интересы и желания: проявляет ли ребёнок внимание к сверстникам, желание делиться игрушками, стремится ли к совместной деятельности.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386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961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0C0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A66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C887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D57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D15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607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3E8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623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5C3E66DB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4CFA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F8B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Взаимодействие: умеет ли договариваться о ролях и правилах, как разрешает разногласия (самостоятельно или с помощью взрослого), учитывает ли интересы других при распределении ролей.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AC3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BAF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538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F615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3D6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4D9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7EE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B82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D3B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C12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7EF8FF80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C53C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7B4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Подчинение правилам: соблюдает ли нормы, принятые в игре, или нарушает их.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C6A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0AA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A16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8B6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6F6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370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F05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246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96F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DB1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15D8E5A8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DA18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A9A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Эмоциональные реакции: проявляет ли сопереживание, сочувствие, адекватную эмоциональную реакцию на поступки других.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4AD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74B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782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658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171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34A9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06A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AEB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0E6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452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32132FBE" w14:textId="77777777" w:rsidTr="00C92ED7">
        <w:trPr>
          <w:cantSplit/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1FBE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A15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Умеет управлять своим поведением</w:t>
            </w:r>
            <w:r w:rsidRPr="00DE35A5">
              <w:rPr>
                <w:rFonts w:ascii="Calibri" w:eastAsia="Calibri" w:hAnsi="Calibri" w:cs="Times New Roman"/>
                <w:kern w:val="0"/>
                <w14:ligatures w14:val="none"/>
              </w:rPr>
              <w:t>, в</w:t>
            </w: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едет себя сдержанно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DD2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A9A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BFF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4A9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FB49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128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E4A3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3D5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3E87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92C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06F2D9EF" w14:textId="77777777" w:rsidTr="00C92ED7">
        <w:trPr>
          <w:cantSplit/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5621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FC1E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>Итого средний балл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D35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1657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B7A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AC4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EA65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E1B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CAD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8DC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D630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EEAA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E35A5" w:rsidRPr="00DE35A5" w14:paraId="25C0FE20" w14:textId="77777777" w:rsidTr="00C92ED7">
        <w:trPr>
          <w:cantSplit/>
          <w:trHeight w:val="2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6810" w14:textId="77777777" w:rsidR="00DE35A5" w:rsidRPr="00DE35A5" w:rsidRDefault="00DE35A5" w:rsidP="00DE3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F72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</w:pPr>
            <w:r w:rsidRPr="00DE35A5">
              <w:rPr>
                <w:rFonts w:ascii="Times New Roman" w:eastAsia="Calibri" w:hAnsi="Times New Roman" w:cs="Arial"/>
                <w:kern w:val="0"/>
                <w:lang w:eastAsia="ru-RU"/>
                <w14:ligatures w14:val="none"/>
              </w:rPr>
              <w:t xml:space="preserve">Уровень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FFCB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DA0C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ED41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A9DD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2F3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5594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BC06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00EF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97A2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EE48" w14:textId="77777777" w:rsidR="00DE35A5" w:rsidRPr="00DE35A5" w:rsidRDefault="00DE35A5" w:rsidP="00DE35A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77E1CD6A" w14:textId="407B00BB" w:rsidR="00DE35A5" w:rsidRPr="00DE35A5" w:rsidRDefault="00DE35A5" w:rsidP="00DE35A5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Критерии: 0 баллов – параметр отсутствует</w:t>
      </w:r>
    </w:p>
    <w:p w14:paraId="2C9259C3" w14:textId="77777777" w:rsidR="00DE35A5" w:rsidRPr="00DE35A5" w:rsidRDefault="00DE35A5" w:rsidP="00DE35A5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  <w:t xml:space="preserve">       1 балл – присутствует частично</w:t>
      </w:r>
    </w:p>
    <w:p w14:paraId="058A6A3B" w14:textId="77777777" w:rsidR="00DE35A5" w:rsidRPr="00DE35A5" w:rsidRDefault="00DE35A5" w:rsidP="00DE35A5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  <w:t xml:space="preserve">       2 балла – присутствует в полном объёме</w:t>
      </w:r>
    </w:p>
    <w:p w14:paraId="2A1A0B7D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Уровни:</w:t>
      </w:r>
    </w:p>
    <w:p w14:paraId="44377AC6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 – 1,9 балла – высокий уровень</w:t>
      </w:r>
    </w:p>
    <w:p w14:paraId="1F6DD8E5" w14:textId="77777777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1,8 – 1 балл – средний уровень</w:t>
      </w:r>
    </w:p>
    <w:p w14:paraId="5426904C" w14:textId="191545CC" w:rsidR="00DE35A5" w:rsidRPr="00DE35A5" w:rsidRDefault="00DE35A5" w:rsidP="00DE3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E35A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0,9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E35A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E35A5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0 баллов – низкий уровень</w:t>
      </w:r>
    </w:p>
    <w:p w14:paraId="0B632306" w14:textId="77777777" w:rsidR="002627AD" w:rsidRDefault="002627AD"/>
    <w:sectPr w:rsidR="002627AD" w:rsidSect="00DE35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29"/>
    <w:rsid w:val="002627AD"/>
    <w:rsid w:val="00423229"/>
    <w:rsid w:val="00A36FE2"/>
    <w:rsid w:val="00DE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C264A"/>
  <w15:chartTrackingRefBased/>
  <w15:docId w15:val="{95F0CDAF-E657-42E9-B29A-B07FD7674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Сад 2</dc:creator>
  <cp:keywords/>
  <dc:description/>
  <cp:lastModifiedBy>Школа Сад 2</cp:lastModifiedBy>
  <cp:revision>2</cp:revision>
  <cp:lastPrinted>2026-09-17T13:52:00Z</cp:lastPrinted>
  <dcterms:created xsi:type="dcterms:W3CDTF">2026-09-17T13:50:00Z</dcterms:created>
  <dcterms:modified xsi:type="dcterms:W3CDTF">2026-09-17T14:12:00Z</dcterms:modified>
</cp:coreProperties>
</file>