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30F7DE" w14:textId="77777777" w:rsidR="001A3923" w:rsidRPr="00A669A0" w:rsidRDefault="001A3923" w:rsidP="00263AFF">
      <w:pPr>
        <w:spacing w:line="360" w:lineRule="auto"/>
        <w:rPr>
          <w:rFonts w:ascii="Times New Roman" w:hAnsi="Times New Roman"/>
          <w:b/>
          <w:color w:val="000080"/>
          <w:sz w:val="40"/>
          <w:szCs w:val="40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                           </w:t>
      </w:r>
      <w:r w:rsidRPr="00A669A0">
        <w:rPr>
          <w:rFonts w:ascii="Times New Roman" w:hAnsi="Times New Roman"/>
          <w:b/>
          <w:color w:val="000080"/>
          <w:sz w:val="40"/>
          <w:szCs w:val="40"/>
        </w:rPr>
        <w:t>Это важно знать!</w:t>
      </w:r>
    </w:p>
    <w:p w14:paraId="5DA1F67C" w14:textId="77777777" w:rsidR="00B519ED" w:rsidRPr="00A669A0" w:rsidRDefault="00B519ED" w:rsidP="00CF26AF">
      <w:pPr>
        <w:spacing w:after="0"/>
        <w:ind w:left="-850" w:firstLine="566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Невнятная речь и нечеткое произношение звуков доставляют ребенку немало огорчений; малыш не получает радости от общения, он не может применить разговорные навыки для удовлетворения своих нужд, так как окружающие его не понимают. </w:t>
      </w:r>
    </w:p>
    <w:p w14:paraId="2979D009" w14:textId="77777777" w:rsidR="00B519ED" w:rsidRPr="00A669A0" w:rsidRDefault="00B519ED" w:rsidP="00CF26AF">
      <w:pPr>
        <w:ind w:left="-850" w:firstLine="566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Нечеткое произношение не только мешает общению, но и приводит к тому, что малыш вообще плохо отличает один звук от другого. В результате у него не вырабатывается фонематический слух, а в школе могут возникнуть серьезные проблемы с чтением и письмом. Такой ребенок плохо справляется со звуковым анализом слов, путает буквы, пишет так, как говорит. Но в первом классе бить тревогу уже поздновато, ведь основы фонематического слуха должны закладываться в раннем детстве.</w:t>
      </w:r>
    </w:p>
    <w:p w14:paraId="412EACB5" w14:textId="1AF12285" w:rsidR="00CC482C" w:rsidRPr="00A669A0" w:rsidRDefault="00760D32" w:rsidP="00CF26AF">
      <w:pPr>
        <w:spacing w:after="0"/>
        <w:ind w:left="-850" w:firstLine="566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Одни родители длительное время закрывают глаза на существующую проблему, полагают, что с возрастом всё пройдёт. Другие родители, уже в 2-3 года требуют от ребёнка правильного произнесения даже самых сложных звуков, поправляя его и делая замечания. Такие завышенные требования могут вызывать негативную реакцию со стороны малыша и даже послужить толчком для появления заикания. Следует знать, что согласно «законам природы» некоторые звуки ребёнок в 2-3 года имеет право произносить неправильно! В норме усвоение всех звуков русского языка заканчивается к 4-5 годам.</w:t>
      </w:r>
    </w:p>
    <w:p w14:paraId="36A46183" w14:textId="516E9904" w:rsidR="00362005" w:rsidRPr="00362005" w:rsidRDefault="00C22A7F" w:rsidP="00362005">
      <w:pPr>
        <w:spacing w:after="0" w:line="360" w:lineRule="auto"/>
        <w:jc w:val="both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075DE27" wp14:editId="54D85EF9">
            <wp:extent cx="3016250" cy="2007235"/>
            <wp:effectExtent l="19050" t="0" r="0" b="0"/>
            <wp:docPr id="1" name="Рисунок 4" descr="http://www.nkozyreva.ru/galereya/deti/IMG_3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nkozyreva.ru/galereya/deti/IMG_3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007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B37">
        <w:rPr>
          <w:noProof/>
          <w:lang w:eastAsia="ru-RU"/>
        </w:rPr>
        <w:t xml:space="preserve">             </w:t>
      </w:r>
      <w:r w:rsidR="00362005" w:rsidRPr="00362005">
        <w:rPr>
          <w:rFonts w:ascii="Times New Roman" w:hAnsi="Times New Roman"/>
          <w:noProof/>
          <w:lang w:eastAsia="ru-RU"/>
        </w:rPr>
        <w:t>Подготовил</w:t>
      </w:r>
      <w:r w:rsidR="007502AC">
        <w:rPr>
          <w:rFonts w:ascii="Times New Roman" w:hAnsi="Times New Roman"/>
          <w:noProof/>
          <w:lang w:eastAsia="ru-RU"/>
        </w:rPr>
        <w:t>а</w:t>
      </w:r>
      <w:r w:rsidR="00362005" w:rsidRPr="00362005">
        <w:rPr>
          <w:rFonts w:ascii="Times New Roman" w:hAnsi="Times New Roman"/>
          <w:noProof/>
          <w:lang w:eastAsia="ru-RU"/>
        </w:rPr>
        <w:t>: Андрейчук О.Н.</w:t>
      </w:r>
      <w:r w:rsidR="00AB7B37" w:rsidRPr="00362005">
        <w:rPr>
          <w:rFonts w:ascii="Times New Roman" w:hAnsi="Times New Roman"/>
          <w:noProof/>
          <w:lang w:eastAsia="ru-RU"/>
        </w:rPr>
        <w:t xml:space="preserve"> </w:t>
      </w:r>
    </w:p>
    <w:p w14:paraId="5B3DBC8C" w14:textId="77777777" w:rsidR="00E624B3" w:rsidRPr="00362005" w:rsidRDefault="00362005" w:rsidP="00362005">
      <w:pPr>
        <w:spacing w:after="0" w:line="360" w:lineRule="auto"/>
        <w:jc w:val="both"/>
        <w:rPr>
          <w:rFonts w:ascii="Times New Roman" w:hAnsi="Times New Roman"/>
          <w:color w:val="000080"/>
        </w:rPr>
      </w:pPr>
      <w:r w:rsidRPr="00362005">
        <w:rPr>
          <w:rFonts w:ascii="Times New Roman" w:hAnsi="Times New Roman"/>
          <w:noProof/>
          <w:lang w:eastAsia="ru-RU"/>
        </w:rPr>
        <w:t xml:space="preserve">                                                                                                                                    </w:t>
      </w:r>
    </w:p>
    <w:p w14:paraId="6A773E85" w14:textId="77777777" w:rsidR="00CC482C" w:rsidRPr="00A669A0" w:rsidRDefault="00CC482C" w:rsidP="00AB7B37">
      <w:pPr>
        <w:spacing w:after="0" w:line="360" w:lineRule="auto"/>
        <w:ind w:left="-709" w:firstLine="425"/>
        <w:jc w:val="both"/>
        <w:rPr>
          <w:rFonts w:ascii="Times New Roman" w:hAnsi="Times New Roman"/>
          <w:b/>
          <w:color w:val="000080"/>
          <w:sz w:val="40"/>
          <w:szCs w:val="40"/>
        </w:rPr>
      </w:pPr>
      <w:r w:rsidRPr="00A669A0">
        <w:rPr>
          <w:rFonts w:ascii="Times New Roman" w:hAnsi="Times New Roman"/>
          <w:b/>
          <w:color w:val="000080"/>
          <w:sz w:val="40"/>
          <w:szCs w:val="40"/>
        </w:rPr>
        <w:lastRenderedPageBreak/>
        <w:t>Основные виды речевых нарушений:</w:t>
      </w:r>
    </w:p>
    <w:p w14:paraId="7BA65139" w14:textId="77777777" w:rsidR="00E624B3" w:rsidRPr="00A669A0" w:rsidRDefault="00CC482C" w:rsidP="00AB7B37">
      <w:pPr>
        <w:pStyle w:val="a3"/>
        <w:numPr>
          <w:ilvl w:val="0"/>
          <w:numId w:val="1"/>
        </w:numPr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  <w:u w:val="single"/>
        </w:rPr>
      </w:pPr>
      <w:r w:rsidRPr="00A669A0">
        <w:rPr>
          <w:rFonts w:ascii="Times New Roman" w:hAnsi="Times New Roman"/>
          <w:color w:val="000080"/>
          <w:sz w:val="36"/>
          <w:szCs w:val="36"/>
          <w:u w:val="single"/>
        </w:rPr>
        <w:t xml:space="preserve">Отсутствие звука. </w:t>
      </w:r>
    </w:p>
    <w:p w14:paraId="368700E7" w14:textId="77777777" w:rsidR="00CC482C" w:rsidRPr="00A669A0" w:rsidRDefault="00CC482C" w:rsidP="00AB7B37">
      <w:pPr>
        <w:pStyle w:val="a3"/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Ребёнок вместо</w:t>
      </w:r>
      <w:r w:rsidRPr="00A669A0">
        <w:rPr>
          <w:rFonts w:ascii="Times New Roman" w:hAnsi="Times New Roman"/>
          <w:i/>
          <w:color w:val="000080"/>
          <w:sz w:val="36"/>
          <w:szCs w:val="36"/>
        </w:rPr>
        <w:t xml:space="preserve"> рука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произносит </w:t>
      </w:r>
      <w:r w:rsidRPr="00A669A0">
        <w:rPr>
          <w:rFonts w:ascii="Times New Roman" w:hAnsi="Times New Roman"/>
          <w:i/>
          <w:color w:val="000080"/>
          <w:sz w:val="36"/>
          <w:szCs w:val="36"/>
        </w:rPr>
        <w:t xml:space="preserve">ука, </w:t>
      </w:r>
      <w:r w:rsidRPr="00A669A0">
        <w:rPr>
          <w:rFonts w:ascii="Times New Roman" w:hAnsi="Times New Roman"/>
          <w:color w:val="000080"/>
          <w:sz w:val="36"/>
          <w:szCs w:val="36"/>
        </w:rPr>
        <w:t>вместо</w:t>
      </w:r>
      <w:r w:rsidRPr="00A669A0">
        <w:rPr>
          <w:rFonts w:ascii="Times New Roman" w:hAnsi="Times New Roman"/>
          <w:i/>
          <w:color w:val="000080"/>
          <w:sz w:val="36"/>
          <w:szCs w:val="36"/>
        </w:rPr>
        <w:t xml:space="preserve"> лук – ук.</w:t>
      </w:r>
    </w:p>
    <w:p w14:paraId="743A67DF" w14:textId="77777777" w:rsidR="00E624B3" w:rsidRPr="00A669A0" w:rsidRDefault="00CC482C" w:rsidP="00AB7B37">
      <w:pPr>
        <w:pStyle w:val="a3"/>
        <w:numPr>
          <w:ilvl w:val="0"/>
          <w:numId w:val="1"/>
        </w:numPr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  <w:u w:val="single"/>
        </w:rPr>
      </w:pPr>
      <w:r w:rsidRPr="00A669A0">
        <w:rPr>
          <w:rFonts w:ascii="Times New Roman" w:hAnsi="Times New Roman"/>
          <w:color w:val="000080"/>
          <w:sz w:val="36"/>
          <w:szCs w:val="36"/>
          <w:u w:val="single"/>
        </w:rPr>
        <w:t xml:space="preserve">Замена звука. </w:t>
      </w:r>
    </w:p>
    <w:p w14:paraId="7FAFBA90" w14:textId="77777777" w:rsidR="00CC482C" w:rsidRPr="00A669A0" w:rsidRDefault="00CC482C" w:rsidP="00AB7B37">
      <w:pPr>
        <w:pStyle w:val="a3"/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Ребёнок может произнести </w:t>
      </w:r>
      <w:r w:rsidRPr="00A669A0">
        <w:rPr>
          <w:rFonts w:ascii="Times New Roman" w:hAnsi="Times New Roman"/>
          <w:i/>
          <w:color w:val="000080"/>
          <w:sz w:val="36"/>
          <w:szCs w:val="36"/>
        </w:rPr>
        <w:t xml:space="preserve">типленок, суска </w:t>
      </w:r>
      <w:r w:rsidRPr="00A669A0">
        <w:rPr>
          <w:rFonts w:ascii="Times New Roman" w:hAnsi="Times New Roman"/>
          <w:color w:val="000080"/>
          <w:sz w:val="36"/>
          <w:szCs w:val="36"/>
        </w:rPr>
        <w:t>вместо сушка…</w:t>
      </w:r>
    </w:p>
    <w:p w14:paraId="13951D87" w14:textId="77777777" w:rsidR="00E624B3" w:rsidRPr="00A669A0" w:rsidRDefault="00CC482C" w:rsidP="00AB7B37">
      <w:pPr>
        <w:pStyle w:val="a3"/>
        <w:numPr>
          <w:ilvl w:val="0"/>
          <w:numId w:val="1"/>
        </w:numPr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  <w:u w:val="single"/>
        </w:rPr>
      </w:pPr>
      <w:r w:rsidRPr="00A669A0">
        <w:rPr>
          <w:rFonts w:ascii="Times New Roman" w:hAnsi="Times New Roman"/>
          <w:color w:val="000080"/>
          <w:sz w:val="36"/>
          <w:szCs w:val="36"/>
          <w:u w:val="single"/>
        </w:rPr>
        <w:t>Искажение звука.</w:t>
      </w:r>
    </w:p>
    <w:p w14:paraId="5A9A7738" w14:textId="77777777" w:rsidR="00CC482C" w:rsidRPr="00A669A0" w:rsidRDefault="00CC482C" w:rsidP="00AB7B37">
      <w:pPr>
        <w:pStyle w:val="a3"/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 При звуке С кончик языка просовывается между зубов,</w:t>
      </w:r>
      <w:r w:rsidR="00E624B3" w:rsidRPr="00A669A0">
        <w:rPr>
          <w:rFonts w:ascii="Times New Roman" w:hAnsi="Times New Roman"/>
          <w:color w:val="000080"/>
          <w:sz w:val="36"/>
          <w:szCs w:val="36"/>
        </w:rPr>
        <w:t xml:space="preserve"> боковое произнесение </w:t>
      </w:r>
      <w:proofErr w:type="gramStart"/>
      <w:r w:rsidR="00E624B3" w:rsidRPr="00A669A0">
        <w:rPr>
          <w:rFonts w:ascii="Times New Roman" w:hAnsi="Times New Roman"/>
          <w:color w:val="000080"/>
          <w:sz w:val="36"/>
          <w:szCs w:val="36"/>
        </w:rPr>
        <w:t xml:space="preserve">звуков, 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горловой</w:t>
      </w:r>
      <w:proofErr w:type="gramEnd"/>
      <w:r w:rsidRPr="00A669A0">
        <w:rPr>
          <w:rFonts w:ascii="Times New Roman" w:hAnsi="Times New Roman"/>
          <w:color w:val="000080"/>
          <w:sz w:val="36"/>
          <w:szCs w:val="36"/>
        </w:rPr>
        <w:t xml:space="preserve"> звук Р и т.д.</w:t>
      </w:r>
    </w:p>
    <w:p w14:paraId="72DC7B81" w14:textId="77777777" w:rsidR="00760D32" w:rsidRPr="00A669A0" w:rsidRDefault="00CC482C" w:rsidP="00AB7B37">
      <w:pPr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Искажение звуков самостоятельно не проходят даже с возрастом.</w:t>
      </w:r>
      <w:r w:rsidR="00E624B3" w:rsidRPr="00A669A0">
        <w:rPr>
          <w:rFonts w:ascii="Times New Roman" w:hAnsi="Times New Roman"/>
          <w:color w:val="000080"/>
          <w:sz w:val="36"/>
          <w:szCs w:val="36"/>
        </w:rPr>
        <w:t xml:space="preserve"> В этом случае необходимо как можно раньше обратиться к логопеду за консультацией. Ведь уже с 3-4 летнего возраста дети могут выполнять упражнения для губ и языка.</w:t>
      </w:r>
      <w:r w:rsidR="00760D32" w:rsidRPr="00A669A0">
        <w:rPr>
          <w:rFonts w:ascii="Times New Roman" w:hAnsi="Times New Roman"/>
          <w:color w:val="000080"/>
          <w:sz w:val="36"/>
          <w:szCs w:val="36"/>
        </w:rPr>
        <w:t xml:space="preserve">   </w:t>
      </w:r>
    </w:p>
    <w:p w14:paraId="0F7AEDBE" w14:textId="77777777" w:rsidR="00E624B3" w:rsidRPr="00A669A0" w:rsidRDefault="00E624B3" w:rsidP="00AB7B37">
      <w:pPr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Основные причины, вызывающие нарушения звукопроизношения и мешающие детям самостоятельно освоить произнесение звуков родного языка.</w:t>
      </w:r>
    </w:p>
    <w:p w14:paraId="79FF3875" w14:textId="77777777" w:rsidR="00E624B3" w:rsidRPr="00A669A0" w:rsidRDefault="00D2000F" w:rsidP="00AB7B37">
      <w:pPr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color w:val="000080"/>
          <w:sz w:val="36"/>
          <w:szCs w:val="36"/>
        </w:rPr>
        <w:t xml:space="preserve">-  </w:t>
      </w:r>
      <w:r w:rsidR="00E624B3" w:rsidRPr="00A669A0">
        <w:rPr>
          <w:rFonts w:ascii="Times New Roman" w:hAnsi="Times New Roman"/>
          <w:color w:val="000080"/>
          <w:sz w:val="36"/>
          <w:szCs w:val="36"/>
        </w:rPr>
        <w:t>плохое различение на слух;</w:t>
      </w:r>
    </w:p>
    <w:p w14:paraId="4F25E7AD" w14:textId="77777777" w:rsidR="00E624B3" w:rsidRPr="00A669A0" w:rsidRDefault="00E624B3" w:rsidP="00AB7B37">
      <w:pPr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недостаточное развитие мышц губ и языка, необходимое для правильного произнесения звуков;</w:t>
      </w:r>
    </w:p>
    <w:p w14:paraId="7C35A565" w14:textId="77777777" w:rsidR="00E624B3" w:rsidRPr="00A669A0" w:rsidRDefault="00D2000F" w:rsidP="00AB7B37">
      <w:pPr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color w:val="000080"/>
          <w:sz w:val="36"/>
          <w:szCs w:val="36"/>
        </w:rPr>
        <w:t xml:space="preserve">- </w:t>
      </w:r>
      <w:r w:rsidR="00E624B3" w:rsidRPr="00A669A0">
        <w:rPr>
          <w:rFonts w:ascii="Times New Roman" w:hAnsi="Times New Roman"/>
          <w:color w:val="000080"/>
          <w:sz w:val="36"/>
          <w:szCs w:val="36"/>
        </w:rPr>
        <w:t xml:space="preserve">дефекты в строении речевых органов </w:t>
      </w:r>
      <w:r w:rsidR="00FE1AFB" w:rsidRPr="00A669A0">
        <w:rPr>
          <w:rFonts w:ascii="Times New Roman" w:hAnsi="Times New Roman"/>
          <w:color w:val="000080"/>
          <w:sz w:val="36"/>
          <w:szCs w:val="36"/>
        </w:rPr>
        <w:t>(</w:t>
      </w:r>
      <w:r w:rsidR="00E624B3" w:rsidRPr="00A669A0">
        <w:rPr>
          <w:rFonts w:ascii="Times New Roman" w:hAnsi="Times New Roman"/>
          <w:color w:val="000080"/>
          <w:sz w:val="36"/>
          <w:szCs w:val="36"/>
        </w:rPr>
        <w:t>неправильный прикус, укороченная уздечка языка и т.д.</w:t>
      </w:r>
      <w:r w:rsidR="00FE1AFB" w:rsidRPr="00A669A0">
        <w:rPr>
          <w:rFonts w:ascii="Times New Roman" w:hAnsi="Times New Roman"/>
          <w:color w:val="000080"/>
          <w:sz w:val="36"/>
          <w:szCs w:val="36"/>
        </w:rPr>
        <w:t>)</w:t>
      </w:r>
      <w:r w:rsidR="00E624B3" w:rsidRPr="00A669A0">
        <w:rPr>
          <w:rFonts w:ascii="Times New Roman" w:hAnsi="Times New Roman"/>
          <w:color w:val="000080"/>
          <w:sz w:val="36"/>
          <w:szCs w:val="36"/>
        </w:rPr>
        <w:t>;</w:t>
      </w:r>
    </w:p>
    <w:p w14:paraId="311713D2" w14:textId="77777777" w:rsidR="00E624B3" w:rsidRPr="00A669A0" w:rsidRDefault="00D2000F" w:rsidP="00AB7B37">
      <w:pPr>
        <w:spacing w:after="0" w:line="360" w:lineRule="auto"/>
        <w:ind w:left="-709" w:firstLine="425"/>
        <w:jc w:val="both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color w:val="000080"/>
          <w:sz w:val="36"/>
          <w:szCs w:val="36"/>
        </w:rPr>
        <w:t>-</w:t>
      </w:r>
      <w:r w:rsidR="00E624B3" w:rsidRPr="00A669A0">
        <w:rPr>
          <w:rFonts w:ascii="Times New Roman" w:hAnsi="Times New Roman"/>
          <w:color w:val="000080"/>
          <w:sz w:val="36"/>
          <w:szCs w:val="36"/>
        </w:rPr>
        <w:t>отсутствие правильного образца для подражания</w:t>
      </w:r>
      <w:r w:rsidR="00FE1AFB" w:rsidRPr="00A669A0">
        <w:rPr>
          <w:rFonts w:ascii="Times New Roman" w:hAnsi="Times New Roman"/>
          <w:color w:val="000080"/>
          <w:sz w:val="36"/>
          <w:szCs w:val="36"/>
        </w:rPr>
        <w:t xml:space="preserve"> (неправильная речь окружающих, «сюсюканье»).</w:t>
      </w:r>
    </w:p>
    <w:p w14:paraId="5D602A24" w14:textId="77777777" w:rsidR="00AB7B37" w:rsidRDefault="00AB7B37" w:rsidP="00FE1AFB">
      <w:pPr>
        <w:ind w:left="-142" w:hanging="142"/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14:paraId="4D3D9286" w14:textId="77777777" w:rsidR="00AB7B37" w:rsidRDefault="00AB7B37" w:rsidP="00AB7B37">
      <w:pPr>
        <w:rPr>
          <w:rFonts w:ascii="Times New Roman" w:hAnsi="Times New Roman"/>
          <w:b/>
          <w:color w:val="000080"/>
          <w:sz w:val="40"/>
          <w:szCs w:val="40"/>
        </w:rPr>
      </w:pPr>
    </w:p>
    <w:p w14:paraId="4E2B0AA7" w14:textId="77777777" w:rsidR="00974793" w:rsidRDefault="00974793" w:rsidP="00FE1AFB">
      <w:pPr>
        <w:ind w:left="-142" w:hanging="142"/>
        <w:jc w:val="center"/>
        <w:rPr>
          <w:rFonts w:ascii="Times New Roman" w:hAnsi="Times New Roman"/>
          <w:b/>
          <w:color w:val="000080"/>
          <w:sz w:val="40"/>
          <w:szCs w:val="40"/>
        </w:rPr>
      </w:pPr>
    </w:p>
    <w:p w14:paraId="644478B1" w14:textId="77777777" w:rsidR="00FE1AFB" w:rsidRPr="00A669A0" w:rsidRDefault="00B519ED" w:rsidP="00FE1AFB">
      <w:pPr>
        <w:ind w:left="-142" w:hanging="142"/>
        <w:jc w:val="center"/>
        <w:rPr>
          <w:rFonts w:ascii="Times New Roman" w:hAnsi="Times New Roman"/>
          <w:b/>
          <w:color w:val="000080"/>
          <w:sz w:val="40"/>
          <w:szCs w:val="40"/>
        </w:rPr>
      </w:pPr>
      <w:r>
        <w:rPr>
          <w:rFonts w:ascii="Times New Roman" w:hAnsi="Times New Roman"/>
          <w:b/>
          <w:color w:val="000080"/>
          <w:sz w:val="40"/>
          <w:szCs w:val="40"/>
        </w:rPr>
        <w:lastRenderedPageBreak/>
        <w:t>А</w:t>
      </w:r>
      <w:r w:rsidR="00FE1AFB" w:rsidRPr="00A669A0">
        <w:rPr>
          <w:rFonts w:ascii="Times New Roman" w:hAnsi="Times New Roman"/>
          <w:b/>
          <w:color w:val="000080"/>
          <w:sz w:val="40"/>
          <w:szCs w:val="40"/>
        </w:rPr>
        <w:t>ртикуляционная гимнастика.</w:t>
      </w:r>
    </w:p>
    <w:p w14:paraId="31D6F7D7" w14:textId="77777777" w:rsidR="00B519ED" w:rsidRPr="00A669A0" w:rsidRDefault="00B519ED" w:rsidP="00B519ED">
      <w:pPr>
        <w:spacing w:line="360" w:lineRule="auto"/>
        <w:ind w:left="-284" w:firstLine="284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Цель артикуляционной гимнастики — 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14:paraId="1EEECF45" w14:textId="39705DF7" w:rsidR="00B519ED" w:rsidRPr="00A669A0" w:rsidRDefault="00B519ED" w:rsidP="00B519ED">
      <w:pPr>
        <w:spacing w:line="360" w:lineRule="auto"/>
        <w:ind w:left="-284" w:firstLine="284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Благодаря этим играм-упражнениям малыш научиться дышать глубже, делать удлиненный целенаправленный выдох. Такая дыхательная гимнастика способствует формированию правильного произношения и выработке четкости речи.</w:t>
      </w:r>
    </w:p>
    <w:p w14:paraId="4A924D94" w14:textId="77777777" w:rsidR="00B519ED" w:rsidRPr="00A669A0" w:rsidRDefault="00B519ED" w:rsidP="00B519ED">
      <w:pPr>
        <w:spacing w:line="360" w:lineRule="auto"/>
        <w:ind w:left="-284" w:firstLine="284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Для закрепления навыков работы органов артикуляции, правильного и четкого произношения звуков, слов можно использовать чистоговорки, скороговорки, потешки, считалки, коротенькие стишки и загадки.</w:t>
      </w:r>
    </w:p>
    <w:p w14:paraId="69B6F37D" w14:textId="77777777" w:rsidR="00B519ED" w:rsidRPr="00A669A0" w:rsidRDefault="00B519ED" w:rsidP="00B519ED">
      <w:pPr>
        <w:spacing w:line="360" w:lineRule="auto"/>
        <w:ind w:left="-284" w:firstLine="284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Всего 10-15 минут в день, посвященных артикуляционной гимнастике – и вы научите малыша отличать правильное произношение от неправильного, контролировать его собственное произношение, различать звуки на слух и правильно воспроизводить их. Таким образом, многие школьные проблемы будут решены еще до поступления в первый класс.</w:t>
      </w:r>
    </w:p>
    <w:p w14:paraId="2AA8029D" w14:textId="77777777" w:rsidR="00FE1AFB" w:rsidRPr="00A669A0" w:rsidRDefault="00FE1AFB" w:rsidP="00CF26AF">
      <w:pPr>
        <w:ind w:left="-284" w:right="-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Артикуляционная гимнастика проводится ежедневно перед зеркалом. </w:t>
      </w:r>
    </w:p>
    <w:p w14:paraId="0A7912B6" w14:textId="77777777" w:rsidR="00CF26AF" w:rsidRDefault="00CF26AF" w:rsidP="00FE1AFB">
      <w:pPr>
        <w:spacing w:before="240"/>
        <w:ind w:left="-284" w:right="-143" w:hanging="425"/>
        <w:jc w:val="both"/>
        <w:rPr>
          <w:rFonts w:ascii="Times New Roman" w:hAnsi="Times New Roman"/>
          <w:b/>
          <w:color w:val="000080"/>
          <w:sz w:val="36"/>
          <w:szCs w:val="36"/>
        </w:rPr>
      </w:pPr>
    </w:p>
    <w:p w14:paraId="61CF8324" w14:textId="77777777" w:rsidR="00974793" w:rsidRDefault="0097721A" w:rsidP="00FE1AFB">
      <w:pPr>
        <w:spacing w:before="240"/>
        <w:ind w:left="-284" w:right="-143" w:hanging="425"/>
        <w:jc w:val="both"/>
        <w:rPr>
          <w:rFonts w:ascii="Times New Roman" w:hAnsi="Times New Roman"/>
          <w:b/>
          <w:color w:val="000080"/>
          <w:sz w:val="36"/>
          <w:szCs w:val="36"/>
        </w:rPr>
      </w:pPr>
      <w:r>
        <w:rPr>
          <w:rFonts w:ascii="Times New Roman" w:hAnsi="Times New Roman"/>
          <w:b/>
          <w:color w:val="000080"/>
          <w:sz w:val="36"/>
          <w:szCs w:val="36"/>
        </w:rPr>
        <w:t xml:space="preserve">                            </w:t>
      </w:r>
    </w:p>
    <w:p w14:paraId="70E6F0AA" w14:textId="77777777" w:rsidR="00FE1AFB" w:rsidRPr="00A669A0" w:rsidRDefault="0097721A" w:rsidP="00FE1AFB">
      <w:pPr>
        <w:spacing w:before="240"/>
        <w:ind w:left="-284" w:right="-143" w:hanging="425"/>
        <w:jc w:val="both"/>
        <w:rPr>
          <w:rFonts w:ascii="Times New Roman" w:hAnsi="Times New Roman"/>
          <w:b/>
          <w:color w:val="000080"/>
          <w:sz w:val="36"/>
          <w:szCs w:val="36"/>
        </w:rPr>
      </w:pPr>
      <w:r>
        <w:rPr>
          <w:rFonts w:ascii="Times New Roman" w:hAnsi="Times New Roman"/>
          <w:b/>
          <w:color w:val="000080"/>
          <w:sz w:val="36"/>
          <w:szCs w:val="36"/>
        </w:rPr>
        <w:lastRenderedPageBreak/>
        <w:t xml:space="preserve">  </w:t>
      </w:r>
      <w:r w:rsidR="00FE1AFB" w:rsidRPr="00A669A0">
        <w:rPr>
          <w:rFonts w:ascii="Times New Roman" w:hAnsi="Times New Roman"/>
          <w:b/>
          <w:color w:val="000080"/>
          <w:sz w:val="36"/>
          <w:szCs w:val="36"/>
        </w:rPr>
        <w:t>Упражнения для губ:</w:t>
      </w:r>
    </w:p>
    <w:p w14:paraId="66AB9BDF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Вытянуть губы вперёд («трубочкой»), удержать позу.</w:t>
      </w:r>
    </w:p>
    <w:p w14:paraId="6087AC6D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Растянуть губы в «улыбке» (зубов не видно), удержать позу.</w:t>
      </w:r>
    </w:p>
    <w:p w14:paraId="4FEEB973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Поднять верхнюю губу вверх, видны верхние зубы.</w:t>
      </w:r>
    </w:p>
    <w:p w14:paraId="144D412E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Опустить нижнюю губу вниз, видны нижние зубы.</w:t>
      </w:r>
    </w:p>
    <w:p w14:paraId="72CA315D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Надуть обе щеки («толстушки»), затем втянуть их («худышки»).</w:t>
      </w:r>
    </w:p>
    <w:p w14:paraId="51D4AAB4" w14:textId="77777777" w:rsidR="00FE1AFB" w:rsidRPr="00A669A0" w:rsidRDefault="00FE1AFB" w:rsidP="00FE1AFB">
      <w:pPr>
        <w:spacing w:before="240"/>
        <w:ind w:left="-284" w:right="-143" w:hanging="425"/>
        <w:jc w:val="both"/>
        <w:rPr>
          <w:rFonts w:ascii="Times New Roman" w:hAnsi="Times New Roman"/>
          <w:b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t>Упражнения для развития движений мышц щёк:</w:t>
      </w:r>
    </w:p>
    <w:p w14:paraId="66A5A736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Надуть левую щеку, удержать позу в течение 3 секунд.</w:t>
      </w:r>
    </w:p>
    <w:p w14:paraId="7C0CAB10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Надуть правую щеку, удержать позу в течение 3 секунд.</w:t>
      </w:r>
    </w:p>
    <w:p w14:paraId="0D0B8CF6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Надуть обе щеки одновременно, удержать позу в течение 3 секунд.</w:t>
      </w:r>
    </w:p>
    <w:p w14:paraId="0F2B6E7F" w14:textId="77777777" w:rsidR="00FE1AFB" w:rsidRPr="00A669A0" w:rsidRDefault="00FE1AFB" w:rsidP="00FE1AFB">
      <w:pPr>
        <w:spacing w:before="240"/>
        <w:ind w:left="-284" w:right="-143" w:hanging="425"/>
        <w:jc w:val="both"/>
        <w:rPr>
          <w:rFonts w:ascii="Times New Roman" w:hAnsi="Times New Roman"/>
          <w:b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t>Упражнения для развития движений языка:</w:t>
      </w:r>
    </w:p>
    <w:p w14:paraId="103AA94C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Упражнение «Змейка» - показать узкий язык вперёд.</w:t>
      </w:r>
    </w:p>
    <w:p w14:paraId="357D9410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Упражнение «Дразнилка» - показать широкий язык «лопаточкой».</w:t>
      </w:r>
    </w:p>
    <w:p w14:paraId="2DA60048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Упражнение «Часики» - переводить кончик языка поочерёдно из правого угла рта в левый угол рта.</w:t>
      </w:r>
    </w:p>
    <w:p w14:paraId="54659529" w14:textId="77777777" w:rsidR="0097721A" w:rsidRPr="0097721A" w:rsidRDefault="00FE1AFB" w:rsidP="0097721A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Упражнение «Орешек» - кончик языка упирается в правую (левую) щёку. </w:t>
      </w:r>
    </w:p>
    <w:p w14:paraId="581818EA" w14:textId="77777777" w:rsidR="0097721A" w:rsidRPr="0097721A" w:rsidRDefault="0097721A" w:rsidP="0097721A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Упражнение «Вкусное варенье» - облизать верхнюю губу от угла до угла, затем облизать нижнюю.</w:t>
      </w:r>
    </w:p>
    <w:p w14:paraId="2F80ACBD" w14:textId="77777777" w:rsidR="0097721A" w:rsidRPr="00A669A0" w:rsidRDefault="0097721A" w:rsidP="0097721A">
      <w:pPr>
        <w:spacing w:before="240" w:after="0" w:line="240" w:lineRule="auto"/>
        <w:ind w:left="-284" w:right="-143"/>
        <w:jc w:val="both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b/>
          <w:color w:val="000080"/>
          <w:sz w:val="32"/>
          <w:szCs w:val="32"/>
        </w:rPr>
        <w:t xml:space="preserve">   </w:t>
      </w:r>
      <w:r w:rsidR="00C22A7F">
        <w:rPr>
          <w:rFonts w:ascii="Times New Roman" w:hAnsi="Times New Roman"/>
          <w:b/>
          <w:noProof/>
          <w:color w:val="000080"/>
          <w:sz w:val="32"/>
          <w:szCs w:val="32"/>
          <w:lang w:eastAsia="ru-RU"/>
        </w:rPr>
        <w:drawing>
          <wp:inline distT="0" distB="0" distL="0" distR="0" wp14:anchorId="0BC06A60" wp14:editId="6FBD9846">
            <wp:extent cx="1745615" cy="1282700"/>
            <wp:effectExtent l="19050" t="0" r="6985" b="0"/>
            <wp:docPr id="2" name="Рисунок 2" descr="img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1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455" t="7793" r="4631" b="7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615" cy="128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6F9F6E" w14:textId="77777777" w:rsidR="00CF26AF" w:rsidRDefault="00FE1AFB" w:rsidP="00CF26AF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lastRenderedPageBreak/>
        <w:t>Упражнение «Почистим зубки» - кончиком языка дотрагиваться до зубов, рот открыт, нижняя челюсть не двигается.</w:t>
      </w:r>
      <w:r w:rsidR="00CF26AF" w:rsidRPr="00CF26AF">
        <w:rPr>
          <w:rFonts w:ascii="Times New Roman" w:hAnsi="Times New Roman"/>
          <w:color w:val="000080"/>
          <w:sz w:val="36"/>
          <w:szCs w:val="36"/>
        </w:rPr>
        <w:t xml:space="preserve"> </w:t>
      </w:r>
    </w:p>
    <w:p w14:paraId="334437D2" w14:textId="77777777" w:rsidR="00CF26AF" w:rsidRPr="00CF26AF" w:rsidRDefault="0097721A" w:rsidP="00CF26AF">
      <w:pPr>
        <w:spacing w:before="240" w:after="0" w:line="240" w:lineRule="auto"/>
        <w:ind w:right="-143"/>
        <w:jc w:val="both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color w:val="000080"/>
          <w:sz w:val="36"/>
          <w:szCs w:val="36"/>
        </w:rPr>
        <w:t xml:space="preserve">   </w:t>
      </w:r>
      <w:r w:rsidR="00C22A7F"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5787A67F" wp14:editId="0A0B33BA">
            <wp:extent cx="1626870" cy="1662430"/>
            <wp:effectExtent l="19050" t="0" r="0" b="0"/>
            <wp:docPr id="3" name="Рисунок 3" descr="img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13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8088" t="54887" r="7874" b="27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662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80"/>
          <w:sz w:val="36"/>
          <w:szCs w:val="36"/>
        </w:rPr>
        <w:t xml:space="preserve">                  </w:t>
      </w:r>
      <w:r w:rsidR="00C22A7F">
        <w:rPr>
          <w:rFonts w:ascii="Times New Roman" w:hAnsi="Times New Roman"/>
          <w:b/>
          <w:noProof/>
          <w:color w:val="000080"/>
          <w:sz w:val="32"/>
          <w:szCs w:val="32"/>
          <w:lang w:eastAsia="ru-RU"/>
        </w:rPr>
        <w:drawing>
          <wp:inline distT="0" distB="0" distL="0" distR="0" wp14:anchorId="6ACC1506" wp14:editId="324F78B2">
            <wp:extent cx="1614805" cy="1484630"/>
            <wp:effectExtent l="19050" t="0" r="4445" b="0"/>
            <wp:docPr id="4" name="Рисунок 4" descr="img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1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211" t="6438" r="59286" b="7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48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1E4CAD" w14:textId="77777777" w:rsidR="00FE1AFB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Упражнение «Ловкий язычок» - рот открыт, губы в положении «улыбка», узкий язык упирается то в верхние зубы, то в нижние.</w:t>
      </w:r>
    </w:p>
    <w:p w14:paraId="34707D70" w14:textId="77777777" w:rsidR="00CF26AF" w:rsidRPr="00A669A0" w:rsidRDefault="00C22A7F" w:rsidP="00CF26AF">
      <w:pPr>
        <w:spacing w:before="240" w:after="0" w:line="240" w:lineRule="auto"/>
        <w:ind w:left="-284" w:right="-143"/>
        <w:jc w:val="both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2DD625B3" wp14:editId="0B710020">
            <wp:extent cx="1449070" cy="1496060"/>
            <wp:effectExtent l="19050" t="0" r="0" b="0"/>
            <wp:docPr id="5" name="Рисунок 5" descr="img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1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8088" t="76910" r="7874" b="4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26AF">
        <w:rPr>
          <w:rFonts w:ascii="Times New Roman" w:hAnsi="Times New Roman"/>
          <w:color w:val="000080"/>
          <w:sz w:val="36"/>
          <w:szCs w:val="36"/>
        </w:rPr>
        <w:t xml:space="preserve">                       </w:t>
      </w:r>
      <w:r>
        <w:rPr>
          <w:rFonts w:ascii="Times New Roman" w:hAnsi="Times New Roman"/>
          <w:noProof/>
          <w:color w:val="000080"/>
          <w:sz w:val="32"/>
          <w:szCs w:val="32"/>
          <w:lang w:eastAsia="ru-RU"/>
        </w:rPr>
        <w:drawing>
          <wp:inline distT="0" distB="0" distL="0" distR="0" wp14:anchorId="091E72AB" wp14:editId="7021AF95">
            <wp:extent cx="1543685" cy="1496060"/>
            <wp:effectExtent l="19050" t="0" r="0" b="0"/>
            <wp:docPr id="6" name="Рисунок 6" descr="img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13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1793" t="50822" r="2316" b="30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88FD70" w14:textId="77777777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Упражнение «Карусель» - рот открыт, язык выполняет круговые движения сначала под верхней губой, затем под нижней.</w:t>
      </w:r>
    </w:p>
    <w:p w14:paraId="546FA407" w14:textId="2FC609A8" w:rsidR="00FE1AFB" w:rsidRPr="00A669A0" w:rsidRDefault="00FE1AFB" w:rsidP="00FE1AFB">
      <w:pPr>
        <w:numPr>
          <w:ilvl w:val="0"/>
          <w:numId w:val="2"/>
        </w:numPr>
        <w:spacing w:before="240" w:after="0" w:line="240" w:lineRule="auto"/>
        <w:ind w:left="-284" w:right="-285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Упражнение «Лошадка» - открыть рот, пощёлкать (поцокать) языком.</w:t>
      </w:r>
    </w:p>
    <w:p w14:paraId="59F4816D" w14:textId="77777777" w:rsidR="00FE1AFB" w:rsidRPr="00D2000F" w:rsidRDefault="00FE1AFB" w:rsidP="00D2000F">
      <w:pPr>
        <w:numPr>
          <w:ilvl w:val="0"/>
          <w:numId w:val="2"/>
        </w:numPr>
        <w:spacing w:before="240" w:after="0" w:line="240" w:lineRule="auto"/>
        <w:ind w:left="-284" w:right="-143" w:hanging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Упражнение «Грибок» - присосать широкий язык к твёрдому нёбу.</w:t>
      </w:r>
    </w:p>
    <w:p w14:paraId="1416071F" w14:textId="77777777" w:rsidR="00263AFF" w:rsidRPr="00A669A0" w:rsidRDefault="00060026" w:rsidP="00CF26AF">
      <w:pPr>
        <w:ind w:left="-709" w:right="141" w:firstLine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color w:val="000080"/>
          <w:sz w:val="32"/>
          <w:szCs w:val="32"/>
        </w:rPr>
        <w:tab/>
      </w:r>
      <w:r w:rsidR="00AB7B37">
        <w:rPr>
          <w:color w:val="000080"/>
          <w:sz w:val="32"/>
          <w:szCs w:val="32"/>
        </w:rPr>
        <w:t xml:space="preserve">     </w:t>
      </w:r>
      <w:r w:rsidR="00C22A7F"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5759E070" wp14:editId="2E040586">
            <wp:extent cx="1567815" cy="1626870"/>
            <wp:effectExtent l="19050" t="0" r="0" b="0"/>
            <wp:docPr id="7" name="Рисунок 7" descr="img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1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895" t="8131" r="63455" b="7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7B37">
        <w:rPr>
          <w:color w:val="000080"/>
          <w:sz w:val="32"/>
          <w:szCs w:val="32"/>
        </w:rPr>
        <w:t xml:space="preserve">             </w:t>
      </w:r>
    </w:p>
    <w:p w14:paraId="2C1BDF8B" w14:textId="77777777" w:rsidR="00CF26AF" w:rsidRPr="00CF26AF" w:rsidRDefault="006A1E16" w:rsidP="00CF26AF">
      <w:pPr>
        <w:spacing w:after="0"/>
        <w:ind w:left="-709" w:right="141" w:firstLine="425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              </w:t>
      </w:r>
      <w:r w:rsidR="00AB7B37">
        <w:rPr>
          <w:rFonts w:ascii="Times New Roman" w:hAnsi="Times New Roman"/>
          <w:color w:val="000080"/>
          <w:sz w:val="36"/>
          <w:szCs w:val="36"/>
        </w:rPr>
        <w:t xml:space="preserve">   </w:t>
      </w:r>
      <w:r w:rsidR="00CF26AF">
        <w:rPr>
          <w:rFonts w:ascii="Times New Roman" w:hAnsi="Times New Roman"/>
          <w:color w:val="000080"/>
          <w:sz w:val="32"/>
          <w:szCs w:val="32"/>
        </w:rPr>
        <w:t xml:space="preserve">        </w:t>
      </w:r>
      <w:r w:rsidR="00CF26AF" w:rsidRPr="00A669A0">
        <w:rPr>
          <w:rFonts w:ascii="Times New Roman" w:hAnsi="Times New Roman"/>
          <w:color w:val="000080"/>
          <w:sz w:val="32"/>
          <w:szCs w:val="32"/>
        </w:rPr>
        <w:t xml:space="preserve">   </w:t>
      </w:r>
      <w:r w:rsidR="00CF26AF">
        <w:rPr>
          <w:rFonts w:ascii="Times New Roman" w:hAnsi="Times New Roman"/>
          <w:color w:val="000080"/>
          <w:sz w:val="32"/>
          <w:szCs w:val="32"/>
        </w:rPr>
        <w:t xml:space="preserve"> </w:t>
      </w:r>
      <w:r w:rsidR="00CF26AF">
        <w:rPr>
          <w:rFonts w:ascii="Times New Roman" w:hAnsi="Times New Roman"/>
          <w:b/>
          <w:color w:val="000080"/>
          <w:sz w:val="32"/>
          <w:szCs w:val="32"/>
        </w:rPr>
        <w:t xml:space="preserve">           </w:t>
      </w:r>
    </w:p>
    <w:p w14:paraId="445BA293" w14:textId="77777777" w:rsidR="00CF26AF" w:rsidRPr="00A669A0" w:rsidRDefault="00CF26AF" w:rsidP="00CF26AF">
      <w:pPr>
        <w:spacing w:after="0" w:line="240" w:lineRule="auto"/>
        <w:ind w:right="141"/>
        <w:jc w:val="both"/>
        <w:rPr>
          <w:rFonts w:ascii="Times New Roman" w:hAnsi="Times New Roman"/>
          <w:color w:val="000080"/>
          <w:sz w:val="32"/>
          <w:szCs w:val="32"/>
        </w:rPr>
      </w:pPr>
    </w:p>
    <w:p w14:paraId="0A78BB65" w14:textId="77777777" w:rsidR="00060026" w:rsidRPr="00A669A0" w:rsidRDefault="00060026" w:rsidP="00494E7F">
      <w:pPr>
        <w:ind w:right="141"/>
        <w:jc w:val="center"/>
        <w:rPr>
          <w:rFonts w:ascii="Times New Roman" w:hAnsi="Times New Roman"/>
          <w:b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lastRenderedPageBreak/>
        <w:t xml:space="preserve">Для развития артикуляционной моторики широко используют </w:t>
      </w:r>
      <w:r w:rsidRPr="00A669A0">
        <w:rPr>
          <w:rFonts w:ascii="Times New Roman" w:hAnsi="Times New Roman"/>
          <w:b/>
          <w:i/>
          <w:color w:val="000080"/>
          <w:sz w:val="36"/>
          <w:szCs w:val="36"/>
        </w:rPr>
        <w:t>игротерапию.</w:t>
      </w:r>
    </w:p>
    <w:p w14:paraId="54B9CAF0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УПРАЖНЕНИЯ ДЛЯ ЯЗЫКА </w:t>
      </w:r>
    </w:p>
    <w:p w14:paraId="76AB2A55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1. </w:t>
      </w:r>
      <w:r w:rsidRPr="00A669A0">
        <w:rPr>
          <w:rFonts w:ascii="Times New Roman" w:hAnsi="Times New Roman"/>
          <w:b/>
          <w:color w:val="000080"/>
          <w:sz w:val="36"/>
          <w:szCs w:val="36"/>
        </w:rPr>
        <w:t>«Уборка дома».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Твой рот, как дом. Представь, что твой язык – тряпка, и протри свой дом. Протри порог дома – высуни язык и оближи всё вокруг нижней губы, водя языком вперед-назад. Протри верхнюю часть двери – оближи верхнюю губу всю, от одного уголка до другого, водя языком вперед-назад. Протри всю мебель внизу – проведи языком по нижним зубам. Протри все комнаты наверху – проведи языком по верхним зубам. А теперь вытряхни тряпку на улице – высуни язык и покачай им из стороны в сторону. </w:t>
      </w:r>
    </w:p>
    <w:p w14:paraId="1F83F438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2. </w:t>
      </w:r>
      <w:r w:rsidRPr="00A669A0">
        <w:rPr>
          <w:rFonts w:ascii="Times New Roman" w:hAnsi="Times New Roman"/>
          <w:b/>
          <w:color w:val="000080"/>
          <w:sz w:val="36"/>
          <w:szCs w:val="36"/>
        </w:rPr>
        <w:t>«Самолет».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Смотри, он выезжает из ангара проверить, хороший ли сегодня день – высуни язык и посмотри, как он взлетает вверх, улетает в сторону, затем в другую сторону. А сейчас он «падает» вниз. </w:t>
      </w:r>
    </w:p>
    <w:p w14:paraId="243CCD34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3. </w:t>
      </w:r>
      <w:r w:rsidRPr="00A669A0">
        <w:rPr>
          <w:rFonts w:ascii="Times New Roman" w:hAnsi="Times New Roman"/>
          <w:b/>
          <w:color w:val="000080"/>
          <w:sz w:val="36"/>
          <w:szCs w:val="36"/>
        </w:rPr>
        <w:t>«Игра в цирк».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Слон – раскачивает туловище (язык) из стороны в сторону. </w:t>
      </w:r>
    </w:p>
    <w:p w14:paraId="4B991AF5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Обезьянки – прыгают с ветки на ветку вверх и вниз (язык перескакивает с верхних зубов на нижние). </w:t>
      </w:r>
    </w:p>
    <w:p w14:paraId="4BAC0564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Медведи – водят хоровод (язык совершает круговые движения вокруг губ). </w:t>
      </w:r>
    </w:p>
    <w:p w14:paraId="2157A5BF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Мальчики и девочки – покажите, как они лижут мороженое. </w:t>
      </w:r>
    </w:p>
    <w:p w14:paraId="3A7E50C0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Клоуны – улыбаются и показывают все свои зубы. Один клоун надувает шарик, а вот шарик лопается (наполни щеки воздухом и быстро выпусти его, нажав на щеки руками). </w:t>
      </w:r>
    </w:p>
    <w:p w14:paraId="1AECB0B7" w14:textId="77777777" w:rsidR="00974793" w:rsidRDefault="00974793" w:rsidP="00060026">
      <w:pPr>
        <w:ind w:right="141"/>
        <w:jc w:val="both"/>
        <w:rPr>
          <w:rFonts w:ascii="Times New Roman" w:hAnsi="Times New Roman"/>
          <w:b/>
          <w:color w:val="000080"/>
          <w:sz w:val="36"/>
          <w:szCs w:val="36"/>
        </w:rPr>
      </w:pPr>
    </w:p>
    <w:p w14:paraId="05442397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b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lastRenderedPageBreak/>
        <w:t xml:space="preserve">УПРАЖНЕНИЯ ДЛЯ ГУБ </w:t>
      </w:r>
    </w:p>
    <w:p w14:paraId="221619CB" w14:textId="249313EE" w:rsidR="00060026" w:rsidRPr="00A669A0" w:rsidRDefault="00060026" w:rsidP="00142CAA">
      <w:pPr>
        <w:numPr>
          <w:ilvl w:val="0"/>
          <w:numId w:val="3"/>
        </w:num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Вытяни губы вперед и скажи «у-у». Покажи, как воет ветер или привидение («у-у»), или как кричит сова «фу-у</w:t>
      </w:r>
      <w:r w:rsidR="007502AC">
        <w:rPr>
          <w:rFonts w:ascii="Times New Roman" w:hAnsi="Times New Roman"/>
          <w:color w:val="000080"/>
          <w:sz w:val="36"/>
          <w:szCs w:val="36"/>
        </w:rPr>
        <w:t>-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бу-у». </w:t>
      </w:r>
    </w:p>
    <w:p w14:paraId="44E85497" w14:textId="77777777" w:rsidR="00142CAA" w:rsidRPr="00A669A0" w:rsidRDefault="00C22A7F" w:rsidP="00142CAA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6B54C18A" wp14:editId="2D91BF7F">
            <wp:extent cx="1935480" cy="1971040"/>
            <wp:effectExtent l="19050" t="0" r="7620" b="0"/>
            <wp:docPr id="8" name="Рисунок 8" descr="img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11" t="76233" r="71490" b="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71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020883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2. Раздвинь уголки губ, чтобы я могла видеть все твои зубы. Улыбнись, как клоун. Скажи «и-и». </w:t>
      </w:r>
    </w:p>
    <w:p w14:paraId="090D5366" w14:textId="77777777" w:rsidR="00142CAA" w:rsidRPr="00A669A0" w:rsidRDefault="00C22A7F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4B6C486C" wp14:editId="1423368C">
            <wp:extent cx="1757680" cy="1959610"/>
            <wp:effectExtent l="19050" t="0" r="0" b="0"/>
            <wp:docPr id="9" name="Рисунок 9" descr="img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1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014" t="54210" r="73505" b="2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5204F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3. Послушай ослика. Он говорит «и-а». Скажи так же. </w:t>
      </w:r>
    </w:p>
    <w:p w14:paraId="79F54FA3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4. Опусти вниз нижнюю челюсть. Широко открой рот и скажи «а-а». </w:t>
      </w:r>
    </w:p>
    <w:p w14:paraId="52FD115B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5. Положите на ложку маленькую конфетку. Посмотрите, сможет ли ребенок захватить конфетку одними губами, не пуская в ход ни язык, ни зубы. </w:t>
      </w:r>
    </w:p>
    <w:p w14:paraId="518FB4B0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6. Подуй через соломинку в чашку с водой, чтобы на поверхности появились пузырьки. Проглоти немного воды, втянув ее в рот через соломинку. </w:t>
      </w:r>
    </w:p>
    <w:p w14:paraId="11139B9B" w14:textId="77777777" w:rsidR="00CF26AF" w:rsidRDefault="00CF26AF" w:rsidP="00060026">
      <w:pPr>
        <w:ind w:right="141"/>
        <w:jc w:val="both"/>
        <w:rPr>
          <w:rFonts w:ascii="Times New Roman" w:hAnsi="Times New Roman"/>
          <w:b/>
          <w:color w:val="000080"/>
          <w:sz w:val="36"/>
          <w:szCs w:val="36"/>
        </w:rPr>
      </w:pPr>
    </w:p>
    <w:p w14:paraId="384550B7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b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lastRenderedPageBreak/>
        <w:t>ДЫХАТЕЛЬНАЯ ГИМНАСТИКА</w:t>
      </w:r>
    </w:p>
    <w:p w14:paraId="56365A4A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1. Задуть свечку. Ребенок должен вытянуть губы трубочкой и на расстоянии ладони задуть горящую свечу. </w:t>
      </w:r>
    </w:p>
    <w:p w14:paraId="7E32B29A" w14:textId="450907FE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2. Футбол. Из ваты скатываются шарики, из ручек или еще чего</w:t>
      </w:r>
      <w:r w:rsidR="007502AC">
        <w:rPr>
          <w:rFonts w:ascii="Times New Roman" w:hAnsi="Times New Roman"/>
          <w:color w:val="000080"/>
          <w:sz w:val="36"/>
          <w:szCs w:val="36"/>
        </w:rPr>
        <w:t xml:space="preserve"> –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ни</w:t>
      </w:r>
      <w:r w:rsidR="007502AC">
        <w:rPr>
          <w:rFonts w:ascii="Times New Roman" w:hAnsi="Times New Roman"/>
          <w:color w:val="000080"/>
          <w:sz w:val="36"/>
          <w:szCs w:val="36"/>
        </w:rPr>
        <w:t xml:space="preserve"> </w:t>
      </w:r>
      <w:r w:rsidRPr="00A669A0">
        <w:rPr>
          <w:rFonts w:ascii="Times New Roman" w:hAnsi="Times New Roman"/>
          <w:color w:val="000080"/>
          <w:sz w:val="36"/>
          <w:szCs w:val="36"/>
        </w:rPr>
        <w:t>будь мастерятся ворота (на столе).</w:t>
      </w:r>
      <w:r w:rsidR="007502AC">
        <w:rPr>
          <w:rFonts w:ascii="Times New Roman" w:hAnsi="Times New Roman"/>
          <w:color w:val="000080"/>
          <w:sz w:val="36"/>
          <w:szCs w:val="36"/>
        </w:rPr>
        <w:t xml:space="preserve"> </w:t>
      </w:r>
      <w:r w:rsidRPr="00A669A0">
        <w:rPr>
          <w:rFonts w:ascii="Times New Roman" w:hAnsi="Times New Roman"/>
          <w:color w:val="000080"/>
          <w:sz w:val="36"/>
          <w:szCs w:val="36"/>
        </w:rPr>
        <w:t>Ребенок</w:t>
      </w:r>
      <w:r w:rsidR="007502AC">
        <w:rPr>
          <w:rFonts w:ascii="Times New Roman" w:hAnsi="Times New Roman"/>
          <w:color w:val="000080"/>
          <w:sz w:val="36"/>
          <w:szCs w:val="36"/>
        </w:rPr>
        <w:t>,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вытянув губы трубочкой (похоже на подготовку к поцелую) должен задуть ватные мячики в ворота с рас</w:t>
      </w:r>
      <w:r w:rsidR="007502AC">
        <w:rPr>
          <w:rFonts w:ascii="Times New Roman" w:hAnsi="Times New Roman"/>
          <w:color w:val="000080"/>
          <w:sz w:val="36"/>
          <w:szCs w:val="36"/>
        </w:rPr>
        <w:t>с</w:t>
      </w:r>
      <w:r w:rsidRPr="00A669A0">
        <w:rPr>
          <w:rFonts w:ascii="Times New Roman" w:hAnsi="Times New Roman"/>
          <w:color w:val="000080"/>
          <w:sz w:val="36"/>
          <w:szCs w:val="36"/>
        </w:rPr>
        <w:t>тояния см</w:t>
      </w:r>
      <w:r w:rsidR="007502AC">
        <w:rPr>
          <w:rFonts w:ascii="Times New Roman" w:hAnsi="Times New Roman"/>
          <w:color w:val="000080"/>
          <w:sz w:val="36"/>
          <w:szCs w:val="36"/>
        </w:rPr>
        <w:t>.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20-30. </w:t>
      </w:r>
    </w:p>
    <w:p w14:paraId="79FAC975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3. Веселый снегопад. Из ваты скатываются шарики. Укладываются на прямую ладошку ребенка и он, вытянув губы трубочкой, должен как можно дальше их сдуть. Можно встать напротив дивана и попробовать попасть шариками-снежинками на него. </w:t>
      </w:r>
    </w:p>
    <w:p w14:paraId="250F961A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4. Дуя на шарик для пинг-понга, погонять его по столу или заставить покатиться вверх по пологой наклонной плоскости. </w:t>
      </w:r>
    </w:p>
    <w:p w14:paraId="61FE1C04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5. Взять небольшой кусочек ватки, размять его в виде перышка (блинчика - кому как больше нравится), положить на кончик носа, нижнюю губу немного выдвинуть вперед и направить воздух на ватку. При правильном выполнении данного упражнения ватка улетает с носа в вертикальном положении. Здесь важно следить, чтобы ребенок выдвигал вперед только нижнюю губу, а не всю челюсть, когда дует на ватку. </w:t>
      </w:r>
    </w:p>
    <w:p w14:paraId="6C85A49C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6. Кораблики. Из бумаги делаете два кораблика (как в детстве), берете посудину для воды (таз, например), погружаете туда кораблики и играете в игру "Чей кораблик быстрее доплывет до берега". Губы вытянуты в трубочку, и при выдохе воздушная струя направлена на кораблик. </w:t>
      </w:r>
    </w:p>
    <w:p w14:paraId="5E08E8BC" w14:textId="77777777" w:rsidR="00D2000F" w:rsidRDefault="00D2000F" w:rsidP="00263AFF">
      <w:pPr>
        <w:spacing w:after="0" w:line="240" w:lineRule="auto"/>
        <w:ind w:right="141"/>
        <w:jc w:val="center"/>
        <w:rPr>
          <w:rFonts w:ascii="Times New Roman" w:hAnsi="Times New Roman"/>
          <w:b/>
          <w:i/>
          <w:color w:val="000080"/>
          <w:sz w:val="36"/>
          <w:szCs w:val="36"/>
        </w:rPr>
      </w:pPr>
    </w:p>
    <w:p w14:paraId="16D55C13" w14:textId="77777777" w:rsidR="00D2000F" w:rsidRDefault="00D2000F" w:rsidP="00263AFF">
      <w:pPr>
        <w:spacing w:after="0" w:line="240" w:lineRule="auto"/>
        <w:ind w:right="141"/>
        <w:jc w:val="center"/>
        <w:rPr>
          <w:rFonts w:ascii="Times New Roman" w:hAnsi="Times New Roman"/>
          <w:b/>
          <w:i/>
          <w:color w:val="000080"/>
          <w:sz w:val="36"/>
          <w:szCs w:val="36"/>
        </w:rPr>
      </w:pPr>
    </w:p>
    <w:p w14:paraId="123A0E56" w14:textId="77777777" w:rsidR="00263AFF" w:rsidRPr="00A669A0" w:rsidRDefault="00060026" w:rsidP="00263AFF">
      <w:pPr>
        <w:spacing w:after="0" w:line="240" w:lineRule="auto"/>
        <w:ind w:right="141"/>
        <w:jc w:val="center"/>
        <w:rPr>
          <w:rFonts w:ascii="Times New Roman" w:hAnsi="Times New Roman"/>
          <w:b/>
          <w:i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i/>
          <w:color w:val="000080"/>
          <w:sz w:val="36"/>
          <w:szCs w:val="36"/>
        </w:rPr>
        <w:t>Артикуляционные упражнения</w:t>
      </w:r>
    </w:p>
    <w:p w14:paraId="5844AD04" w14:textId="77777777" w:rsidR="00263AFF" w:rsidRPr="00A669A0" w:rsidRDefault="00060026" w:rsidP="00D2000F">
      <w:pPr>
        <w:spacing w:after="0" w:line="240" w:lineRule="auto"/>
        <w:ind w:right="141"/>
        <w:jc w:val="center"/>
        <w:rPr>
          <w:rFonts w:ascii="Times New Roman" w:hAnsi="Times New Roman"/>
          <w:b/>
          <w:i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i/>
          <w:color w:val="000080"/>
          <w:sz w:val="36"/>
          <w:szCs w:val="36"/>
        </w:rPr>
        <w:t xml:space="preserve"> для более старших деток</w:t>
      </w:r>
    </w:p>
    <w:p w14:paraId="5DAE5FFF" w14:textId="77777777" w:rsidR="00060026" w:rsidRPr="00A669A0" w:rsidRDefault="00D2000F" w:rsidP="00263AFF">
      <w:pPr>
        <w:spacing w:after="0"/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color w:val="000080"/>
          <w:sz w:val="36"/>
          <w:szCs w:val="36"/>
        </w:rPr>
        <w:t>Т</w:t>
      </w:r>
      <w:r w:rsidR="00060026" w:rsidRPr="00A669A0">
        <w:rPr>
          <w:rFonts w:ascii="Times New Roman" w:hAnsi="Times New Roman"/>
          <w:color w:val="000080"/>
          <w:sz w:val="36"/>
          <w:szCs w:val="36"/>
        </w:rPr>
        <w:t xml:space="preserve">ренироваться 10-15 минут каждый день. Чем больше практикуется ребенок, тем лучше тонус его губ, челюсти, щек и языка, чтобы он смог произнести разные звуки. </w:t>
      </w:r>
    </w:p>
    <w:p w14:paraId="05A5A8E9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Когда тренироваться? Можно делать часть упражнений в автомобиле по дороге в сад или школу, в магазин, во время просмотра мультиков, во время еды, во время ванны... </w:t>
      </w:r>
    </w:p>
    <w:p w14:paraId="3F4D9C01" w14:textId="77777777" w:rsidR="00060026" w:rsidRPr="00A669A0" w:rsidRDefault="00494E7F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Можно </w:t>
      </w:r>
      <w:r w:rsidR="00060026" w:rsidRPr="00A669A0">
        <w:rPr>
          <w:rFonts w:ascii="Times New Roman" w:hAnsi="Times New Roman"/>
          <w:color w:val="000080"/>
          <w:sz w:val="36"/>
          <w:szCs w:val="36"/>
        </w:rPr>
        <w:t xml:space="preserve">завести себе небольшую табличку, в которую вы будете записывать, сколько времени тренировался ребенок и какие упражнения выполнил. </w:t>
      </w:r>
    </w:p>
    <w:p w14:paraId="1F66B665" w14:textId="77777777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Придумайте какую-нибудь награду, которая будет вручаться ребенку через энное количество упражнений или дней, в течение которых он делал эти упражнения. </w:t>
      </w:r>
    </w:p>
    <w:p w14:paraId="427006F9" w14:textId="77777777" w:rsidR="006F1C4F" w:rsidRPr="00A669A0" w:rsidRDefault="006F1C4F" w:rsidP="00D2000F">
      <w:pPr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t>Упражнение "Упрямая трубочка".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</w:t>
      </w:r>
    </w:p>
    <w:p w14:paraId="5EC866D5" w14:textId="77777777" w:rsidR="006F1C4F" w:rsidRPr="00A669A0" w:rsidRDefault="006F1C4F" w:rsidP="00D2000F">
      <w:pPr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Ребенок вытягивает губы трубочкой и удерживает их в таком положении несколько секунд, затем взрослый рукой пытается, преодолев сопротивление мышц, растянуть губы ребенка в улыбку. Выполняется 10 - 15 раз. </w:t>
      </w:r>
    </w:p>
    <w:p w14:paraId="491DD431" w14:textId="77777777" w:rsidR="00D2000F" w:rsidRPr="00A669A0" w:rsidRDefault="006F1C4F" w:rsidP="00D2000F">
      <w:pPr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t>Упражнение 1.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Язык в форме глубокого "ковша" с небольшим количеством воды (вода может быть заменена соком, чаем, компотом) сильно высунут вперед из широко раскрытого рта. Удерживать 10 - 15 секунд. Повторять 10 - 15 раз. </w:t>
      </w:r>
    </w:p>
    <w:p w14:paraId="18623B56" w14:textId="77777777" w:rsidR="006D5F0A" w:rsidRPr="00A669A0" w:rsidRDefault="00C22A7F" w:rsidP="00743ED7">
      <w:pPr>
        <w:spacing w:line="360" w:lineRule="auto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b/>
          <w:noProof/>
          <w:color w:val="000080"/>
          <w:sz w:val="32"/>
          <w:szCs w:val="32"/>
          <w:lang w:eastAsia="ru-RU"/>
        </w:rPr>
        <w:drawing>
          <wp:inline distT="0" distB="0" distL="0" distR="0" wp14:anchorId="25F04E23" wp14:editId="0EF24DD0">
            <wp:extent cx="1805305" cy="1686560"/>
            <wp:effectExtent l="19050" t="0" r="4445" b="0"/>
            <wp:docPr id="10" name="Рисунок 10" descr="img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1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042" t="54887" r="62065" b="27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68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00F">
        <w:rPr>
          <w:rFonts w:ascii="Times New Roman" w:hAnsi="Times New Roman"/>
          <w:b/>
          <w:color w:val="000080"/>
          <w:sz w:val="32"/>
          <w:szCs w:val="32"/>
        </w:rPr>
        <w:t xml:space="preserve">                        </w:t>
      </w:r>
      <w:r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009FE7C7" wp14:editId="118B6E26">
            <wp:extent cx="1638935" cy="175768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000F">
        <w:rPr>
          <w:rFonts w:ascii="Times New Roman" w:hAnsi="Times New Roman"/>
          <w:color w:val="000080"/>
          <w:sz w:val="36"/>
          <w:szCs w:val="36"/>
        </w:rPr>
        <w:t xml:space="preserve">                                                                       </w:t>
      </w:r>
    </w:p>
    <w:p w14:paraId="0B8B1C6D" w14:textId="77777777" w:rsidR="00263AFF" w:rsidRPr="00A669A0" w:rsidRDefault="00263AFF" w:rsidP="00060026">
      <w:pPr>
        <w:ind w:right="141"/>
        <w:jc w:val="both"/>
        <w:rPr>
          <w:rFonts w:ascii="Times New Roman" w:hAnsi="Times New Roman"/>
          <w:b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lastRenderedPageBreak/>
        <w:t>Литература:</w:t>
      </w:r>
    </w:p>
    <w:p w14:paraId="72CE2E54" w14:textId="7A612FB0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Е.</w:t>
      </w:r>
      <w:r w:rsidR="007502AC">
        <w:rPr>
          <w:rFonts w:ascii="Times New Roman" w:hAnsi="Times New Roman"/>
          <w:color w:val="000080"/>
          <w:sz w:val="36"/>
          <w:szCs w:val="36"/>
        </w:rPr>
        <w:t xml:space="preserve"> </w:t>
      </w:r>
      <w:r w:rsidRPr="00A669A0">
        <w:rPr>
          <w:rFonts w:ascii="Times New Roman" w:hAnsi="Times New Roman"/>
          <w:color w:val="000080"/>
          <w:sz w:val="36"/>
          <w:szCs w:val="36"/>
        </w:rPr>
        <w:t>Косинова «Артикуляционная гимнастика»</w:t>
      </w:r>
      <w:r w:rsidR="00263AFF" w:rsidRPr="00A669A0">
        <w:rPr>
          <w:rFonts w:ascii="Times New Roman" w:hAnsi="Times New Roman"/>
          <w:color w:val="000080"/>
          <w:sz w:val="36"/>
          <w:szCs w:val="36"/>
        </w:rPr>
        <w:t>.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</w:t>
      </w:r>
    </w:p>
    <w:p w14:paraId="6AD43736" w14:textId="7D6F7DA0" w:rsidR="00060026" w:rsidRPr="00A669A0" w:rsidRDefault="00060026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Е.</w:t>
      </w:r>
      <w:r w:rsidR="007502AC">
        <w:rPr>
          <w:rFonts w:ascii="Times New Roman" w:hAnsi="Times New Roman"/>
          <w:color w:val="000080"/>
          <w:sz w:val="36"/>
          <w:szCs w:val="36"/>
        </w:rPr>
        <w:t xml:space="preserve"> </w:t>
      </w:r>
      <w:r w:rsidRPr="00A669A0">
        <w:rPr>
          <w:rFonts w:ascii="Times New Roman" w:hAnsi="Times New Roman"/>
          <w:color w:val="000080"/>
          <w:sz w:val="36"/>
          <w:szCs w:val="36"/>
        </w:rPr>
        <w:t>Анищенкова «Артикуляционная гимнастика для развития речи дошкольников»</w:t>
      </w:r>
      <w:r w:rsidR="00263AFF" w:rsidRPr="00A669A0">
        <w:rPr>
          <w:rFonts w:ascii="Times New Roman" w:hAnsi="Times New Roman"/>
          <w:color w:val="000080"/>
          <w:sz w:val="36"/>
          <w:szCs w:val="36"/>
        </w:rPr>
        <w:t>.</w:t>
      </w:r>
      <w:r w:rsidRPr="00A669A0">
        <w:rPr>
          <w:rFonts w:ascii="Times New Roman" w:hAnsi="Times New Roman"/>
          <w:color w:val="000080"/>
          <w:sz w:val="36"/>
          <w:szCs w:val="36"/>
        </w:rPr>
        <w:t xml:space="preserve"> </w:t>
      </w:r>
    </w:p>
    <w:p w14:paraId="6A5705A1" w14:textId="2DFFC174" w:rsidR="00060026" w:rsidRPr="00A669A0" w:rsidRDefault="00263AFF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Е.</w:t>
      </w:r>
      <w:r w:rsidR="007502AC">
        <w:rPr>
          <w:rFonts w:ascii="Times New Roman" w:hAnsi="Times New Roman"/>
          <w:color w:val="000080"/>
          <w:sz w:val="36"/>
          <w:szCs w:val="36"/>
        </w:rPr>
        <w:t xml:space="preserve"> </w:t>
      </w:r>
      <w:r w:rsidRPr="00A669A0">
        <w:rPr>
          <w:rFonts w:ascii="Times New Roman" w:hAnsi="Times New Roman"/>
          <w:color w:val="000080"/>
          <w:sz w:val="36"/>
          <w:szCs w:val="36"/>
        </w:rPr>
        <w:t>Краузе</w:t>
      </w:r>
      <w:r w:rsidR="00060026" w:rsidRPr="00A669A0">
        <w:rPr>
          <w:rFonts w:ascii="Times New Roman" w:hAnsi="Times New Roman"/>
          <w:color w:val="000080"/>
          <w:sz w:val="36"/>
          <w:szCs w:val="36"/>
        </w:rPr>
        <w:t xml:space="preserve"> «Логопедический массаж и артикуляционная гимнасти</w:t>
      </w:r>
      <w:r w:rsidRPr="00A669A0">
        <w:rPr>
          <w:rFonts w:ascii="Times New Roman" w:hAnsi="Times New Roman"/>
          <w:color w:val="000080"/>
          <w:sz w:val="36"/>
          <w:szCs w:val="36"/>
        </w:rPr>
        <w:t>ка. Практическое пособие».</w:t>
      </w:r>
    </w:p>
    <w:p w14:paraId="277FEACD" w14:textId="77777777" w:rsidR="00060026" w:rsidRPr="00A669A0" w:rsidRDefault="00263AFF" w:rsidP="00060026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Т.А. Куликовская</w:t>
      </w:r>
      <w:r w:rsidR="00060026" w:rsidRPr="00A669A0">
        <w:rPr>
          <w:rFonts w:ascii="Times New Roman" w:hAnsi="Times New Roman"/>
          <w:color w:val="000080"/>
          <w:sz w:val="36"/>
          <w:szCs w:val="36"/>
        </w:rPr>
        <w:t xml:space="preserve"> «Артикуляционная г</w:t>
      </w:r>
      <w:r w:rsidRPr="00A669A0">
        <w:rPr>
          <w:rFonts w:ascii="Times New Roman" w:hAnsi="Times New Roman"/>
          <w:color w:val="000080"/>
          <w:sz w:val="36"/>
          <w:szCs w:val="36"/>
        </w:rPr>
        <w:t>имнастика в стихах и картинках».</w:t>
      </w:r>
    </w:p>
    <w:p w14:paraId="715F70DE" w14:textId="77777777" w:rsidR="00060026" w:rsidRPr="00A669A0" w:rsidRDefault="00263AFF" w:rsidP="00494E7F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Е.А. Пожиленко</w:t>
      </w:r>
      <w:r w:rsidR="00060026" w:rsidRPr="00A669A0">
        <w:rPr>
          <w:rFonts w:ascii="Times New Roman" w:hAnsi="Times New Roman"/>
          <w:color w:val="000080"/>
          <w:sz w:val="36"/>
          <w:szCs w:val="36"/>
        </w:rPr>
        <w:t xml:space="preserve"> «Артикуляционная гимнастика»</w:t>
      </w:r>
      <w:r w:rsidRPr="00A669A0">
        <w:rPr>
          <w:rFonts w:ascii="Times New Roman" w:hAnsi="Times New Roman"/>
          <w:color w:val="000080"/>
          <w:sz w:val="36"/>
          <w:szCs w:val="36"/>
        </w:rPr>
        <w:t>.</w:t>
      </w:r>
    </w:p>
    <w:p w14:paraId="7579EFE7" w14:textId="47AD4CD7" w:rsidR="00E85E51" w:rsidRPr="00E85E51" w:rsidRDefault="00263AFF" w:rsidP="00E85E51">
      <w:pPr>
        <w:spacing w:line="360" w:lineRule="auto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Н.И.</w:t>
      </w:r>
      <w:r w:rsidR="007502AC">
        <w:rPr>
          <w:rFonts w:ascii="Times New Roman" w:hAnsi="Times New Roman"/>
          <w:color w:val="000080"/>
          <w:sz w:val="36"/>
          <w:szCs w:val="36"/>
        </w:rPr>
        <w:t xml:space="preserve"> </w:t>
      </w:r>
      <w:r w:rsidRPr="00A669A0">
        <w:rPr>
          <w:rFonts w:ascii="Times New Roman" w:hAnsi="Times New Roman"/>
          <w:color w:val="000080"/>
          <w:sz w:val="36"/>
          <w:szCs w:val="36"/>
        </w:rPr>
        <w:t>Дереклеева «Двигательные игры, тренинги и уроки здоровья».</w:t>
      </w:r>
      <w:r w:rsidR="00E85E51">
        <w:rPr>
          <w:rFonts w:ascii="Times New Roman" w:hAnsi="Times New Roman"/>
          <w:color w:val="000080"/>
          <w:sz w:val="36"/>
          <w:szCs w:val="36"/>
        </w:rPr>
        <w:t xml:space="preserve">                        </w:t>
      </w:r>
    </w:p>
    <w:p w14:paraId="61F5697A" w14:textId="77777777" w:rsidR="00E85E51" w:rsidRPr="00A669A0" w:rsidRDefault="00E85E51" w:rsidP="00E85E51">
      <w:pPr>
        <w:spacing w:line="360" w:lineRule="auto"/>
        <w:ind w:left="-567" w:hanging="142"/>
        <w:rPr>
          <w:rFonts w:ascii="Times New Roman" w:hAnsi="Times New Roman"/>
          <w:color w:val="000080"/>
          <w:sz w:val="36"/>
          <w:szCs w:val="36"/>
        </w:rPr>
      </w:pPr>
      <w:r>
        <w:rPr>
          <w:rFonts w:ascii="Times New Roman" w:hAnsi="Times New Roman"/>
          <w:color w:val="000080"/>
          <w:sz w:val="36"/>
          <w:szCs w:val="36"/>
        </w:rPr>
        <w:t xml:space="preserve">        </w:t>
      </w:r>
      <w:r w:rsidR="00C22A7F"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2D0D6BC4" wp14:editId="76EC19E0">
            <wp:extent cx="1828800" cy="23272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2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80"/>
          <w:sz w:val="36"/>
          <w:szCs w:val="36"/>
        </w:rPr>
        <w:t xml:space="preserve">    </w:t>
      </w:r>
      <w:r w:rsidR="00C22A7F"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5AA99C80" wp14:editId="37E5AEF2">
            <wp:extent cx="1496060" cy="2268220"/>
            <wp:effectExtent l="19050" t="0" r="889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26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80"/>
          <w:sz w:val="36"/>
          <w:szCs w:val="36"/>
        </w:rPr>
        <w:t xml:space="preserve">    </w:t>
      </w:r>
      <w:r w:rsidR="00C22A7F"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01754898" wp14:editId="0B6E980F">
            <wp:extent cx="1710055" cy="2244725"/>
            <wp:effectExtent l="1905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55" cy="224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80"/>
          <w:sz w:val="36"/>
          <w:szCs w:val="36"/>
        </w:rPr>
        <w:t xml:space="preserve">                    </w:t>
      </w:r>
      <w:r w:rsidR="00C22A7F">
        <w:rPr>
          <w:rFonts w:ascii="Times New Roman" w:hAnsi="Times New Roman"/>
          <w:b/>
          <w:noProof/>
          <w:color w:val="000080"/>
          <w:sz w:val="32"/>
          <w:szCs w:val="32"/>
          <w:lang w:eastAsia="ru-RU"/>
        </w:rPr>
        <w:drawing>
          <wp:inline distT="0" distB="0" distL="0" distR="0" wp14:anchorId="2CCC2AB4" wp14:editId="2F8F03A9">
            <wp:extent cx="1971040" cy="1449070"/>
            <wp:effectExtent l="19050" t="0" r="0" b="0"/>
            <wp:docPr id="15" name="Рисунок 15" descr="img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1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3455" t="7793" r="4631" b="76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44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80"/>
          <w:sz w:val="36"/>
          <w:szCs w:val="36"/>
        </w:rPr>
        <w:t xml:space="preserve">        </w:t>
      </w:r>
      <w:r w:rsidR="00C22A7F">
        <w:rPr>
          <w:rFonts w:ascii="Times New Roman" w:hAnsi="Times New Roman"/>
          <w:noProof/>
          <w:color w:val="000080"/>
          <w:sz w:val="36"/>
          <w:szCs w:val="36"/>
          <w:lang w:eastAsia="ru-RU"/>
        </w:rPr>
        <w:drawing>
          <wp:inline distT="0" distB="0" distL="0" distR="0" wp14:anchorId="1C8C386F" wp14:editId="4A5DC7D6">
            <wp:extent cx="1662430" cy="217297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217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80"/>
          <w:sz w:val="36"/>
          <w:szCs w:val="36"/>
        </w:rPr>
        <w:t xml:space="preserve">   </w:t>
      </w:r>
      <w:r w:rsidR="00447A3D">
        <w:rPr>
          <w:rFonts w:ascii="Times New Roman" w:hAnsi="Times New Roman"/>
          <w:color w:val="000080"/>
          <w:sz w:val="36"/>
          <w:szCs w:val="36"/>
        </w:rPr>
        <w:t xml:space="preserve">   </w:t>
      </w:r>
      <w:r>
        <w:rPr>
          <w:rFonts w:ascii="Times New Roman" w:hAnsi="Times New Roman"/>
          <w:color w:val="000080"/>
          <w:sz w:val="36"/>
          <w:szCs w:val="36"/>
        </w:rPr>
        <w:t xml:space="preserve">   </w:t>
      </w:r>
      <w:r w:rsidR="00C22A7F">
        <w:rPr>
          <w:rFonts w:ascii="Times New Roman" w:hAnsi="Times New Roman"/>
          <w:b/>
          <w:noProof/>
          <w:color w:val="000080"/>
          <w:sz w:val="32"/>
          <w:szCs w:val="32"/>
          <w:lang w:eastAsia="ru-RU"/>
        </w:rPr>
        <w:drawing>
          <wp:inline distT="0" distB="0" distL="0" distR="0" wp14:anchorId="0AC84635" wp14:editId="403A18CD">
            <wp:extent cx="1437005" cy="1543685"/>
            <wp:effectExtent l="19050" t="0" r="0" b="0"/>
            <wp:docPr id="17" name="Рисунок 17" descr="img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13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6211" t="25749" r="59286" b="54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C5134" w14:textId="6038B413" w:rsidR="00E85E51" w:rsidRPr="00A669A0" w:rsidRDefault="00E85E51" w:rsidP="00E85E51">
      <w:pPr>
        <w:spacing w:line="360" w:lineRule="auto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 </w:t>
      </w:r>
      <w:r>
        <w:rPr>
          <w:rFonts w:ascii="Times New Roman" w:hAnsi="Times New Roman"/>
          <w:color w:val="000080"/>
          <w:sz w:val="36"/>
          <w:szCs w:val="36"/>
        </w:rPr>
        <w:t xml:space="preserve">                                                                       Жела</w:t>
      </w:r>
      <w:r w:rsidR="007502AC">
        <w:rPr>
          <w:rFonts w:ascii="Times New Roman" w:hAnsi="Times New Roman"/>
          <w:color w:val="000080"/>
          <w:sz w:val="36"/>
          <w:szCs w:val="36"/>
        </w:rPr>
        <w:t>ю</w:t>
      </w:r>
      <w:r>
        <w:rPr>
          <w:rFonts w:ascii="Times New Roman" w:hAnsi="Times New Roman"/>
          <w:color w:val="000080"/>
          <w:sz w:val="36"/>
          <w:szCs w:val="36"/>
        </w:rPr>
        <w:t xml:space="preserve">   удачи!</w:t>
      </w:r>
    </w:p>
    <w:p w14:paraId="0523F03E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b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lastRenderedPageBreak/>
        <w:t>Упражнения на развитие двигательной активности.</w:t>
      </w:r>
    </w:p>
    <w:p w14:paraId="4EC41E6A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b/>
          <w:color w:val="000080"/>
          <w:sz w:val="36"/>
          <w:szCs w:val="36"/>
        </w:rPr>
      </w:pPr>
      <w:r w:rsidRPr="00A669A0">
        <w:rPr>
          <w:rFonts w:ascii="Times New Roman" w:hAnsi="Times New Roman"/>
          <w:b/>
          <w:color w:val="000080"/>
          <w:sz w:val="36"/>
          <w:szCs w:val="36"/>
        </w:rPr>
        <w:t>Упражнение «Зеркало»</w:t>
      </w:r>
    </w:p>
    <w:p w14:paraId="54CFA292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Ребята стоят на своих местах и выполняют те движения, которые им показывает учитель, чётко их копируя. Учитель играет роль зеркала, в которое смотрятся учащиеся. </w:t>
      </w:r>
    </w:p>
    <w:p w14:paraId="3C9CA19E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Они должны:</w:t>
      </w:r>
    </w:p>
    <w:p w14:paraId="5FF0F76C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замереть на месте;</w:t>
      </w:r>
    </w:p>
    <w:p w14:paraId="3A50DFF3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постоять как можно дольше на пальчиках;</w:t>
      </w:r>
    </w:p>
    <w:p w14:paraId="4BAC2E77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постоять на пальчиках и поморгать глазами;</w:t>
      </w:r>
    </w:p>
    <w:p w14:paraId="277F661F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крепко обнять себя руками;</w:t>
      </w:r>
    </w:p>
    <w:p w14:paraId="5D7D7366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наклониться влево;</w:t>
      </w:r>
    </w:p>
    <w:p w14:paraId="30C0FC7A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наклониться вправо;</w:t>
      </w:r>
    </w:p>
    <w:p w14:paraId="76A2A7CA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прогнуться назад;</w:t>
      </w:r>
    </w:p>
    <w:p w14:paraId="590BD78F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постоять на правой ноге, согнув левую ногу в колене;</w:t>
      </w:r>
    </w:p>
    <w:p w14:paraId="3659676F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постоять на левой ноге, согнув правую ногу в колене;</w:t>
      </w:r>
    </w:p>
    <w:p w14:paraId="1EE1E90A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- присесть – встать; </w:t>
      </w:r>
    </w:p>
    <w:p w14:paraId="5BB5E4B2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вытянуть губы трубочкой;</w:t>
      </w:r>
    </w:p>
    <w:p w14:paraId="6C13661D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 - сделать глаза как можно удивлённее;</w:t>
      </w:r>
    </w:p>
    <w:p w14:paraId="3F41647D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>- подвигать челюстями вправо и влево;</w:t>
      </w:r>
    </w:p>
    <w:p w14:paraId="4AB8F649" w14:textId="77777777" w:rsidR="00E85E51" w:rsidRPr="00A669A0" w:rsidRDefault="00E85E51" w:rsidP="00E85E51">
      <w:pPr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 - подвигать бровями, сморщить лоб, сделать своё лицо добрым и радостным.</w:t>
      </w:r>
    </w:p>
    <w:p w14:paraId="34CD376C" w14:textId="77777777" w:rsidR="00747BA5" w:rsidRDefault="00747BA5" w:rsidP="00E85E51">
      <w:pPr>
        <w:ind w:right="141"/>
        <w:jc w:val="both"/>
        <w:rPr>
          <w:rFonts w:ascii="Times New Roman" w:hAnsi="Times New Roman"/>
          <w:b/>
          <w:color w:val="000080"/>
          <w:sz w:val="36"/>
          <w:szCs w:val="36"/>
        </w:rPr>
      </w:pPr>
    </w:p>
    <w:p w14:paraId="3FD3E919" w14:textId="77777777" w:rsidR="00362005" w:rsidRDefault="00060026" w:rsidP="00362005">
      <w:pPr>
        <w:spacing w:after="0" w:line="240" w:lineRule="auto"/>
        <w:ind w:right="141"/>
        <w:jc w:val="both"/>
        <w:rPr>
          <w:rFonts w:ascii="Times New Roman" w:hAnsi="Times New Roman"/>
          <w:color w:val="000080"/>
          <w:sz w:val="36"/>
          <w:szCs w:val="36"/>
        </w:rPr>
      </w:pPr>
      <w:r w:rsidRPr="00A669A0">
        <w:rPr>
          <w:rFonts w:ascii="Times New Roman" w:hAnsi="Times New Roman"/>
          <w:color w:val="000080"/>
          <w:sz w:val="36"/>
          <w:szCs w:val="36"/>
        </w:rPr>
        <w:t xml:space="preserve">  </w:t>
      </w:r>
    </w:p>
    <w:p w14:paraId="3FA24D22" w14:textId="77777777" w:rsidR="001A3923" w:rsidRPr="00974793" w:rsidRDefault="001A3923" w:rsidP="00483FC8">
      <w:pPr>
        <w:spacing w:after="0"/>
        <w:rPr>
          <w:rFonts w:ascii="Times New Roman" w:hAnsi="Times New Roman"/>
          <w:color w:val="000080"/>
          <w:sz w:val="36"/>
          <w:szCs w:val="36"/>
        </w:rPr>
      </w:pPr>
    </w:p>
    <w:sectPr w:rsidR="001A3923" w:rsidRPr="00974793" w:rsidSect="00CF26AF">
      <w:pgSz w:w="11906" w:h="16838"/>
      <w:pgMar w:top="568" w:right="850" w:bottom="568" w:left="1701" w:header="708" w:footer="708" w:gutter="0"/>
      <w:pgBorders w:offsetFrom="page">
        <w:top w:val="doubleWave" w:sz="6" w:space="24" w:color="0000FF"/>
        <w:left w:val="doubleWave" w:sz="6" w:space="24" w:color="0000FF"/>
        <w:bottom w:val="doubleWave" w:sz="6" w:space="24" w:color="0000FF"/>
        <w:right w:val="doubleWave" w:sz="6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90A58"/>
    <w:multiLevelType w:val="hybridMultilevel"/>
    <w:tmpl w:val="53E4AF46"/>
    <w:lvl w:ilvl="0" w:tplc="F01E704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DE14A1"/>
    <w:multiLevelType w:val="hybridMultilevel"/>
    <w:tmpl w:val="28303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F066C9"/>
    <w:multiLevelType w:val="hybridMultilevel"/>
    <w:tmpl w:val="16868F9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5151949">
    <w:abstractNumId w:val="1"/>
  </w:num>
  <w:num w:numId="2" w16cid:durableId="1298754450">
    <w:abstractNumId w:val="2"/>
  </w:num>
  <w:num w:numId="3" w16cid:durableId="1830898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1FA"/>
    <w:rsid w:val="00060026"/>
    <w:rsid w:val="000953E6"/>
    <w:rsid w:val="00142CAA"/>
    <w:rsid w:val="001A3923"/>
    <w:rsid w:val="001D4374"/>
    <w:rsid w:val="00243F2F"/>
    <w:rsid w:val="00263AFF"/>
    <w:rsid w:val="00362005"/>
    <w:rsid w:val="00447A3D"/>
    <w:rsid w:val="00483FC8"/>
    <w:rsid w:val="00494E7F"/>
    <w:rsid w:val="004A08BE"/>
    <w:rsid w:val="004A1ACD"/>
    <w:rsid w:val="004D3DAD"/>
    <w:rsid w:val="00502277"/>
    <w:rsid w:val="006A1E16"/>
    <w:rsid w:val="006D5F0A"/>
    <w:rsid w:val="006F1C4F"/>
    <w:rsid w:val="00743ED7"/>
    <w:rsid w:val="00747BA5"/>
    <w:rsid w:val="007502AC"/>
    <w:rsid w:val="00760D32"/>
    <w:rsid w:val="00782D44"/>
    <w:rsid w:val="008903A7"/>
    <w:rsid w:val="008E60CC"/>
    <w:rsid w:val="009716A1"/>
    <w:rsid w:val="00974793"/>
    <w:rsid w:val="0097721A"/>
    <w:rsid w:val="00A046FA"/>
    <w:rsid w:val="00A669A0"/>
    <w:rsid w:val="00AB7B37"/>
    <w:rsid w:val="00AE6B8C"/>
    <w:rsid w:val="00B519ED"/>
    <w:rsid w:val="00B52280"/>
    <w:rsid w:val="00B67D82"/>
    <w:rsid w:val="00B95A3D"/>
    <w:rsid w:val="00C22A7F"/>
    <w:rsid w:val="00CC482C"/>
    <w:rsid w:val="00CF26AF"/>
    <w:rsid w:val="00D2000F"/>
    <w:rsid w:val="00DB71FA"/>
    <w:rsid w:val="00DE5396"/>
    <w:rsid w:val="00DF3CB2"/>
    <w:rsid w:val="00E624B3"/>
    <w:rsid w:val="00E64822"/>
    <w:rsid w:val="00E8174A"/>
    <w:rsid w:val="00E85E51"/>
    <w:rsid w:val="00EA7D14"/>
    <w:rsid w:val="00F12E93"/>
    <w:rsid w:val="00F54B21"/>
    <w:rsid w:val="00FE1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0DD1D8"/>
  <w15:docId w15:val="{643E14CE-7BD6-4444-9BC3-787080C42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437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C4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w3\Desktop\&#1050;&#1086;&#1087;&#1080;&#1103;%20&#1057;&#1090;&#1077;&#1085;&#1075;&#1072;&#1079;&#1077;&#1090;&#1072;%2011&#1089;&#1090;&#1088;&#1072;&#1085;&#1080;&#1094;%20Microsoft%20Office%20Word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Копия Стенгазета 11страниц Microsoft Office Word</Template>
  <TotalTime>6</TotalTime>
  <Pages>11</Pages>
  <Words>1610</Words>
  <Characters>9183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New3</dc:creator>
  <cp:keywords/>
  <dc:description/>
  <cp:lastModifiedBy>Школа Сад 2</cp:lastModifiedBy>
  <cp:revision>3</cp:revision>
  <cp:lastPrinted>2010-05-19T04:22:00Z</cp:lastPrinted>
  <dcterms:created xsi:type="dcterms:W3CDTF">2022-04-05T13:32:00Z</dcterms:created>
  <dcterms:modified xsi:type="dcterms:W3CDTF">2022-04-06T10:31:00Z</dcterms:modified>
</cp:coreProperties>
</file>