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8755" w:type="dxa"/>
        <w:tblLook w:val="01E0" w:firstRow="1" w:lastRow="1" w:firstColumn="1" w:lastColumn="1" w:noHBand="0" w:noVBand="0"/>
      </w:tblPr>
      <w:tblGrid>
        <w:gridCol w:w="5532"/>
      </w:tblGrid>
      <w:tr w:rsidR="00603F9C" w:rsidRPr="00603F9C" w14:paraId="037190F3" w14:textId="77777777" w:rsidTr="00603F9C">
        <w:tc>
          <w:tcPr>
            <w:tcW w:w="5670" w:type="dxa"/>
          </w:tcPr>
          <w:p w14:paraId="45537F9E" w14:textId="77777777" w:rsidR="00603F9C" w:rsidRPr="00CB0CB9" w:rsidRDefault="00B04D10" w:rsidP="00B04D1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3092AD1E" w14:textId="37840734" w:rsidR="00CB0CB9" w:rsidRPr="00CB0CB9" w:rsidRDefault="00EE03DC" w:rsidP="00B04D1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МБУ</w:t>
            </w:r>
            <w:r w:rsidR="00DC3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«Культурно-досуговый центр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Березник»</w:t>
            </w:r>
            <w:r w:rsidR="00DC38F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Вашкевич О.Д.</w:t>
            </w:r>
            <w:r w:rsidR="00DC38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60831F7" w14:textId="32B39067" w:rsidR="00CB0CB9" w:rsidRPr="00CB0CB9" w:rsidRDefault="00B04D10" w:rsidP="00DC38F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D10"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r w:rsidR="00EE03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4D10">
              <w:rPr>
                <w:rFonts w:ascii="Times New Roman" w:hAnsi="Times New Roman" w:cs="Times New Roman"/>
                <w:sz w:val="28"/>
                <w:szCs w:val="28"/>
              </w:rPr>
              <w:t>__» __</w:t>
            </w:r>
            <w:r w:rsidR="00EE03DC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9412B7">
              <w:rPr>
                <w:rFonts w:ascii="Times New Roman" w:hAnsi="Times New Roman" w:cs="Times New Roman"/>
                <w:sz w:val="28"/>
                <w:szCs w:val="28"/>
              </w:rPr>
              <w:t>__ 202</w:t>
            </w:r>
            <w:r w:rsidR="005F19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04D1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6D260F1" w14:textId="77777777" w:rsidR="00603F9C" w:rsidRDefault="00603F9C" w:rsidP="00CB0CB9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3FDDCCE6" w14:textId="77777777" w:rsidR="00181F20" w:rsidRDefault="00DC38FC" w:rsidP="00DB2E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0CB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CB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C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CB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br/>
      </w:r>
      <w:r w:rsidR="00181F20" w:rsidRPr="00CB0CB9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="00181F20" w:rsidRPr="00CB0CB9">
        <w:rPr>
          <w:rFonts w:ascii="Times New Roman" w:hAnsi="Times New Roman" w:cs="Times New Roman"/>
          <w:sz w:val="28"/>
          <w:szCs w:val="28"/>
        </w:rPr>
        <w:t>по устранению недостатков, выявленных в 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0CB9" w:rsidRPr="00CB0CB9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181F20" w:rsidRPr="00CB0CB9">
        <w:rPr>
          <w:rFonts w:ascii="Times New Roman" w:hAnsi="Times New Roman" w:cs="Times New Roman"/>
          <w:sz w:val="28"/>
          <w:szCs w:val="28"/>
        </w:rPr>
        <w:t xml:space="preserve">независимой оценки качества условий </w:t>
      </w:r>
      <w:r>
        <w:rPr>
          <w:rFonts w:ascii="Times New Roman" w:hAnsi="Times New Roman" w:cs="Times New Roman"/>
          <w:sz w:val="28"/>
          <w:szCs w:val="28"/>
        </w:rPr>
        <w:t>оказания услуг организациями в сфере культуры</w:t>
      </w:r>
    </w:p>
    <w:p w14:paraId="3B0A7B1B" w14:textId="77777777" w:rsidR="00C4765C" w:rsidRDefault="00C4765C" w:rsidP="00DB2E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96C0DF3" w14:textId="29E7438C" w:rsidR="00163436" w:rsidRPr="00F738B0" w:rsidRDefault="00163436" w:rsidP="00163436">
      <w:pPr>
        <w:jc w:val="center"/>
        <w:rPr>
          <w:b/>
        </w:rPr>
      </w:pPr>
    </w:p>
    <w:tbl>
      <w:tblPr>
        <w:tblW w:w="15450" w:type="dxa"/>
        <w:tblInd w:w="-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5670"/>
        <w:gridCol w:w="2552"/>
        <w:gridCol w:w="3118"/>
      </w:tblGrid>
      <w:tr w:rsidR="00D608EA" w:rsidRPr="00CB0CB9" w14:paraId="2F42E892" w14:textId="77777777" w:rsidTr="00DC38FC">
        <w:trPr>
          <w:trHeight w:val="322"/>
          <w:tblHeader/>
        </w:trPr>
        <w:tc>
          <w:tcPr>
            <w:tcW w:w="4110" w:type="dxa"/>
            <w:shd w:val="clear" w:color="auto" w:fill="auto"/>
            <w:vAlign w:val="center"/>
          </w:tcPr>
          <w:p w14:paraId="115FE225" w14:textId="77777777" w:rsidR="00D608EA" w:rsidRPr="00DC38FC" w:rsidRDefault="00D608E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C38FC">
              <w:rPr>
                <w:b/>
                <w:sz w:val="24"/>
                <w:szCs w:val="24"/>
              </w:rPr>
              <w:t>Недостатки, выявленные                              в ходе проведения независимой оценки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6736821" w14:textId="77777777" w:rsidR="00D608EA" w:rsidRPr="00DC38FC" w:rsidRDefault="00D608EA" w:rsidP="00D608E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C38FC">
              <w:rPr>
                <w:b/>
                <w:sz w:val="24"/>
                <w:szCs w:val="24"/>
              </w:rPr>
              <w:t>Наименование мероприятия                                               по устранению недостатков, выявленных в ходе независимой оценки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6E86CA" w14:textId="77777777" w:rsidR="00D608EA" w:rsidRPr="00DC38FC" w:rsidRDefault="00D608E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</w:p>
          <w:p w14:paraId="0F35D432" w14:textId="77777777" w:rsidR="00D608EA" w:rsidRPr="00DC38FC" w:rsidRDefault="00D608E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C38FC">
              <w:rPr>
                <w:b/>
                <w:sz w:val="24"/>
                <w:szCs w:val="24"/>
              </w:rPr>
              <w:t>Плановый срок реализации мероприятия</w:t>
            </w:r>
          </w:p>
          <w:p w14:paraId="1F1A295B" w14:textId="77777777" w:rsidR="00D608EA" w:rsidRPr="00DC38FC" w:rsidRDefault="00D608E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9B13B76" w14:textId="77777777" w:rsidR="00D608EA" w:rsidRPr="00DC38FC" w:rsidRDefault="00D608EA" w:rsidP="00ED6F8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C38FC">
              <w:rPr>
                <w:b/>
                <w:sz w:val="24"/>
                <w:szCs w:val="24"/>
              </w:rPr>
              <w:t xml:space="preserve">Ответственный исполнитель              </w:t>
            </w:r>
          </w:p>
        </w:tc>
      </w:tr>
      <w:tr w:rsidR="00A40968" w:rsidRPr="00CB0CB9" w14:paraId="37C51D13" w14:textId="77777777" w:rsidTr="00DC38FC">
        <w:trPr>
          <w:trHeight w:val="359"/>
        </w:trPr>
        <w:tc>
          <w:tcPr>
            <w:tcW w:w="15450" w:type="dxa"/>
            <w:gridSpan w:val="4"/>
            <w:shd w:val="clear" w:color="auto" w:fill="auto"/>
          </w:tcPr>
          <w:p w14:paraId="34E1068D" w14:textId="77777777" w:rsidR="00CB0CB9" w:rsidRPr="00DC38FC" w:rsidRDefault="00A40968" w:rsidP="00DC38F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C38FC">
              <w:rPr>
                <w:b/>
                <w:sz w:val="24"/>
                <w:szCs w:val="24"/>
              </w:rPr>
              <w:t>Открытость и доступность информации об организации</w:t>
            </w:r>
          </w:p>
        </w:tc>
      </w:tr>
      <w:tr w:rsidR="00B04D10" w:rsidRPr="00CB0CB9" w14:paraId="1BB846A2" w14:textId="77777777" w:rsidTr="00DC38FC">
        <w:tc>
          <w:tcPr>
            <w:tcW w:w="4110" w:type="dxa"/>
            <w:shd w:val="clear" w:color="auto" w:fill="auto"/>
          </w:tcPr>
          <w:p w14:paraId="0200E7DE" w14:textId="0BA7B1BE" w:rsidR="001F13F8" w:rsidRDefault="000B7F25" w:rsidP="001F13F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1F13F8">
              <w:rPr>
                <w:sz w:val="24"/>
                <w:szCs w:val="24"/>
              </w:rPr>
              <w:t>н</w:t>
            </w:r>
            <w:r w:rsidR="001F13F8" w:rsidRPr="00CB0CB9">
              <w:rPr>
                <w:sz w:val="24"/>
                <w:szCs w:val="24"/>
              </w:rPr>
              <w:t xml:space="preserve">а официальном сайте </w:t>
            </w:r>
            <w:r w:rsidR="001F13F8" w:rsidRPr="001F13F8">
              <w:rPr>
                <w:sz w:val="24"/>
                <w:szCs w:val="24"/>
              </w:rPr>
              <w:t xml:space="preserve">организации частично </w:t>
            </w:r>
            <w:r w:rsidR="001F13F8" w:rsidRPr="001F13F8">
              <w:rPr>
                <w:b/>
                <w:sz w:val="24"/>
                <w:szCs w:val="24"/>
              </w:rPr>
              <w:t>отсутствует</w:t>
            </w:r>
            <w:r w:rsidR="001F13F8" w:rsidRPr="001F13F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актуальная информация о результатах деятельности;</w:t>
            </w:r>
          </w:p>
          <w:p w14:paraId="77CBD1F7" w14:textId="63D5919C" w:rsidR="001F13F8" w:rsidRDefault="000B7F25" w:rsidP="001F13F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F13F8">
              <w:rPr>
                <w:sz w:val="24"/>
                <w:szCs w:val="24"/>
              </w:rPr>
              <w:t>) п</w:t>
            </w:r>
            <w:r w:rsidR="001F13F8" w:rsidRPr="00CB0CB9">
              <w:rPr>
                <w:sz w:val="24"/>
                <w:szCs w:val="24"/>
              </w:rPr>
              <w:t xml:space="preserve">олучатели услуг </w:t>
            </w:r>
          </w:p>
          <w:p w14:paraId="6142DD69" w14:textId="130C49C3" w:rsidR="001F13F8" w:rsidRDefault="001F13F8" w:rsidP="00F738B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r w:rsidR="000B7F25">
              <w:rPr>
                <w:sz w:val="24"/>
                <w:szCs w:val="24"/>
              </w:rPr>
              <w:t xml:space="preserve">полностью </w:t>
            </w:r>
            <w:r w:rsidRPr="00CB0CB9">
              <w:rPr>
                <w:sz w:val="24"/>
                <w:szCs w:val="24"/>
              </w:rPr>
              <w:t>удовлетворены открытостью, полнотой и доступностью информации о деятельности организации, размещенной на официальном сайте организации</w:t>
            </w:r>
            <w:r>
              <w:rPr>
                <w:sz w:val="24"/>
                <w:szCs w:val="24"/>
              </w:rPr>
              <w:t xml:space="preserve"> </w:t>
            </w:r>
            <w:r w:rsidR="00301D0F">
              <w:rPr>
                <w:sz w:val="24"/>
                <w:szCs w:val="24"/>
              </w:rPr>
              <w:t>в сети «Интернет»</w:t>
            </w:r>
          </w:p>
          <w:p w14:paraId="75631658" w14:textId="77777777" w:rsidR="000B7F25" w:rsidRPr="000B7F25" w:rsidRDefault="000B7F25" w:rsidP="000B7F2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0B7F25">
              <w:rPr>
                <w:sz w:val="24"/>
                <w:szCs w:val="24"/>
              </w:rPr>
              <w:t xml:space="preserve">получатели услуг </w:t>
            </w:r>
          </w:p>
          <w:p w14:paraId="2F0E6BCC" w14:textId="222F38F2" w:rsidR="000B7F25" w:rsidRDefault="000B7F25" w:rsidP="000B7F2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частично</w:t>
            </w:r>
            <w:r w:rsidRPr="000B7F25">
              <w:rPr>
                <w:sz w:val="24"/>
                <w:szCs w:val="24"/>
              </w:rPr>
              <w:t xml:space="preserve"> удовлетворены </w:t>
            </w:r>
            <w:r>
              <w:rPr>
                <w:sz w:val="24"/>
                <w:szCs w:val="24"/>
              </w:rPr>
              <w:t>количеством</w:t>
            </w:r>
            <w:r w:rsidRPr="000B7F25">
              <w:rPr>
                <w:sz w:val="24"/>
                <w:szCs w:val="24"/>
              </w:rPr>
              <w:t xml:space="preserve"> дистанционных способ</w:t>
            </w:r>
            <w:r>
              <w:rPr>
                <w:sz w:val="24"/>
                <w:szCs w:val="24"/>
              </w:rPr>
              <w:t>ов</w:t>
            </w:r>
            <w:r w:rsidRPr="000B7F25">
              <w:rPr>
                <w:sz w:val="24"/>
                <w:szCs w:val="24"/>
              </w:rPr>
              <w:t xml:space="preserve"> обратной связи и взаимодействия с получателями услуг и их функционирование</w:t>
            </w:r>
            <w:r w:rsidRPr="000B7F25">
              <w:rPr>
                <w:sz w:val="24"/>
                <w:szCs w:val="24"/>
              </w:rPr>
              <w:tab/>
            </w:r>
            <w:r w:rsidRPr="000B7F25">
              <w:rPr>
                <w:sz w:val="24"/>
                <w:szCs w:val="24"/>
              </w:rPr>
              <w:tab/>
            </w:r>
          </w:p>
          <w:p w14:paraId="5D34ED38" w14:textId="77777777" w:rsidR="00301D0F" w:rsidRPr="001F13F8" w:rsidRDefault="00301D0F" w:rsidP="00F738B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527D62A5" w14:textId="77777777" w:rsidR="00B04D10" w:rsidRDefault="001F13F8" w:rsidP="001F13F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1) о</w:t>
            </w:r>
            <w:r w:rsidRPr="00CB0CB9">
              <w:rPr>
                <w:sz w:val="24"/>
                <w:szCs w:val="24"/>
              </w:rPr>
              <w:t>беспечение ведения организаци</w:t>
            </w:r>
            <w:r>
              <w:rPr>
                <w:sz w:val="24"/>
                <w:szCs w:val="24"/>
              </w:rPr>
              <w:t>ей официального</w:t>
            </w:r>
            <w:r w:rsidRPr="00CB0CB9">
              <w:rPr>
                <w:sz w:val="24"/>
                <w:szCs w:val="24"/>
              </w:rPr>
              <w:t xml:space="preserve"> сайт</w:t>
            </w:r>
            <w:r>
              <w:rPr>
                <w:sz w:val="24"/>
                <w:szCs w:val="24"/>
              </w:rPr>
              <w:t>а</w:t>
            </w:r>
            <w:r w:rsidRPr="00CB0CB9">
              <w:rPr>
                <w:sz w:val="24"/>
                <w:szCs w:val="24"/>
              </w:rPr>
              <w:t xml:space="preserve"> в сети «Интернет» в соответствии с требованиями </w:t>
            </w:r>
            <w:r>
              <w:rPr>
                <w:sz w:val="24"/>
                <w:szCs w:val="24"/>
              </w:rPr>
              <w:t>Министерства культуры Российской Федерации (Приказ от 20.02.2015 № 277), своевременное размещение информации;</w:t>
            </w:r>
          </w:p>
          <w:p w14:paraId="6715968A" w14:textId="6A14046D" w:rsidR="001F13F8" w:rsidRDefault="000B7F25" w:rsidP="001F13F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="001F13F8">
              <w:rPr>
                <w:sz w:val="24"/>
                <w:szCs w:val="24"/>
              </w:rPr>
              <w:t>о</w:t>
            </w:r>
            <w:r w:rsidR="001F13F8" w:rsidRPr="00CB0CB9">
              <w:rPr>
                <w:sz w:val="24"/>
                <w:szCs w:val="24"/>
              </w:rPr>
              <w:t xml:space="preserve">беспечение </w:t>
            </w:r>
            <w:r w:rsidR="001F13F8" w:rsidRPr="000454A3">
              <w:rPr>
                <w:sz w:val="24"/>
                <w:szCs w:val="24"/>
              </w:rPr>
              <w:t xml:space="preserve">доступности сведений </w:t>
            </w:r>
          </w:p>
          <w:p w14:paraId="423D1C87" w14:textId="328ABCEF" w:rsidR="001F13F8" w:rsidRPr="000B7F25" w:rsidRDefault="001F13F8" w:rsidP="001F13F8">
            <w:pPr>
              <w:pStyle w:val="ConsPlusNormal"/>
              <w:rPr>
                <w:bCs/>
                <w:sz w:val="24"/>
                <w:szCs w:val="24"/>
              </w:rPr>
            </w:pPr>
            <w:r w:rsidRPr="000B7F25">
              <w:rPr>
                <w:bCs/>
                <w:sz w:val="24"/>
                <w:szCs w:val="24"/>
              </w:rPr>
              <w:t xml:space="preserve">о </w:t>
            </w:r>
            <w:r w:rsidR="000B7F25" w:rsidRPr="000B7F25">
              <w:rPr>
                <w:bCs/>
                <w:sz w:val="24"/>
                <w:szCs w:val="24"/>
              </w:rPr>
              <w:t>результатах деятельности</w:t>
            </w:r>
            <w:r w:rsidRPr="000B7F25">
              <w:rPr>
                <w:bCs/>
                <w:sz w:val="24"/>
                <w:szCs w:val="24"/>
              </w:rPr>
              <w:t>;</w:t>
            </w:r>
          </w:p>
          <w:p w14:paraId="3D7C4335" w14:textId="5A891D72" w:rsidR="001F13F8" w:rsidRDefault="000B7F25" w:rsidP="001F13F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F13F8" w:rsidRPr="001F13F8">
              <w:rPr>
                <w:sz w:val="24"/>
                <w:szCs w:val="24"/>
              </w:rPr>
              <w:t>)</w:t>
            </w:r>
            <w:r w:rsidR="001F13F8">
              <w:rPr>
                <w:sz w:val="24"/>
                <w:szCs w:val="24"/>
              </w:rPr>
              <w:t>о</w:t>
            </w:r>
            <w:r w:rsidR="001F13F8" w:rsidRPr="00CB0CB9">
              <w:rPr>
                <w:sz w:val="24"/>
                <w:szCs w:val="24"/>
              </w:rPr>
              <w:t>беспечение организаци</w:t>
            </w:r>
            <w:r w:rsidR="001F13F8">
              <w:rPr>
                <w:sz w:val="24"/>
                <w:szCs w:val="24"/>
              </w:rPr>
              <w:t>ей</w:t>
            </w:r>
            <w:r w:rsidR="001F13F8" w:rsidRPr="00CB0CB9">
              <w:rPr>
                <w:sz w:val="24"/>
                <w:szCs w:val="24"/>
              </w:rPr>
              <w:t xml:space="preserve"> доступности взаимодействия</w:t>
            </w:r>
            <w:r w:rsidR="001F13F8">
              <w:rPr>
                <w:sz w:val="24"/>
                <w:szCs w:val="24"/>
              </w:rPr>
              <w:t xml:space="preserve"> </w:t>
            </w:r>
            <w:r w:rsidR="001F13F8" w:rsidRPr="00CB0CB9">
              <w:rPr>
                <w:sz w:val="24"/>
                <w:szCs w:val="24"/>
              </w:rPr>
              <w:t>с получателями услуг по телефону, по электронной почте, с помощью электронных сервисов, предоставляемых на офици</w:t>
            </w:r>
            <w:r w:rsidR="001F13F8">
              <w:rPr>
                <w:sz w:val="24"/>
                <w:szCs w:val="24"/>
              </w:rPr>
              <w:t>альном сайте в сети «Интернет»;</w:t>
            </w:r>
          </w:p>
          <w:p w14:paraId="632B0BC3" w14:textId="4236177E" w:rsidR="001F13F8" w:rsidRDefault="000B7F25" w:rsidP="001F13F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F13F8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обеспечение </w:t>
            </w:r>
            <w:r w:rsidR="001F13F8">
              <w:rPr>
                <w:sz w:val="24"/>
                <w:szCs w:val="24"/>
              </w:rPr>
              <w:t>н</w:t>
            </w:r>
            <w:r w:rsidR="001F13F8" w:rsidRPr="000454A3">
              <w:rPr>
                <w:sz w:val="24"/>
                <w:szCs w:val="24"/>
              </w:rPr>
              <w:t>аличи</w:t>
            </w:r>
            <w:r>
              <w:rPr>
                <w:sz w:val="24"/>
                <w:szCs w:val="24"/>
              </w:rPr>
              <w:t>я</w:t>
            </w:r>
            <w:r w:rsidR="001F13F8" w:rsidRPr="000454A3">
              <w:rPr>
                <w:sz w:val="24"/>
                <w:szCs w:val="24"/>
              </w:rPr>
              <w:t xml:space="preserve"> на сайте организации возможности внесения предложений, направленных </w:t>
            </w:r>
            <w:r w:rsidR="001F13F8">
              <w:rPr>
                <w:sz w:val="24"/>
                <w:szCs w:val="24"/>
              </w:rPr>
              <w:t>на улучшение работы организации</w:t>
            </w:r>
          </w:p>
          <w:p w14:paraId="056F2AEF" w14:textId="77777777" w:rsidR="001F13F8" w:rsidRPr="001F13F8" w:rsidRDefault="001F13F8" w:rsidP="001F13F8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CA43848" w14:textId="77777777" w:rsidR="001F13F8" w:rsidRDefault="00553467" w:rsidP="000B7F25">
            <w:pPr>
              <w:pStyle w:val="ConsPlusNormal"/>
              <w:tabs>
                <w:tab w:val="left" w:pos="881"/>
                <w:tab w:val="center" w:pos="116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0B7F25">
              <w:rPr>
                <w:sz w:val="24"/>
                <w:szCs w:val="24"/>
              </w:rPr>
              <w:t>постоянно</w:t>
            </w:r>
          </w:p>
          <w:p w14:paraId="0A8FA320" w14:textId="5DE460DB" w:rsidR="00553467" w:rsidRDefault="00553467" w:rsidP="000B7F25">
            <w:pPr>
              <w:pStyle w:val="ConsPlusNormal"/>
              <w:tabs>
                <w:tab w:val="left" w:pos="881"/>
                <w:tab w:val="center" w:pos="116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="007008B5">
              <w:rPr>
                <w:sz w:val="24"/>
                <w:szCs w:val="24"/>
              </w:rPr>
              <w:t xml:space="preserve"> до 1 апреля 202</w:t>
            </w:r>
            <w:r w:rsidR="00285A3B">
              <w:rPr>
                <w:sz w:val="24"/>
                <w:szCs w:val="24"/>
              </w:rPr>
              <w:t>4</w:t>
            </w:r>
            <w:r w:rsidR="007008B5">
              <w:rPr>
                <w:sz w:val="24"/>
                <w:szCs w:val="24"/>
              </w:rPr>
              <w:t>г</w:t>
            </w:r>
          </w:p>
          <w:p w14:paraId="00B918FB" w14:textId="77777777" w:rsidR="007008B5" w:rsidRDefault="007008B5" w:rsidP="000B7F25">
            <w:pPr>
              <w:pStyle w:val="ConsPlusNormal"/>
              <w:tabs>
                <w:tab w:val="left" w:pos="881"/>
                <w:tab w:val="center" w:pos="116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в течение года</w:t>
            </w:r>
          </w:p>
          <w:p w14:paraId="1723F5EB" w14:textId="406ED857" w:rsidR="007008B5" w:rsidRPr="00DC38FC" w:rsidRDefault="007008B5" w:rsidP="000B7F25">
            <w:pPr>
              <w:pStyle w:val="ConsPlusNormal"/>
              <w:tabs>
                <w:tab w:val="left" w:pos="881"/>
                <w:tab w:val="center" w:pos="116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в течение года </w:t>
            </w:r>
          </w:p>
        </w:tc>
        <w:tc>
          <w:tcPr>
            <w:tcW w:w="3118" w:type="dxa"/>
            <w:shd w:val="clear" w:color="auto" w:fill="auto"/>
          </w:tcPr>
          <w:p w14:paraId="204BA11A" w14:textId="77777777" w:rsidR="00B04D10" w:rsidRPr="0012681A" w:rsidRDefault="007008B5" w:rsidP="001F13F8">
            <w:pPr>
              <w:pStyle w:val="ConsPlusNormal"/>
              <w:rPr>
                <w:bCs/>
                <w:sz w:val="24"/>
                <w:szCs w:val="24"/>
              </w:rPr>
            </w:pPr>
            <w:r w:rsidRPr="0012681A">
              <w:rPr>
                <w:bCs/>
                <w:sz w:val="24"/>
                <w:szCs w:val="24"/>
              </w:rPr>
              <w:t>Власова Ксения Витальевна, заместитель руководителя по основной деятельности,</w:t>
            </w:r>
          </w:p>
          <w:p w14:paraId="599DF476" w14:textId="664FB913" w:rsidR="007008B5" w:rsidRPr="001F13F8" w:rsidRDefault="007008B5" w:rsidP="001F13F8">
            <w:pPr>
              <w:pStyle w:val="ConsPlusNormal"/>
              <w:rPr>
                <w:b/>
                <w:sz w:val="24"/>
                <w:szCs w:val="24"/>
              </w:rPr>
            </w:pPr>
            <w:r w:rsidRPr="0012681A">
              <w:rPr>
                <w:bCs/>
                <w:sz w:val="24"/>
                <w:szCs w:val="24"/>
              </w:rPr>
              <w:t>Яковлев Сергей Юрьевич, программист</w:t>
            </w:r>
          </w:p>
        </w:tc>
      </w:tr>
      <w:tr w:rsidR="00A40968" w:rsidRPr="00CB0CB9" w14:paraId="01A76629" w14:textId="77777777" w:rsidTr="00DC38FC">
        <w:trPr>
          <w:trHeight w:val="270"/>
        </w:trPr>
        <w:tc>
          <w:tcPr>
            <w:tcW w:w="15450" w:type="dxa"/>
            <w:gridSpan w:val="4"/>
            <w:shd w:val="clear" w:color="auto" w:fill="auto"/>
          </w:tcPr>
          <w:p w14:paraId="077A80AF" w14:textId="77777777" w:rsidR="00CB0CB9" w:rsidRPr="00DC38FC" w:rsidRDefault="00A40968" w:rsidP="001F13F8">
            <w:pPr>
              <w:pStyle w:val="ConsPlusNormal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 w:rsidRPr="00DC38FC">
              <w:rPr>
                <w:b/>
                <w:sz w:val="24"/>
                <w:szCs w:val="24"/>
              </w:rPr>
              <w:t>Комфортность условий предоставления услуг</w:t>
            </w:r>
          </w:p>
        </w:tc>
      </w:tr>
      <w:tr w:rsidR="00436CBD" w:rsidRPr="00CB0CB9" w14:paraId="01FFB4C5" w14:textId="77777777" w:rsidTr="00DC38FC">
        <w:trPr>
          <w:trHeight w:val="409"/>
        </w:trPr>
        <w:tc>
          <w:tcPr>
            <w:tcW w:w="4110" w:type="dxa"/>
            <w:shd w:val="clear" w:color="auto" w:fill="auto"/>
          </w:tcPr>
          <w:p w14:paraId="64150F0F" w14:textId="1A3EF7AE" w:rsidR="00436CBD" w:rsidRPr="00DC38FC" w:rsidRDefault="007008B5" w:rsidP="00436CB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Посетители </w:t>
            </w:r>
            <w:r w:rsidR="0012681A">
              <w:rPr>
                <w:sz w:val="24"/>
                <w:szCs w:val="24"/>
              </w:rPr>
              <w:t>частично</w:t>
            </w:r>
            <w:r>
              <w:rPr>
                <w:sz w:val="24"/>
                <w:szCs w:val="24"/>
              </w:rPr>
              <w:t xml:space="preserve"> удовлетворены </w:t>
            </w:r>
            <w:r w:rsidRPr="007008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7008B5">
              <w:rPr>
                <w:sz w:val="24"/>
                <w:szCs w:val="24"/>
              </w:rPr>
              <w:t>беспечение</w:t>
            </w:r>
            <w:r>
              <w:rPr>
                <w:sz w:val="24"/>
                <w:szCs w:val="24"/>
              </w:rPr>
              <w:t>м</w:t>
            </w:r>
            <w:r w:rsidRPr="007008B5">
              <w:rPr>
                <w:sz w:val="24"/>
                <w:szCs w:val="24"/>
              </w:rPr>
              <w:t xml:space="preserve"> в организации социальной сферы комфортных условий предоставления услуг</w:t>
            </w:r>
            <w:r w:rsidRPr="007008B5">
              <w:rPr>
                <w:sz w:val="24"/>
                <w:szCs w:val="24"/>
              </w:rPr>
              <w:tab/>
            </w:r>
            <w:r w:rsidRPr="007008B5">
              <w:rPr>
                <w:sz w:val="24"/>
                <w:szCs w:val="24"/>
              </w:rPr>
              <w:tab/>
            </w:r>
          </w:p>
        </w:tc>
        <w:tc>
          <w:tcPr>
            <w:tcW w:w="5670" w:type="dxa"/>
            <w:shd w:val="clear" w:color="auto" w:fill="auto"/>
          </w:tcPr>
          <w:p w14:paraId="16EF9548" w14:textId="77777777" w:rsidR="00436CBD" w:rsidRDefault="00436CBD" w:rsidP="00436CBD">
            <w:pPr>
              <w:pStyle w:val="ConsPlusNormal"/>
              <w:rPr>
                <w:sz w:val="24"/>
                <w:szCs w:val="24"/>
              </w:rPr>
            </w:pPr>
            <w:r w:rsidRPr="00436CBD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проведение мероприятий</w:t>
            </w:r>
            <w:r w:rsidRPr="00CB0CB9">
              <w:rPr>
                <w:sz w:val="24"/>
                <w:szCs w:val="24"/>
              </w:rPr>
              <w:t xml:space="preserve"> по улучшению </w:t>
            </w:r>
          </w:p>
          <w:p w14:paraId="003EB50A" w14:textId="16434DD4" w:rsidR="00436CBD" w:rsidRDefault="00436CBD" w:rsidP="00436CBD">
            <w:pPr>
              <w:pStyle w:val="ConsPlusNormal"/>
              <w:rPr>
                <w:sz w:val="24"/>
                <w:szCs w:val="24"/>
              </w:rPr>
            </w:pPr>
            <w:r w:rsidRPr="00CB0CB9">
              <w:rPr>
                <w:sz w:val="24"/>
                <w:szCs w:val="24"/>
              </w:rPr>
              <w:t>материально-технического и информационного обеспечения организаци</w:t>
            </w:r>
            <w:r w:rsidR="00F738B0">
              <w:rPr>
                <w:sz w:val="24"/>
                <w:szCs w:val="24"/>
              </w:rPr>
              <w:t>и</w:t>
            </w:r>
            <w:r w:rsidRPr="00CB0CB9">
              <w:rPr>
                <w:sz w:val="24"/>
                <w:szCs w:val="24"/>
              </w:rPr>
              <w:t xml:space="preserve"> (проведение текущих и косметических ремонтов, обновление мебели, средств обучения</w:t>
            </w:r>
            <w:r w:rsidR="00F738B0">
              <w:rPr>
                <w:sz w:val="24"/>
                <w:szCs w:val="24"/>
              </w:rPr>
              <w:t xml:space="preserve"> и т.д.</w:t>
            </w:r>
            <w:r>
              <w:rPr>
                <w:sz w:val="24"/>
                <w:szCs w:val="24"/>
              </w:rPr>
              <w:t>)</w:t>
            </w:r>
            <w:r w:rsidR="007008B5">
              <w:rPr>
                <w:sz w:val="24"/>
                <w:szCs w:val="24"/>
              </w:rPr>
              <w:t xml:space="preserve"> (</w:t>
            </w:r>
            <w:r w:rsidR="0012681A">
              <w:rPr>
                <w:sz w:val="24"/>
                <w:szCs w:val="24"/>
              </w:rPr>
              <w:t xml:space="preserve">запланировано в 2024 участие в конкурсе на получение субсидии на обустройство молодежных пространств в Первомайском ДК и </w:t>
            </w:r>
            <w:proofErr w:type="spellStart"/>
            <w:r w:rsidR="0012681A">
              <w:rPr>
                <w:sz w:val="24"/>
                <w:szCs w:val="24"/>
              </w:rPr>
              <w:t>Рочегодском</w:t>
            </w:r>
            <w:proofErr w:type="spellEnd"/>
            <w:r w:rsidR="0012681A">
              <w:rPr>
                <w:sz w:val="24"/>
                <w:szCs w:val="24"/>
              </w:rPr>
              <w:t xml:space="preserve"> ЦК);</w:t>
            </w:r>
          </w:p>
          <w:p w14:paraId="1A89F2FA" w14:textId="1D1C9B9A" w:rsidR="00436CBD" w:rsidRDefault="00436CBD" w:rsidP="007008B5">
            <w:pPr>
              <w:pStyle w:val="ConsPlusNormal"/>
              <w:rPr>
                <w:sz w:val="24"/>
                <w:szCs w:val="24"/>
              </w:rPr>
            </w:pPr>
          </w:p>
          <w:p w14:paraId="2F32437C" w14:textId="7CB090D2" w:rsidR="00436CBD" w:rsidRPr="00DC38FC" w:rsidRDefault="00436CBD" w:rsidP="00436CB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2854BBB" w14:textId="4CDE937A" w:rsidR="00436CBD" w:rsidRPr="001F13F8" w:rsidRDefault="0012681A" w:rsidP="00436CBD">
            <w:pPr>
              <w:pStyle w:val="ConsPlusNormal"/>
              <w:tabs>
                <w:tab w:val="left" w:pos="881"/>
                <w:tab w:val="center" w:pos="1168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постоянно</w:t>
            </w:r>
          </w:p>
          <w:p w14:paraId="1EB6F3FE" w14:textId="77777777" w:rsidR="00436CBD" w:rsidRPr="00DC38FC" w:rsidRDefault="00436CBD" w:rsidP="00436CB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702550D3" w14:textId="77777777" w:rsidR="00436CBD" w:rsidRPr="0012681A" w:rsidRDefault="0012681A" w:rsidP="00436CBD">
            <w:pPr>
              <w:pStyle w:val="ConsPlusNormal"/>
              <w:rPr>
                <w:bCs/>
                <w:sz w:val="24"/>
                <w:szCs w:val="24"/>
              </w:rPr>
            </w:pPr>
            <w:r w:rsidRPr="0012681A">
              <w:rPr>
                <w:bCs/>
                <w:sz w:val="24"/>
                <w:szCs w:val="24"/>
              </w:rPr>
              <w:t>Вашкевич Олеся Дмитриевна, руководитель;</w:t>
            </w:r>
          </w:p>
          <w:p w14:paraId="6BBB0D72" w14:textId="65200ABE" w:rsidR="0012681A" w:rsidRPr="001F13F8" w:rsidRDefault="0012681A" w:rsidP="00436CBD">
            <w:pPr>
              <w:pStyle w:val="ConsPlusNormal"/>
              <w:rPr>
                <w:b/>
                <w:sz w:val="24"/>
                <w:szCs w:val="24"/>
              </w:rPr>
            </w:pPr>
            <w:r w:rsidRPr="0012681A">
              <w:rPr>
                <w:bCs/>
                <w:sz w:val="24"/>
                <w:szCs w:val="24"/>
              </w:rPr>
              <w:t>Вощиков Алексей Арсеньевич, заместитель руководителя по административно-хозяйственной деятельности</w:t>
            </w:r>
          </w:p>
        </w:tc>
      </w:tr>
      <w:tr w:rsidR="00040F1F" w:rsidRPr="00CB0CB9" w14:paraId="643B7864" w14:textId="77777777" w:rsidTr="00DC38FC">
        <w:trPr>
          <w:trHeight w:val="399"/>
        </w:trPr>
        <w:tc>
          <w:tcPr>
            <w:tcW w:w="15450" w:type="dxa"/>
            <w:gridSpan w:val="4"/>
            <w:shd w:val="clear" w:color="auto" w:fill="auto"/>
          </w:tcPr>
          <w:p w14:paraId="49C6A1D6" w14:textId="77777777" w:rsidR="00040F1F" w:rsidRPr="00DC38FC" w:rsidRDefault="00040F1F" w:rsidP="001F13F8">
            <w:pPr>
              <w:pStyle w:val="ConsPlusNormal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 w:rsidRPr="00DC38FC">
              <w:rPr>
                <w:b/>
                <w:sz w:val="24"/>
                <w:szCs w:val="24"/>
              </w:rPr>
              <w:t>Доступность услуг для инвалидов</w:t>
            </w:r>
          </w:p>
        </w:tc>
      </w:tr>
      <w:tr w:rsidR="00436CBD" w:rsidRPr="00CB0CB9" w14:paraId="08EBCEB4" w14:textId="77777777" w:rsidTr="00DC38FC">
        <w:tc>
          <w:tcPr>
            <w:tcW w:w="4110" w:type="dxa"/>
            <w:shd w:val="clear" w:color="auto" w:fill="auto"/>
          </w:tcPr>
          <w:p w14:paraId="45F0F9AD" w14:textId="491C9C24" w:rsidR="00C4765C" w:rsidRPr="00DC38FC" w:rsidRDefault="0012681A" w:rsidP="00C4765C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Посетители частично удовлетворены о</w:t>
            </w:r>
            <w:r w:rsidRPr="0012681A">
              <w:rPr>
                <w:rFonts w:ascii="Times New Roman" w:hAnsi="Times New Roman"/>
                <w:sz w:val="24"/>
                <w:szCs w:val="24"/>
              </w:rPr>
              <w:t>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2681A">
              <w:rPr>
                <w:rFonts w:ascii="Times New Roman" w:hAnsi="Times New Roman"/>
                <w:sz w:val="24"/>
                <w:szCs w:val="24"/>
              </w:rPr>
              <w:t xml:space="preserve"> помещений организации социальной сферы и прилегающей к ней территории с учетом доступности для инвалидов</w:t>
            </w:r>
          </w:p>
        </w:tc>
        <w:tc>
          <w:tcPr>
            <w:tcW w:w="5670" w:type="dxa"/>
            <w:shd w:val="clear" w:color="auto" w:fill="auto"/>
          </w:tcPr>
          <w:p w14:paraId="7E74819D" w14:textId="07D32E69" w:rsidR="0012681A" w:rsidRDefault="0012681A" w:rsidP="00C4765C">
            <w:pPr>
              <w:pStyle w:val="ConsPlus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После проведения НОК Культурно-досуговый центр </w:t>
            </w:r>
            <w:proofErr w:type="spellStart"/>
            <w:r>
              <w:rPr>
                <w:bCs/>
                <w:sz w:val="24"/>
                <w:szCs w:val="24"/>
              </w:rPr>
              <w:t>р.п</w:t>
            </w:r>
            <w:proofErr w:type="spellEnd"/>
            <w:r>
              <w:rPr>
                <w:bCs/>
                <w:sz w:val="24"/>
                <w:szCs w:val="24"/>
              </w:rPr>
              <w:t xml:space="preserve">. Березник полностью оборудован для посещения </w:t>
            </w:r>
            <w:r w:rsidR="00285A3B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нвалидами.</w:t>
            </w:r>
          </w:p>
          <w:p w14:paraId="35C4EEBC" w14:textId="0C9D4D6F" w:rsidR="0012681A" w:rsidRDefault="0012681A" w:rsidP="0012681A">
            <w:pPr>
              <w:pStyle w:val="ConsPlus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остальных зданиях доступность ограничена. В плане ФХД на 2024 год не утверждены расходы на доступную среду.</w:t>
            </w:r>
          </w:p>
          <w:p w14:paraId="55ACAC9D" w14:textId="21508E1D" w:rsidR="0012681A" w:rsidRDefault="0012681A" w:rsidP="0012681A">
            <w:pPr>
              <w:pStyle w:val="ConsPlus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Разработка проектно-сметной документации.</w:t>
            </w:r>
          </w:p>
          <w:p w14:paraId="1B2FE319" w14:textId="5A90C781" w:rsidR="0012681A" w:rsidRPr="00DC38FC" w:rsidRDefault="00C4765C" w:rsidP="0012681A">
            <w:pPr>
              <w:pStyle w:val="ConsPlus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14:paraId="7C64B456" w14:textId="2A0040C0" w:rsidR="00C4765C" w:rsidRPr="00DC38FC" w:rsidRDefault="00C4765C" w:rsidP="00C4765C">
            <w:pPr>
              <w:pStyle w:val="ConsPlusNormal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0685753" w14:textId="09B06595" w:rsidR="00436CBD" w:rsidRDefault="00436CBD" w:rsidP="00436CBD">
            <w:pPr>
              <w:pStyle w:val="ConsPlusNormal"/>
              <w:tabs>
                <w:tab w:val="left" w:pos="881"/>
                <w:tab w:val="center" w:pos="11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14:paraId="27EF6F7B" w14:textId="77777777" w:rsidR="00436CBD" w:rsidRPr="00DC38FC" w:rsidRDefault="00436CBD" w:rsidP="0012681A">
            <w:pPr>
              <w:pStyle w:val="ConsPlusNormal"/>
              <w:tabs>
                <w:tab w:val="left" w:pos="881"/>
                <w:tab w:val="center" w:pos="116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7819238A" w14:textId="77777777" w:rsidR="0012681A" w:rsidRPr="0012681A" w:rsidRDefault="0012681A" w:rsidP="0012681A">
            <w:pPr>
              <w:pStyle w:val="ConsPlusNormal"/>
              <w:rPr>
                <w:bCs/>
                <w:sz w:val="24"/>
                <w:szCs w:val="24"/>
              </w:rPr>
            </w:pPr>
            <w:r w:rsidRPr="0012681A">
              <w:rPr>
                <w:bCs/>
                <w:sz w:val="24"/>
                <w:szCs w:val="24"/>
              </w:rPr>
              <w:t>Вашкевич Олеся Дмитриевна, руководитель;</w:t>
            </w:r>
          </w:p>
          <w:p w14:paraId="27948CD7" w14:textId="777553E0" w:rsidR="00436CBD" w:rsidRPr="001F13F8" w:rsidRDefault="0012681A" w:rsidP="0012681A">
            <w:pPr>
              <w:pStyle w:val="ConsPlusNormal"/>
              <w:rPr>
                <w:b/>
                <w:sz w:val="24"/>
                <w:szCs w:val="24"/>
              </w:rPr>
            </w:pPr>
            <w:r w:rsidRPr="0012681A">
              <w:rPr>
                <w:bCs/>
                <w:sz w:val="24"/>
                <w:szCs w:val="24"/>
              </w:rPr>
              <w:t>Вощиков Алексей Арсеньевич, заместитель руководителя по административно-хозяйственной деятельности</w:t>
            </w:r>
          </w:p>
        </w:tc>
      </w:tr>
    </w:tbl>
    <w:p w14:paraId="24BC62CF" w14:textId="77777777" w:rsidR="00181F20" w:rsidRDefault="00181F20">
      <w:pPr>
        <w:pStyle w:val="ConsPlusNormal"/>
      </w:pPr>
    </w:p>
    <w:p w14:paraId="6A275FB6" w14:textId="77777777" w:rsidR="00181F20" w:rsidRDefault="009459CE" w:rsidP="009459CE">
      <w:pPr>
        <w:pStyle w:val="ConsPlusNormal"/>
        <w:jc w:val="center"/>
      </w:pPr>
      <w:r>
        <w:t>__________________</w:t>
      </w:r>
    </w:p>
    <w:sectPr w:rsidR="00181F20" w:rsidSect="008F0182">
      <w:headerReference w:type="default" r:id="rId8"/>
      <w:pgSz w:w="16838" w:h="11906" w:orient="landscape"/>
      <w:pgMar w:top="568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A08FC" w14:textId="77777777" w:rsidR="00C46E96" w:rsidRDefault="00C46E96" w:rsidP="00B04D10">
      <w:pPr>
        <w:spacing w:after="0" w:line="240" w:lineRule="auto"/>
      </w:pPr>
      <w:r>
        <w:separator/>
      </w:r>
    </w:p>
  </w:endnote>
  <w:endnote w:type="continuationSeparator" w:id="0">
    <w:p w14:paraId="5BCBE2CC" w14:textId="77777777" w:rsidR="00C46E96" w:rsidRDefault="00C46E96" w:rsidP="00B04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D571D" w14:textId="77777777" w:rsidR="00C46E96" w:rsidRDefault="00C46E96" w:rsidP="00B04D10">
      <w:pPr>
        <w:spacing w:after="0" w:line="240" w:lineRule="auto"/>
      </w:pPr>
      <w:r>
        <w:separator/>
      </w:r>
    </w:p>
  </w:footnote>
  <w:footnote w:type="continuationSeparator" w:id="0">
    <w:p w14:paraId="27E9FB42" w14:textId="77777777" w:rsidR="00C46E96" w:rsidRDefault="00C46E96" w:rsidP="00B04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78202" w14:textId="77777777" w:rsidR="00B04D10" w:rsidRDefault="00B04D1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01D0F">
      <w:rPr>
        <w:noProof/>
      </w:rPr>
      <w:t>3</w:t>
    </w:r>
    <w:r>
      <w:fldChar w:fldCharType="end"/>
    </w:r>
  </w:p>
  <w:p w14:paraId="4C33290B" w14:textId="77777777" w:rsidR="00B04D10" w:rsidRDefault="00B04D1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5011812"/>
    <w:multiLevelType w:val="hybridMultilevel"/>
    <w:tmpl w:val="D5CA3C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93E7F"/>
    <w:multiLevelType w:val="hybridMultilevel"/>
    <w:tmpl w:val="7DEC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E1B84"/>
    <w:multiLevelType w:val="hybridMultilevel"/>
    <w:tmpl w:val="1E1A4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24B99"/>
    <w:multiLevelType w:val="hybridMultilevel"/>
    <w:tmpl w:val="703C0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A2EEB"/>
    <w:multiLevelType w:val="hybridMultilevel"/>
    <w:tmpl w:val="D5384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12CCC"/>
    <w:multiLevelType w:val="hybridMultilevel"/>
    <w:tmpl w:val="94FC1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65255"/>
    <w:multiLevelType w:val="hybridMultilevel"/>
    <w:tmpl w:val="766EC7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57E06"/>
    <w:multiLevelType w:val="hybridMultilevel"/>
    <w:tmpl w:val="E4ECA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72DBA"/>
    <w:multiLevelType w:val="hybridMultilevel"/>
    <w:tmpl w:val="5B2C13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10002"/>
    <w:multiLevelType w:val="hybridMultilevel"/>
    <w:tmpl w:val="576C3EB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A42DE"/>
    <w:multiLevelType w:val="hybridMultilevel"/>
    <w:tmpl w:val="664AB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30FB6"/>
    <w:multiLevelType w:val="hybridMultilevel"/>
    <w:tmpl w:val="3A2AB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9782F"/>
    <w:multiLevelType w:val="hybridMultilevel"/>
    <w:tmpl w:val="0E9E30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43E35"/>
    <w:multiLevelType w:val="hybridMultilevel"/>
    <w:tmpl w:val="CD502C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01007"/>
    <w:multiLevelType w:val="hybridMultilevel"/>
    <w:tmpl w:val="55B434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6A7CB7"/>
    <w:multiLevelType w:val="hybridMultilevel"/>
    <w:tmpl w:val="FA88D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56554"/>
    <w:multiLevelType w:val="hybridMultilevel"/>
    <w:tmpl w:val="ABE4C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A544D"/>
    <w:multiLevelType w:val="hybridMultilevel"/>
    <w:tmpl w:val="A2F296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50AA0"/>
    <w:multiLevelType w:val="hybridMultilevel"/>
    <w:tmpl w:val="00202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C63E9"/>
    <w:multiLevelType w:val="hybridMultilevel"/>
    <w:tmpl w:val="A9467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36321"/>
    <w:multiLevelType w:val="hybridMultilevel"/>
    <w:tmpl w:val="961085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9571E"/>
    <w:multiLevelType w:val="hybridMultilevel"/>
    <w:tmpl w:val="40880D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204B5"/>
    <w:multiLevelType w:val="hybridMultilevel"/>
    <w:tmpl w:val="6D1C5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131B39"/>
    <w:multiLevelType w:val="hybridMultilevel"/>
    <w:tmpl w:val="A19A3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975E8"/>
    <w:multiLevelType w:val="hybridMultilevel"/>
    <w:tmpl w:val="726AA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650E7"/>
    <w:multiLevelType w:val="hybridMultilevel"/>
    <w:tmpl w:val="2690DF42"/>
    <w:lvl w:ilvl="0" w:tplc="DFBE38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154FF"/>
    <w:multiLevelType w:val="hybridMultilevel"/>
    <w:tmpl w:val="B568C8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F6169"/>
    <w:multiLevelType w:val="hybridMultilevel"/>
    <w:tmpl w:val="73E24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F6209"/>
    <w:multiLevelType w:val="hybridMultilevel"/>
    <w:tmpl w:val="09B0F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50627"/>
    <w:multiLevelType w:val="hybridMultilevel"/>
    <w:tmpl w:val="A65A6E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450D90"/>
    <w:multiLevelType w:val="hybridMultilevel"/>
    <w:tmpl w:val="B7D04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34B95"/>
    <w:multiLevelType w:val="hybridMultilevel"/>
    <w:tmpl w:val="32DC8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492150">
    <w:abstractNumId w:val="0"/>
  </w:num>
  <w:num w:numId="2" w16cid:durableId="318733128">
    <w:abstractNumId w:val="26"/>
  </w:num>
  <w:num w:numId="3" w16cid:durableId="120464218">
    <w:abstractNumId w:val="12"/>
  </w:num>
  <w:num w:numId="4" w16cid:durableId="115955008">
    <w:abstractNumId w:val="19"/>
  </w:num>
  <w:num w:numId="5" w16cid:durableId="679894158">
    <w:abstractNumId w:val="10"/>
  </w:num>
  <w:num w:numId="6" w16cid:durableId="185952387">
    <w:abstractNumId w:val="3"/>
  </w:num>
  <w:num w:numId="7" w16cid:durableId="598409680">
    <w:abstractNumId w:val="2"/>
  </w:num>
  <w:num w:numId="8" w16cid:durableId="882982758">
    <w:abstractNumId w:val="11"/>
  </w:num>
  <w:num w:numId="9" w16cid:durableId="2123331868">
    <w:abstractNumId w:val="23"/>
  </w:num>
  <w:num w:numId="10" w16cid:durableId="1618099298">
    <w:abstractNumId w:val="15"/>
  </w:num>
  <w:num w:numId="11" w16cid:durableId="55131027">
    <w:abstractNumId w:val="6"/>
  </w:num>
  <w:num w:numId="12" w16cid:durableId="936912543">
    <w:abstractNumId w:val="4"/>
  </w:num>
  <w:num w:numId="13" w16cid:durableId="885876692">
    <w:abstractNumId w:val="16"/>
  </w:num>
  <w:num w:numId="14" w16cid:durableId="2038459061">
    <w:abstractNumId w:val="5"/>
  </w:num>
  <w:num w:numId="15" w16cid:durableId="584724499">
    <w:abstractNumId w:val="28"/>
  </w:num>
  <w:num w:numId="16" w16cid:durableId="611398339">
    <w:abstractNumId w:val="8"/>
  </w:num>
  <w:num w:numId="17" w16cid:durableId="1441953078">
    <w:abstractNumId w:val="20"/>
  </w:num>
  <w:num w:numId="18" w16cid:durableId="420835924">
    <w:abstractNumId w:val="25"/>
  </w:num>
  <w:num w:numId="19" w16cid:durableId="692265923">
    <w:abstractNumId w:val="29"/>
  </w:num>
  <w:num w:numId="20" w16cid:durableId="581764755">
    <w:abstractNumId w:val="31"/>
  </w:num>
  <w:num w:numId="21" w16cid:durableId="1728410034">
    <w:abstractNumId w:val="32"/>
  </w:num>
  <w:num w:numId="22" w16cid:durableId="812061499">
    <w:abstractNumId w:val="24"/>
  </w:num>
  <w:num w:numId="23" w16cid:durableId="1290087312">
    <w:abstractNumId w:val="22"/>
  </w:num>
  <w:num w:numId="24" w16cid:durableId="1891066067">
    <w:abstractNumId w:val="9"/>
  </w:num>
  <w:num w:numId="25" w16cid:durableId="1929118014">
    <w:abstractNumId w:val="27"/>
  </w:num>
  <w:num w:numId="26" w16cid:durableId="956177429">
    <w:abstractNumId w:val="14"/>
  </w:num>
  <w:num w:numId="27" w16cid:durableId="1973556536">
    <w:abstractNumId w:val="18"/>
  </w:num>
  <w:num w:numId="28" w16cid:durableId="259685477">
    <w:abstractNumId w:val="1"/>
  </w:num>
  <w:num w:numId="29" w16cid:durableId="2088382659">
    <w:abstractNumId w:val="13"/>
  </w:num>
  <w:num w:numId="30" w16cid:durableId="210918707">
    <w:abstractNumId w:val="7"/>
  </w:num>
  <w:num w:numId="31" w16cid:durableId="1136340682">
    <w:abstractNumId w:val="17"/>
  </w:num>
  <w:num w:numId="32" w16cid:durableId="1425372986">
    <w:abstractNumId w:val="21"/>
  </w:num>
  <w:num w:numId="33" w16cid:durableId="10585729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55C"/>
    <w:rsid w:val="00040F1F"/>
    <w:rsid w:val="000454A3"/>
    <w:rsid w:val="0008055C"/>
    <w:rsid w:val="000968A7"/>
    <w:rsid w:val="000B7F25"/>
    <w:rsid w:val="0012681A"/>
    <w:rsid w:val="00144095"/>
    <w:rsid w:val="00163436"/>
    <w:rsid w:val="00181F20"/>
    <w:rsid w:val="001B5087"/>
    <w:rsid w:val="001C6EA9"/>
    <w:rsid w:val="001F13F8"/>
    <w:rsid w:val="002224AF"/>
    <w:rsid w:val="00234171"/>
    <w:rsid w:val="00285A3B"/>
    <w:rsid w:val="002B6A93"/>
    <w:rsid w:val="002C1540"/>
    <w:rsid w:val="00301D0F"/>
    <w:rsid w:val="0039067A"/>
    <w:rsid w:val="003E25CE"/>
    <w:rsid w:val="00421B2F"/>
    <w:rsid w:val="00436CBD"/>
    <w:rsid w:val="00460230"/>
    <w:rsid w:val="00471CE6"/>
    <w:rsid w:val="00476EAB"/>
    <w:rsid w:val="004D3E7A"/>
    <w:rsid w:val="00547A30"/>
    <w:rsid w:val="00551F94"/>
    <w:rsid w:val="00553467"/>
    <w:rsid w:val="005A6602"/>
    <w:rsid w:val="005E5540"/>
    <w:rsid w:val="005F1997"/>
    <w:rsid w:val="00603F9C"/>
    <w:rsid w:val="00645CA2"/>
    <w:rsid w:val="0065493F"/>
    <w:rsid w:val="00675791"/>
    <w:rsid w:val="006A11CF"/>
    <w:rsid w:val="007008B5"/>
    <w:rsid w:val="007046F9"/>
    <w:rsid w:val="00794773"/>
    <w:rsid w:val="008764CA"/>
    <w:rsid w:val="0088562B"/>
    <w:rsid w:val="008F0182"/>
    <w:rsid w:val="009412B7"/>
    <w:rsid w:val="009459CE"/>
    <w:rsid w:val="00952843"/>
    <w:rsid w:val="0096016A"/>
    <w:rsid w:val="00970A3F"/>
    <w:rsid w:val="009A3486"/>
    <w:rsid w:val="00A40968"/>
    <w:rsid w:val="00AE4840"/>
    <w:rsid w:val="00B04D10"/>
    <w:rsid w:val="00B92680"/>
    <w:rsid w:val="00BA4F77"/>
    <w:rsid w:val="00BC344C"/>
    <w:rsid w:val="00BF21BC"/>
    <w:rsid w:val="00C467E0"/>
    <w:rsid w:val="00C46E96"/>
    <w:rsid w:val="00C4765C"/>
    <w:rsid w:val="00C719A2"/>
    <w:rsid w:val="00CA33E3"/>
    <w:rsid w:val="00CB0CB9"/>
    <w:rsid w:val="00CF583B"/>
    <w:rsid w:val="00D608EA"/>
    <w:rsid w:val="00DB2EED"/>
    <w:rsid w:val="00DC38FC"/>
    <w:rsid w:val="00E017D8"/>
    <w:rsid w:val="00ED23F0"/>
    <w:rsid w:val="00ED6F8F"/>
    <w:rsid w:val="00EE03DC"/>
    <w:rsid w:val="00F7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3117A7"/>
  <w15:chartTrackingRefBased/>
  <w15:docId w15:val="{5792A122-8B95-40FB-9DDB-334F3CAC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eastAsia="Calibri"/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</w:pPr>
    <w:rPr>
      <w:color w:val="00000A"/>
      <w:sz w:val="28"/>
    </w:rPr>
  </w:style>
  <w:style w:type="paragraph" w:customStyle="1" w:styleId="ConsPlusNonformat">
    <w:name w:val="ConsPlusNonformat"/>
    <w:uiPriority w:val="99"/>
    <w:pPr>
      <w:widowControl w:val="0"/>
      <w:suppressAutoHyphens/>
    </w:pPr>
    <w:rPr>
      <w:rFonts w:ascii="Courier New" w:hAnsi="Courier New" w:cs="Courier New"/>
      <w:color w:val="00000A"/>
    </w:rPr>
  </w:style>
  <w:style w:type="paragraph" w:customStyle="1" w:styleId="ConsPlusTitlePage">
    <w:name w:val="ConsPlusTitlePage"/>
    <w:pPr>
      <w:widowControl w:val="0"/>
      <w:suppressAutoHyphens/>
    </w:pPr>
    <w:rPr>
      <w:rFonts w:ascii="Tahoma" w:hAnsi="Tahoma" w:cs="Tahoma"/>
      <w:color w:val="00000A"/>
    </w:rPr>
  </w:style>
  <w:style w:type="paragraph" w:customStyle="1" w:styleId="2">
    <w:name w:val="Табл2"/>
    <w:basedOn w:val="a"/>
    <w:pPr>
      <w:widowControl w:val="0"/>
      <w:spacing w:after="0" w:line="240" w:lineRule="auto"/>
      <w:jc w:val="center"/>
    </w:pPr>
    <w:rPr>
      <w:rFonts w:ascii="Times New Roman CYR" w:eastAsia="Times New Roman" w:hAnsi="Times New Roman CYR"/>
      <w:sz w:val="20"/>
      <w:szCs w:val="20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pPr>
      <w:suppressLineNumbers/>
      <w:tabs>
        <w:tab w:val="center" w:pos="7143"/>
        <w:tab w:val="right" w:pos="14287"/>
      </w:tabs>
    </w:pPr>
  </w:style>
  <w:style w:type="paragraph" w:styleId="aa">
    <w:name w:val="footer"/>
    <w:basedOn w:val="a"/>
    <w:pPr>
      <w:suppressLineNumbers/>
      <w:tabs>
        <w:tab w:val="center" w:pos="7143"/>
        <w:tab w:val="right" w:pos="14287"/>
      </w:tabs>
    </w:pPr>
  </w:style>
  <w:style w:type="character" w:customStyle="1" w:styleId="12">
    <w:name w:val="Строгий1"/>
    <w:rsid w:val="0088562B"/>
    <w:rPr>
      <w:b/>
      <w:bCs/>
    </w:rPr>
  </w:style>
  <w:style w:type="paragraph" w:customStyle="1" w:styleId="13">
    <w:name w:val="Абзац списка1"/>
    <w:basedOn w:val="a"/>
    <w:rsid w:val="0088562B"/>
    <w:pPr>
      <w:ind w:left="720"/>
      <w:contextualSpacing/>
    </w:pPr>
  </w:style>
  <w:style w:type="paragraph" w:customStyle="1" w:styleId="14">
    <w:name w:val="Без интервала1"/>
    <w:rsid w:val="005A6602"/>
    <w:pPr>
      <w:suppressAutoHyphens/>
    </w:pPr>
    <w:rPr>
      <w:rFonts w:eastAsia="Calibri"/>
      <w:color w:val="00000A"/>
      <w:sz w:val="28"/>
      <w:szCs w:val="28"/>
      <w:lang w:eastAsia="en-US"/>
    </w:rPr>
  </w:style>
  <w:style w:type="paragraph" w:styleId="20">
    <w:name w:val="Body Text 2"/>
    <w:basedOn w:val="a"/>
    <w:link w:val="21"/>
    <w:uiPriority w:val="99"/>
    <w:semiHidden/>
    <w:unhideWhenUsed/>
    <w:rsid w:val="00603F9C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semiHidden/>
    <w:rsid w:val="00603F9C"/>
    <w:rPr>
      <w:rFonts w:eastAsia="Calibri"/>
      <w:color w:val="00000A"/>
      <w:sz w:val="28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04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B04D10"/>
    <w:rPr>
      <w:rFonts w:ascii="Segoe UI" w:eastAsia="Calibri" w:hAnsi="Segoe UI" w:cs="Segoe UI"/>
      <w:color w:val="00000A"/>
      <w:sz w:val="18"/>
      <w:szCs w:val="18"/>
      <w:lang w:eastAsia="en-US"/>
    </w:rPr>
  </w:style>
  <w:style w:type="character" w:customStyle="1" w:styleId="a9">
    <w:name w:val="Верхний колонтитул Знак"/>
    <w:link w:val="a8"/>
    <w:uiPriority w:val="99"/>
    <w:rsid w:val="00B04D10"/>
    <w:rPr>
      <w:rFonts w:eastAsia="Calibri"/>
      <w:color w:val="00000A"/>
      <w:sz w:val="28"/>
      <w:szCs w:val="28"/>
      <w:lang w:eastAsia="en-US"/>
    </w:rPr>
  </w:style>
  <w:style w:type="character" w:styleId="ad">
    <w:name w:val="Hyperlink"/>
    <w:uiPriority w:val="99"/>
    <w:unhideWhenUsed/>
    <w:rsid w:val="00D608EA"/>
    <w:rPr>
      <w:color w:val="0563C1"/>
      <w:u w:val="single"/>
    </w:rPr>
  </w:style>
  <w:style w:type="paragraph" w:customStyle="1" w:styleId="ConsPlusCell">
    <w:name w:val="ConsPlusCell"/>
    <w:uiPriority w:val="99"/>
    <w:rsid w:val="005E55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1F1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5F574-5013-432C-B534-0DD29EC30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Links>
    <vt:vector size="6" baseType="variant">
      <vt:variant>
        <vt:i4>7733350</vt:i4>
      </vt:variant>
      <vt:variant>
        <vt:i4>0</vt:i4>
      </vt:variant>
      <vt:variant>
        <vt:i4>0</vt:i4>
      </vt:variant>
      <vt:variant>
        <vt:i4>5</vt:i4>
      </vt:variant>
      <vt:variant>
        <vt:lpwstr>http://bus.gov.ru/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ipopova</dc:creator>
  <cp:keywords/>
  <cp:lastModifiedBy>Director</cp:lastModifiedBy>
  <cp:revision>6</cp:revision>
  <cp:lastPrinted>2021-03-09T06:37:00Z</cp:lastPrinted>
  <dcterms:created xsi:type="dcterms:W3CDTF">2024-01-26T08:24:00Z</dcterms:created>
  <dcterms:modified xsi:type="dcterms:W3CDTF">2024-11-20T13:32:00Z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