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968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ОСОБЕННОСТЯХ</w:t>
      </w:r>
    </w:p>
    <w:p>
      <w:pPr>
        <w:pStyle w:val="2"/>
        <w:jc w:val="center"/>
      </w:pPr>
      <w:r>
        <w:rPr>
          <w:sz w:val="24"/>
        </w:rPr>
        <w:t xml:space="preserve">ИСПОЛНЕНИЯ ОБЯЗАННОСТЕЙ, СОБЛЮДЕНИЯ ОГРАНИЧЕНИЙ И ЗАПРЕТОВ</w:t>
      </w:r>
    </w:p>
    <w:p>
      <w:pPr>
        <w:pStyle w:val="2"/>
        <w:jc w:val="center"/>
      </w:pPr>
      <w:r>
        <w:rPr>
          <w:sz w:val="24"/>
        </w:rPr>
        <w:t xml:space="preserve">В ОБЛАСТИ ПРОТИВОДЕЙСТВИЯ КОРРУПЦИИ НЕКОТОРЫМИ КАТЕГОРИЯМИ</w:t>
      </w:r>
    </w:p>
    <w:p>
      <w:pPr>
        <w:pStyle w:val="2"/>
        <w:jc w:val="center"/>
      </w:pPr>
      <w:r>
        <w:rPr>
          <w:sz w:val="24"/>
        </w:rPr>
        <w:t xml:space="preserve">ГРАЖДАН В ПЕРИОД ПРОВЕДЕНИЯ СПЕЦИАЛЬНОЙ ВОЕННОЙ ОПЕРАЦИИ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единой государственной политики в области противодействия коррупции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w:history="0" r:id="rId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обязанности, ограничения и запреты, установленные Федеральным </w:t>
      </w:r>
      <w:hyperlink w:history="0" r:id="rId10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призваны на военную службу по мобилизации в Вооруженные Силы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утратил силу с 1 января 2026 года. - </w:t>
      </w:r>
      <w:hyperlink w:history="0" r:id="rId1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Указ вступает в силу со дня его подписания и распространяется на правоотношения, возникшие с 24 февраля 2022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29 декабря 2022 года</w:t>
      </w:r>
    </w:p>
    <w:p>
      <w:pPr>
        <w:pStyle w:val="0"/>
        <w:spacing w:before="240" w:lineRule="auto"/>
      </w:pPr>
      <w:r>
        <w:rPr>
          <w:sz w:val="24"/>
        </w:rPr>
        <w:t xml:space="preserve">N 968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29.12.2022 N 968</w:t>
            <w:br/>
            <w:t>(ред. от 31.12.2025)</w:t>
            <w:br/>
            <w:t>"Об особенностях исполнения обязанностей, соблюдения огранич...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29.12.2022 N 968 (ред. от 31.12.2025) "Об особенностях исполнения обязанностей, соблюдения огранич...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790&amp;date=30.01.2026&amp;dst=100221&amp;field=134" TargetMode = "External"/><Relationship Id="rId8" Type="http://schemas.openxmlformats.org/officeDocument/2006/relationships/hyperlink" Target="https://login.consultant.ru/link/?req=doc&amp;base=LAW&amp;n=470822&amp;date=30.01.2026&amp;dst=100215&amp;field=134" TargetMode = "External"/><Relationship Id="rId9" Type="http://schemas.openxmlformats.org/officeDocument/2006/relationships/hyperlink" Target="https://login.consultant.ru/link/?req=doc&amp;base=LAW&amp;n=523790&amp;date=30.01.2026&amp;dst=100222&amp;field=134" TargetMode = "External"/><Relationship Id="rId10" Type="http://schemas.openxmlformats.org/officeDocument/2006/relationships/hyperlink" Target="https://login.consultant.ru/link/?req=doc&amp;base=LAW&amp;n=523306&amp;date=30.01.2026" TargetMode = "External"/><Relationship Id="rId11" Type="http://schemas.openxmlformats.org/officeDocument/2006/relationships/hyperlink" Target="https://login.consultant.ru/link/?req=doc&amp;base=LAW&amp;n=523790&amp;date=30.01.2026&amp;dst=10022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(ред. от 31.12.2025)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terms:created xsi:type="dcterms:W3CDTF">2026-01-30T12:37:30Z</dcterms:created>
</cp:coreProperties>
</file>