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Style w:val="a4"/>
          <w:rFonts w:ascii="Liberation Serif" w:hAnsi="Liberation Serif"/>
          <w:color w:val="272626"/>
        </w:rPr>
        <w:t>"Телефон доверия"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>"Телефон доверия" – это канал связи с гражданами и организациями, созданный в целях получения информации о ставших известными вам конкретных фактах коррупционных проявлений в деятельности государственных гражданских служащих Администрации Губернатора Свердловской области и Аппарата Правительства Свердловской области и принятия мер оперативного реагирования в целях противодействия коррупции и обеспечения защиты прав и законных интересов граждан.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b/>
          <w:color w:val="272626"/>
        </w:rPr>
        <w:t>НОМЕР "ТЕЛЕФОНА ДОВЕРИЯ" –</w:t>
      </w:r>
      <w:r w:rsidRPr="008104E2">
        <w:rPr>
          <w:rFonts w:ascii="Liberation Serif" w:hAnsi="Liberation Serif"/>
          <w:color w:val="272626"/>
        </w:rPr>
        <w:t> </w:t>
      </w:r>
      <w:r w:rsidRPr="008104E2">
        <w:rPr>
          <w:rStyle w:val="a4"/>
          <w:rFonts w:ascii="Liberation Serif" w:hAnsi="Liberation Serif"/>
          <w:color w:val="272626"/>
        </w:rPr>
        <w:t>(343) 370-72-02.</w:t>
      </w:r>
    </w:p>
    <w:p w:rsid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272626"/>
        </w:rPr>
      </w:pP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>Порядок работы "телефона доверия"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>"Телефон доверия" функционирует круглосуточно в автоматическом режиме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>и оснащён системой записи поступающих сообщений ("функция "автоответчик").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 w:cs="Segoe UI"/>
          <w:color w:val="272626"/>
        </w:rPr>
        <w:t> 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Style w:val="a4"/>
          <w:rFonts w:ascii="Liberation Serif" w:hAnsi="Liberation Serif"/>
          <w:color w:val="272626"/>
        </w:rPr>
        <w:t>"Телефон доверия" по вопросам профилактики коррупционных и иных правонарушений в администрации Пышминского городского округа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> В администрации Пышминского городского округа работает «телефон доверия», по которому каждый гражданин вправе сообщить о фактах коррупционных проявлений со стороны     сотрудников муниципальных предприятий и учреждений: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b/>
          <w:color w:val="272626"/>
        </w:rPr>
      </w:pPr>
      <w:r w:rsidRPr="008104E2">
        <w:rPr>
          <w:rFonts w:ascii="Liberation Serif" w:hAnsi="Liberation Serif"/>
          <w:b/>
          <w:color w:val="272626"/>
        </w:rPr>
        <w:t>НОМЕР "ТЕЛЕФОНА ДОВЕРИЯ" – (34372) 2-10-35 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  <w:color w:val="272626"/>
        </w:rPr>
      </w:pPr>
      <w:r w:rsidRPr="008104E2">
        <w:rPr>
          <w:rFonts w:ascii="Liberation Serif" w:hAnsi="Liberation Serif"/>
          <w:b/>
          <w:color w:val="272626"/>
        </w:rPr>
        <w:t> 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>Режим работы «телефона доверия»:</w:t>
      </w:r>
    </w:p>
    <w:p w:rsid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272626"/>
        </w:rPr>
      </w:pPr>
      <w:r w:rsidRPr="008104E2">
        <w:rPr>
          <w:rFonts w:ascii="Liberation Serif" w:hAnsi="Liberation Serif"/>
          <w:color w:val="272626"/>
        </w:rPr>
        <w:t xml:space="preserve">  понедельник - четверг с </w:t>
      </w:r>
      <w:r>
        <w:rPr>
          <w:rFonts w:ascii="Liberation Serif" w:hAnsi="Liberation Serif"/>
          <w:color w:val="272626"/>
        </w:rPr>
        <w:t>8</w:t>
      </w:r>
      <w:r w:rsidRPr="008104E2">
        <w:rPr>
          <w:rFonts w:ascii="Liberation Serif" w:hAnsi="Liberation Serif"/>
          <w:color w:val="272626"/>
        </w:rPr>
        <w:t xml:space="preserve">:00 до 17:00; 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 xml:space="preserve">пятница - с </w:t>
      </w:r>
      <w:r>
        <w:rPr>
          <w:rFonts w:ascii="Liberation Serif" w:hAnsi="Liberation Serif"/>
          <w:color w:val="272626"/>
        </w:rPr>
        <w:t>8</w:t>
      </w:r>
      <w:r w:rsidRPr="008104E2">
        <w:rPr>
          <w:rFonts w:ascii="Liberation Serif" w:hAnsi="Liberation Serif"/>
          <w:color w:val="272626"/>
        </w:rPr>
        <w:t>:00 до 16:00.</w:t>
      </w:r>
    </w:p>
    <w:p w:rsid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272626"/>
        </w:rPr>
      </w:pPr>
      <w:r w:rsidRPr="008104E2">
        <w:rPr>
          <w:rFonts w:ascii="Liberation Serif" w:hAnsi="Liberation Serif"/>
          <w:color w:val="272626"/>
        </w:rPr>
        <w:t xml:space="preserve">электронная почта: </w:t>
      </w:r>
      <w:hyperlink r:id="rId4" w:history="1">
        <w:r w:rsidRPr="00B02071">
          <w:rPr>
            <w:rStyle w:val="a5"/>
            <w:rFonts w:ascii="Liberation Serif" w:hAnsi="Liberation Serif"/>
          </w:rPr>
          <w:t>net.corrypcii@rambler.ru</w:t>
        </w:r>
      </w:hyperlink>
      <w:r w:rsidRPr="008104E2">
        <w:rPr>
          <w:rFonts w:ascii="Liberation Serif" w:hAnsi="Liberation Serif"/>
          <w:color w:val="272626"/>
        </w:rPr>
        <w:t>.</w:t>
      </w:r>
    </w:p>
    <w:p w:rsid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272626"/>
        </w:rPr>
      </w:pP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b/>
          <w:color w:val="272626"/>
        </w:rPr>
      </w:pPr>
      <w:r w:rsidRPr="008104E2">
        <w:rPr>
          <w:rFonts w:ascii="Liberation Serif" w:hAnsi="Liberation Serif" w:cs="Segoe UI"/>
          <w:b/>
          <w:color w:val="272626"/>
        </w:rPr>
        <w:t xml:space="preserve">"Телефон доверия" по вопросам профилактики коррупционных и иных правонарушений в МКУ ПГО «Управление культуры и туризма» </w:t>
      </w:r>
    </w:p>
    <w:p w:rsidR="00160A2E" w:rsidRPr="008104E2" w:rsidRDefault="008104E2" w:rsidP="008104E2">
      <w:pPr>
        <w:jc w:val="both"/>
        <w:rPr>
          <w:rFonts w:ascii="Liberation Serif" w:hAnsi="Liberation Serif"/>
          <w:b/>
          <w:sz w:val="24"/>
          <w:szCs w:val="24"/>
        </w:rPr>
      </w:pPr>
      <w:r w:rsidRPr="008104E2">
        <w:rPr>
          <w:rFonts w:ascii="Liberation Serif" w:hAnsi="Liberation Serif"/>
          <w:b/>
          <w:sz w:val="24"/>
          <w:szCs w:val="24"/>
        </w:rPr>
        <w:t>НОМЕР "ТЕЛЕФОНА ДОВЕРИЯ" – (34372)-2-12-78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>Режим работы «телефона доверия»:</w:t>
      </w:r>
    </w:p>
    <w:p w:rsid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272626"/>
        </w:rPr>
      </w:pPr>
      <w:r w:rsidRPr="008104E2">
        <w:rPr>
          <w:rFonts w:ascii="Liberation Serif" w:hAnsi="Liberation Serif"/>
          <w:color w:val="272626"/>
        </w:rPr>
        <w:t xml:space="preserve">  понедельник - четверг с </w:t>
      </w:r>
      <w:r>
        <w:rPr>
          <w:rFonts w:ascii="Liberation Serif" w:hAnsi="Liberation Serif"/>
          <w:color w:val="272626"/>
        </w:rPr>
        <w:t>8</w:t>
      </w:r>
      <w:r w:rsidRPr="008104E2">
        <w:rPr>
          <w:rFonts w:ascii="Liberation Serif" w:hAnsi="Liberation Serif"/>
          <w:color w:val="272626"/>
        </w:rPr>
        <w:t xml:space="preserve">:00 до 17:00; </w:t>
      </w:r>
    </w:p>
    <w:p w:rsidR="008104E2" w:rsidRPr="008104E2" w:rsidRDefault="008104E2" w:rsidP="008104E2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 xml:space="preserve">пятница - с </w:t>
      </w:r>
      <w:r>
        <w:rPr>
          <w:rFonts w:ascii="Liberation Serif" w:hAnsi="Liberation Serif"/>
          <w:color w:val="272626"/>
        </w:rPr>
        <w:t>8</w:t>
      </w:r>
      <w:r w:rsidRPr="008104E2">
        <w:rPr>
          <w:rFonts w:ascii="Liberation Serif" w:hAnsi="Liberation Serif"/>
          <w:color w:val="272626"/>
        </w:rPr>
        <w:t>:00 до 16:00.</w:t>
      </w:r>
    </w:p>
    <w:p w:rsidR="008104E2" w:rsidRDefault="008104E2" w:rsidP="008104E2">
      <w:pPr>
        <w:jc w:val="both"/>
        <w:rPr>
          <w:rFonts w:ascii="Liberation Serif" w:hAnsi="Liberation Serif"/>
          <w:sz w:val="24"/>
          <w:szCs w:val="24"/>
        </w:rPr>
      </w:pPr>
    </w:p>
    <w:p w:rsidR="00E25BB6" w:rsidRPr="008104E2" w:rsidRDefault="00E25BB6" w:rsidP="00E25BB6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b/>
          <w:color w:val="272626"/>
        </w:rPr>
      </w:pPr>
      <w:r w:rsidRPr="008104E2">
        <w:rPr>
          <w:rFonts w:ascii="Liberation Serif" w:hAnsi="Liberation Serif" w:cs="Segoe UI"/>
          <w:b/>
          <w:color w:val="272626"/>
        </w:rPr>
        <w:t>Телефон доверия" по вопросам профилактики коррупционных и иных правонарушений в М</w:t>
      </w:r>
      <w:r>
        <w:rPr>
          <w:rFonts w:ascii="Liberation Serif" w:hAnsi="Liberation Serif" w:cs="Segoe UI"/>
          <w:b/>
          <w:color w:val="272626"/>
        </w:rPr>
        <w:t>Б</w:t>
      </w:r>
      <w:r w:rsidRPr="008104E2">
        <w:rPr>
          <w:rFonts w:ascii="Liberation Serif" w:hAnsi="Liberation Serif" w:cs="Segoe UI"/>
          <w:b/>
          <w:color w:val="272626"/>
        </w:rPr>
        <w:t>У ПГО «</w:t>
      </w:r>
      <w:proofErr w:type="spellStart"/>
      <w:r>
        <w:rPr>
          <w:rFonts w:ascii="Liberation Serif" w:hAnsi="Liberation Serif" w:cs="Segoe UI"/>
          <w:b/>
          <w:color w:val="272626"/>
        </w:rPr>
        <w:t>Библиотечно</w:t>
      </w:r>
      <w:proofErr w:type="spellEnd"/>
      <w:r>
        <w:rPr>
          <w:rFonts w:ascii="Liberation Serif" w:hAnsi="Liberation Serif" w:cs="Segoe UI"/>
          <w:b/>
          <w:color w:val="272626"/>
        </w:rPr>
        <w:t xml:space="preserve"> – информационный центр»</w:t>
      </w:r>
      <w:r w:rsidRPr="008104E2">
        <w:rPr>
          <w:rFonts w:ascii="Liberation Serif" w:hAnsi="Liberation Serif" w:cs="Segoe UI"/>
          <w:b/>
          <w:color w:val="272626"/>
        </w:rPr>
        <w:t xml:space="preserve"> </w:t>
      </w:r>
    </w:p>
    <w:p w:rsidR="00E25BB6" w:rsidRPr="008104E2" w:rsidRDefault="00E25BB6" w:rsidP="00E25BB6">
      <w:pPr>
        <w:jc w:val="both"/>
        <w:rPr>
          <w:rFonts w:ascii="Liberation Serif" w:hAnsi="Liberation Serif"/>
          <w:b/>
          <w:sz w:val="24"/>
          <w:szCs w:val="24"/>
        </w:rPr>
      </w:pPr>
      <w:r w:rsidRPr="008104E2">
        <w:rPr>
          <w:rFonts w:ascii="Liberation Serif" w:hAnsi="Liberation Serif"/>
          <w:b/>
          <w:sz w:val="24"/>
          <w:szCs w:val="24"/>
        </w:rPr>
        <w:t xml:space="preserve">НОМЕР "ТЕЛЕФОНА ДОВЕРИЯ" – </w:t>
      </w:r>
      <w:r>
        <w:rPr>
          <w:rFonts w:ascii="Liberation Serif" w:hAnsi="Liberation Serif"/>
          <w:b/>
          <w:sz w:val="24"/>
          <w:szCs w:val="24"/>
        </w:rPr>
        <w:t xml:space="preserve">8 </w:t>
      </w:r>
      <w:r w:rsidRPr="008104E2">
        <w:rPr>
          <w:rFonts w:ascii="Liberation Serif" w:hAnsi="Liberation Serif"/>
          <w:b/>
          <w:sz w:val="24"/>
          <w:szCs w:val="24"/>
        </w:rPr>
        <w:t>(</w:t>
      </w:r>
      <w:proofErr w:type="gramStart"/>
      <w:r w:rsidRPr="008104E2">
        <w:rPr>
          <w:rFonts w:ascii="Liberation Serif" w:hAnsi="Liberation Serif"/>
          <w:b/>
          <w:sz w:val="24"/>
          <w:szCs w:val="24"/>
        </w:rPr>
        <w:t>34372)-</w:t>
      </w:r>
      <w:proofErr w:type="gramEnd"/>
      <w:r w:rsidRPr="008104E2">
        <w:rPr>
          <w:rFonts w:ascii="Liberation Serif" w:hAnsi="Liberation Serif"/>
          <w:b/>
          <w:sz w:val="24"/>
          <w:szCs w:val="24"/>
        </w:rPr>
        <w:t>2-1</w:t>
      </w:r>
      <w:r>
        <w:rPr>
          <w:rFonts w:ascii="Liberation Serif" w:hAnsi="Liberation Serif"/>
          <w:b/>
          <w:sz w:val="24"/>
          <w:szCs w:val="24"/>
        </w:rPr>
        <w:t>4</w:t>
      </w:r>
      <w:r w:rsidRPr="008104E2">
        <w:rPr>
          <w:rFonts w:ascii="Liberation Serif" w:hAnsi="Liberation Serif"/>
          <w:b/>
          <w:sz w:val="24"/>
          <w:szCs w:val="24"/>
        </w:rPr>
        <w:t>-</w:t>
      </w:r>
      <w:r>
        <w:rPr>
          <w:rFonts w:ascii="Liberation Serif" w:hAnsi="Liberation Serif"/>
          <w:b/>
          <w:sz w:val="24"/>
          <w:szCs w:val="24"/>
        </w:rPr>
        <w:t>27</w:t>
      </w:r>
    </w:p>
    <w:p w:rsidR="00E25BB6" w:rsidRPr="008104E2" w:rsidRDefault="00E25BB6" w:rsidP="00E25BB6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>Режим работы «телефона доверия»:</w:t>
      </w:r>
    </w:p>
    <w:p w:rsidR="00E25BB6" w:rsidRDefault="00E25BB6" w:rsidP="00E25BB6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272626"/>
        </w:rPr>
      </w:pPr>
      <w:bookmarkStart w:id="0" w:name="_GoBack"/>
      <w:bookmarkEnd w:id="0"/>
      <w:r w:rsidRPr="008104E2">
        <w:rPr>
          <w:rFonts w:ascii="Liberation Serif" w:hAnsi="Liberation Serif"/>
          <w:color w:val="272626"/>
        </w:rPr>
        <w:t xml:space="preserve">понедельник - четверг с </w:t>
      </w:r>
      <w:r>
        <w:rPr>
          <w:rFonts w:ascii="Liberation Serif" w:hAnsi="Liberation Serif"/>
          <w:color w:val="272626"/>
        </w:rPr>
        <w:t>8</w:t>
      </w:r>
      <w:r w:rsidRPr="008104E2">
        <w:rPr>
          <w:rFonts w:ascii="Liberation Serif" w:hAnsi="Liberation Serif"/>
          <w:color w:val="272626"/>
        </w:rPr>
        <w:t xml:space="preserve">:00 до 17:00; </w:t>
      </w:r>
    </w:p>
    <w:p w:rsidR="00E25BB6" w:rsidRPr="008104E2" w:rsidRDefault="00E25BB6" w:rsidP="00E25BB6">
      <w:pPr>
        <w:pStyle w:val="a3"/>
        <w:spacing w:before="0" w:beforeAutospacing="0" w:after="0" w:afterAutospacing="0"/>
        <w:jc w:val="both"/>
        <w:rPr>
          <w:rFonts w:ascii="Liberation Serif" w:hAnsi="Liberation Serif" w:cs="Segoe UI"/>
          <w:color w:val="272626"/>
        </w:rPr>
      </w:pPr>
      <w:r w:rsidRPr="008104E2">
        <w:rPr>
          <w:rFonts w:ascii="Liberation Serif" w:hAnsi="Liberation Serif"/>
          <w:color w:val="272626"/>
        </w:rPr>
        <w:t xml:space="preserve">пятница - с </w:t>
      </w:r>
      <w:r>
        <w:rPr>
          <w:rFonts w:ascii="Liberation Serif" w:hAnsi="Liberation Serif"/>
          <w:color w:val="272626"/>
        </w:rPr>
        <w:t>8</w:t>
      </w:r>
      <w:r w:rsidRPr="008104E2">
        <w:rPr>
          <w:rFonts w:ascii="Liberation Serif" w:hAnsi="Liberation Serif"/>
          <w:color w:val="272626"/>
        </w:rPr>
        <w:t>:00 до 16:00.</w:t>
      </w:r>
    </w:p>
    <w:p w:rsidR="00E25BB6" w:rsidRPr="008104E2" w:rsidRDefault="00E25BB6" w:rsidP="00E25BB6">
      <w:pPr>
        <w:jc w:val="both"/>
        <w:rPr>
          <w:rFonts w:ascii="Liberation Serif" w:hAnsi="Liberation Serif"/>
          <w:sz w:val="24"/>
          <w:szCs w:val="24"/>
        </w:rPr>
      </w:pPr>
    </w:p>
    <w:p w:rsidR="00E25BB6" w:rsidRPr="008104E2" w:rsidRDefault="00E25BB6" w:rsidP="008104E2">
      <w:pPr>
        <w:jc w:val="both"/>
        <w:rPr>
          <w:rFonts w:ascii="Liberation Serif" w:hAnsi="Liberation Serif"/>
          <w:sz w:val="24"/>
          <w:szCs w:val="24"/>
        </w:rPr>
      </w:pPr>
    </w:p>
    <w:sectPr w:rsidR="00E25BB6" w:rsidRPr="0081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E2"/>
    <w:rsid w:val="008104E2"/>
    <w:rsid w:val="00E03914"/>
    <w:rsid w:val="00E25BB6"/>
    <w:rsid w:val="00F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36F92-7DC5-4972-9C78-F99449F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4E2"/>
    <w:rPr>
      <w:b/>
      <w:bCs/>
    </w:rPr>
  </w:style>
  <w:style w:type="character" w:styleId="a5">
    <w:name w:val="Hyperlink"/>
    <w:basedOn w:val="a0"/>
    <w:uiPriority w:val="99"/>
    <w:unhideWhenUsed/>
    <w:rsid w:val="00810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.corrypci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skakunova1609@outlook.com</dc:creator>
  <cp:keywords/>
  <dc:description/>
  <cp:lastModifiedBy>BIC</cp:lastModifiedBy>
  <cp:revision>2</cp:revision>
  <dcterms:created xsi:type="dcterms:W3CDTF">2023-03-06T04:33:00Z</dcterms:created>
  <dcterms:modified xsi:type="dcterms:W3CDTF">2023-03-06T04:33:00Z</dcterms:modified>
</cp:coreProperties>
</file>