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F35" w:rsidRDefault="004E22F9">
      <w:pPr>
        <w:rPr>
          <w:rFonts w:ascii="Magneto" w:hAnsi="Magneto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</w:rPr>
        <w:t xml:space="preserve">                                           </w:t>
      </w:r>
      <w:r>
        <w:rPr>
          <w:rFonts w:ascii="Times New Roman" w:hAnsi="Times New Roman"/>
          <w:b/>
          <w:color w:val="FF0000"/>
          <w:sz w:val="28"/>
        </w:rPr>
        <w:t>Страничка</w:t>
      </w:r>
      <w:r>
        <w:rPr>
          <w:rFonts w:ascii="Magneto" w:hAnsi="Magneto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педагога</w:t>
      </w:r>
      <w:r>
        <w:rPr>
          <w:rFonts w:ascii="Magneto" w:hAnsi="Magneto"/>
          <w:b/>
          <w:color w:val="FF0000"/>
          <w:sz w:val="28"/>
        </w:rPr>
        <w:t>-</w:t>
      </w:r>
      <w:r>
        <w:rPr>
          <w:rFonts w:ascii="Times New Roman" w:hAnsi="Times New Roman"/>
          <w:b/>
          <w:color w:val="FF0000"/>
          <w:sz w:val="28"/>
        </w:rPr>
        <w:t>психолога</w:t>
      </w:r>
    </w:p>
    <w:p w:rsidR="00264F35" w:rsidRDefault="004E22F9">
      <w:pPr>
        <w:ind w:left="-284"/>
        <w:jc w:val="center"/>
        <w:rPr>
          <w:rFonts w:ascii="Monotype Corsiva" w:hAnsi="Monotype Corsiva"/>
          <w:b/>
          <w:sz w:val="32"/>
        </w:rPr>
      </w:pPr>
      <w:r>
        <w:rPr>
          <w:rFonts w:ascii="Times New Roman" w:hAnsi="Times New Roman"/>
          <w:b/>
          <w:sz w:val="32"/>
        </w:rPr>
        <w:t>«Четыре стиля воспитания, которые приводят к избалованности ребёнка</w:t>
      </w:r>
      <w:r>
        <w:rPr>
          <w:rFonts w:ascii="Monotype Corsiva" w:hAnsi="Monotype Corsiva"/>
          <w:b/>
          <w:sz w:val="32"/>
        </w:rPr>
        <w:t>»</w:t>
      </w:r>
    </w:p>
    <w:p w:rsidR="00264F35" w:rsidRDefault="004E22F9">
      <w:pPr>
        <w:pStyle w:val="10"/>
      </w:pPr>
      <w:r>
        <w:t xml:space="preserve">  </w:t>
      </w:r>
      <w:r>
        <w:rPr>
          <w:noProof/>
        </w:rPr>
        <w:drawing>
          <wp:inline distT="0" distB="0" distL="0" distR="0">
            <wp:extent cx="2590799" cy="21145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2590799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F35" w:rsidRDefault="004E22F9">
      <w:pPr>
        <w:jc w:val="center"/>
        <w:rPr>
          <w:rFonts w:ascii="Times New Roman" w:hAnsi="Times New Roman"/>
          <w:b/>
          <w:color w:val="7030A0"/>
          <w:sz w:val="28"/>
        </w:rPr>
      </w:pPr>
      <w:r>
        <w:rPr>
          <w:rFonts w:ascii="Times New Roman" w:hAnsi="Times New Roman"/>
          <w:b/>
          <w:color w:val="7030A0"/>
          <w:sz w:val="28"/>
        </w:rPr>
        <w:t xml:space="preserve"> Стиль воспитания №1</w:t>
      </w:r>
    </w:p>
    <w:p w:rsidR="00264F35" w:rsidRDefault="004E22F9">
      <w:pPr>
        <w:jc w:val="center"/>
        <w:rPr>
          <w:rFonts w:ascii="Times New Roman" w:hAnsi="Times New Roman"/>
          <w:b/>
          <w:color w:val="7030A0"/>
          <w:sz w:val="28"/>
        </w:rPr>
      </w:pPr>
      <w:r>
        <w:rPr>
          <w:rFonts w:ascii="Times New Roman" w:hAnsi="Times New Roman"/>
          <w:color w:val="7030A0"/>
          <w:sz w:val="28"/>
        </w:rPr>
        <w:t>«</w:t>
      </w:r>
      <w:r>
        <w:rPr>
          <w:rFonts w:ascii="Times New Roman" w:hAnsi="Times New Roman"/>
          <w:b/>
          <w:color w:val="7030A0"/>
          <w:sz w:val="28"/>
        </w:rPr>
        <w:t>СВЕРХЩЕДРОСТЬ»</w:t>
      </w:r>
    </w:p>
    <w:p w:rsidR="00264F35" w:rsidRDefault="004E22F9">
      <w:pPr>
        <w:rPr>
          <w:rFonts w:ascii="Times New Roman" w:hAnsi="Times New Roman"/>
          <w:sz w:val="28"/>
        </w:rPr>
      </w:pPr>
      <w:r>
        <w:t xml:space="preserve"> </w:t>
      </w:r>
      <w:r>
        <w:rPr>
          <w:rFonts w:ascii="Times New Roman" w:hAnsi="Times New Roman"/>
          <w:b/>
          <w:sz w:val="28"/>
        </w:rPr>
        <w:t>Последствия: дети</w:t>
      </w:r>
      <w:r>
        <w:rPr>
          <w:rFonts w:ascii="Times New Roman" w:hAnsi="Times New Roman"/>
          <w:sz w:val="28"/>
        </w:rPr>
        <w:t xml:space="preserve"> превращаются в потребителей: дом завален игрушками, а</w:t>
      </w:r>
      <w:r>
        <w:rPr>
          <w:rFonts w:ascii="Times New Roman" w:hAnsi="Times New Roman"/>
          <w:sz w:val="28"/>
        </w:rPr>
        <w:t xml:space="preserve"> им все мало. Опасность в том, что потом из таких детей могут вырасти люди, которые не умеют чувствовать и понимать свои потребности и выстраивать адекватную стратегию по получению желаемого (не манипулировать другими, а делать что-то значимое самому). Так</w:t>
      </w:r>
      <w:r>
        <w:rPr>
          <w:rFonts w:ascii="Times New Roman" w:hAnsi="Times New Roman"/>
          <w:sz w:val="28"/>
        </w:rPr>
        <w:t xml:space="preserve">ие дети часто ничего не хотят, ни к чему не стремятся, потому что когда-то родители уж слишком быстро удовлетворяли их желания, не дав ребенку трансформировать импульсы неудовлетворенной потребности в энергию делания. </w:t>
      </w:r>
      <w:proofErr w:type="gramStart"/>
      <w:r>
        <w:rPr>
          <w:rFonts w:ascii="Times New Roman" w:hAnsi="Times New Roman"/>
          <w:sz w:val="28"/>
        </w:rPr>
        <w:t xml:space="preserve">Родители  </w:t>
      </w:r>
      <w:proofErr w:type="spellStart"/>
      <w:r>
        <w:rPr>
          <w:rFonts w:ascii="Times New Roman" w:hAnsi="Times New Roman"/>
          <w:sz w:val="28"/>
        </w:rPr>
        <w:t>сверхщедростью</w:t>
      </w:r>
      <w:proofErr w:type="spellEnd"/>
      <w:proofErr w:type="gramEnd"/>
      <w:r>
        <w:rPr>
          <w:rFonts w:ascii="Times New Roman" w:hAnsi="Times New Roman"/>
          <w:sz w:val="28"/>
        </w:rPr>
        <w:t xml:space="preserve">  компенсируют</w:t>
      </w:r>
      <w:r>
        <w:rPr>
          <w:rFonts w:ascii="Times New Roman" w:hAnsi="Times New Roman"/>
          <w:sz w:val="28"/>
        </w:rPr>
        <w:t xml:space="preserve"> свое чувство вины: я много работаю,  мало вижу ребенка, куплю ему игрушку,  я же хорошая мама и очень люблю своего малыша.</w:t>
      </w:r>
    </w:p>
    <w:p w:rsidR="00264F35" w:rsidRDefault="004E22F9">
      <w:pPr>
        <w:jc w:val="center"/>
        <w:rPr>
          <w:rFonts w:ascii="Times New Roman" w:hAnsi="Times New Roman"/>
          <w:b/>
          <w:color w:val="7030A0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color w:val="7030A0"/>
          <w:sz w:val="28"/>
        </w:rPr>
        <w:t>Стиль воспитания № 2</w:t>
      </w:r>
    </w:p>
    <w:p w:rsidR="00264F35" w:rsidRDefault="004E22F9">
      <w:pPr>
        <w:jc w:val="center"/>
        <w:rPr>
          <w:rFonts w:ascii="Times New Roman" w:hAnsi="Times New Roman"/>
          <w:b/>
          <w:color w:val="7030A0"/>
          <w:sz w:val="28"/>
        </w:rPr>
      </w:pPr>
      <w:r>
        <w:rPr>
          <w:rFonts w:ascii="Times New Roman" w:hAnsi="Times New Roman"/>
          <w:b/>
          <w:color w:val="7030A0"/>
          <w:sz w:val="28"/>
        </w:rPr>
        <w:t>«ВСЕДОЗВОЛЕННОСТЬ</w:t>
      </w:r>
      <w:r>
        <w:rPr>
          <w:rFonts w:ascii="Times New Roman" w:hAnsi="Times New Roman"/>
          <w:b/>
          <w:color w:val="7030A0"/>
          <w:sz w:val="28"/>
        </w:rPr>
        <w:t>»</w:t>
      </w:r>
    </w:p>
    <w:p w:rsidR="00264F35" w:rsidRDefault="004E22F9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Последствия: </w:t>
      </w:r>
      <w:r>
        <w:rPr>
          <w:rFonts w:ascii="Times New Roman" w:hAnsi="Times New Roman"/>
          <w:sz w:val="28"/>
        </w:rPr>
        <w:t>дети не видят границ дозволенного, не учатся уважать границы других, не пол</w:t>
      </w:r>
      <w:r>
        <w:rPr>
          <w:rFonts w:ascii="Times New Roman" w:hAnsi="Times New Roman"/>
          <w:sz w:val="28"/>
        </w:rPr>
        <w:t>учают навык проживания сложных чувств при</w:t>
      </w:r>
      <w:r>
        <w:rPr>
          <w:rFonts w:ascii="Times New Roman" w:hAnsi="Times New Roman"/>
          <w:sz w:val="28"/>
        </w:rPr>
        <w:t xml:space="preserve"> столкновении с ограничениями, например, когда есть некие запреты. В результате, когда дети попадают в социум, они имеют множество проблем в отношениях со сверстниками и с другими взрослыми: им гораздо сложнее уступать, находить</w:t>
      </w:r>
      <w:r>
        <w:rPr>
          <w:rFonts w:ascii="Times New Roman" w:hAnsi="Times New Roman"/>
          <w:sz w:val="28"/>
        </w:rPr>
        <w:t xml:space="preserve"> компромиссы, проживать </w:t>
      </w:r>
      <w:proofErr w:type="gramStart"/>
      <w:r>
        <w:rPr>
          <w:rFonts w:ascii="Times New Roman" w:hAnsi="Times New Roman"/>
          <w:sz w:val="28"/>
        </w:rPr>
        <w:t>чувства,  отпускать</w:t>
      </w:r>
      <w:proofErr w:type="gramEnd"/>
      <w:r>
        <w:rPr>
          <w:rFonts w:ascii="Times New Roman" w:hAnsi="Times New Roman"/>
          <w:sz w:val="28"/>
        </w:rPr>
        <w:t xml:space="preserve"> через </w:t>
      </w:r>
      <w:proofErr w:type="spellStart"/>
      <w:r>
        <w:rPr>
          <w:rFonts w:ascii="Times New Roman" w:hAnsi="Times New Roman"/>
          <w:sz w:val="28"/>
        </w:rPr>
        <w:t>горевание</w:t>
      </w:r>
      <w:proofErr w:type="spellEnd"/>
      <w:r>
        <w:rPr>
          <w:rFonts w:ascii="Times New Roman" w:hAnsi="Times New Roman"/>
          <w:sz w:val="28"/>
        </w:rPr>
        <w:t xml:space="preserve"> ситуацию, где невозможно что-либо исправить, смириться.</w:t>
      </w:r>
    </w:p>
    <w:p w:rsidR="00264F35" w:rsidRDefault="00264F35">
      <w:pPr>
        <w:jc w:val="center"/>
        <w:rPr>
          <w:b/>
          <w:color w:val="7030A0"/>
        </w:rPr>
      </w:pPr>
    </w:p>
    <w:p w:rsidR="00264F35" w:rsidRDefault="004E22F9">
      <w:pPr>
        <w:jc w:val="center"/>
        <w:rPr>
          <w:b/>
          <w:color w:val="7030A0"/>
        </w:rPr>
      </w:pPr>
      <w:r>
        <w:rPr>
          <w:rFonts w:ascii="Times New Roman" w:hAnsi="Times New Roman"/>
          <w:b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7030A0"/>
          <w:sz w:val="28"/>
        </w:rPr>
        <w:t>Стиль воспитания № 3</w:t>
      </w:r>
    </w:p>
    <w:p w:rsidR="00264F35" w:rsidRDefault="004E22F9">
      <w:pPr>
        <w:jc w:val="center"/>
        <w:rPr>
          <w:rFonts w:ascii="Times New Roman" w:hAnsi="Times New Roman"/>
          <w:b/>
          <w:color w:val="7030A0"/>
          <w:sz w:val="28"/>
        </w:rPr>
      </w:pPr>
      <w:bookmarkStart w:id="0" w:name="_GoBack"/>
      <w:bookmarkEnd w:id="0"/>
      <w:r>
        <w:rPr>
          <w:rFonts w:ascii="Times New Roman" w:hAnsi="Times New Roman"/>
          <w:b/>
          <w:color w:val="7030A0"/>
          <w:sz w:val="28"/>
        </w:rPr>
        <w:t>«СВЕРХОПЕКА</w:t>
      </w:r>
      <w:r>
        <w:rPr>
          <w:rFonts w:ascii="Times New Roman" w:hAnsi="Times New Roman"/>
          <w:b/>
          <w:color w:val="7030A0"/>
          <w:sz w:val="28"/>
        </w:rPr>
        <w:t>»</w:t>
      </w:r>
    </w:p>
    <w:p w:rsidR="00264F35" w:rsidRDefault="004E22F9">
      <w:pPr>
        <w:rPr>
          <w:rFonts w:ascii="Times New Roman" w:hAnsi="Times New Roman"/>
          <w:sz w:val="28"/>
        </w:rPr>
      </w:pPr>
      <w:r>
        <w:rPr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Последствия: </w:t>
      </w:r>
      <w:r>
        <w:rPr>
          <w:rFonts w:ascii="Times New Roman" w:hAnsi="Times New Roman"/>
          <w:sz w:val="28"/>
        </w:rPr>
        <w:t xml:space="preserve">родители приучают ребенка не принимать ответственность за себя и зависеть </w:t>
      </w:r>
      <w:r>
        <w:rPr>
          <w:rFonts w:ascii="Times New Roman" w:hAnsi="Times New Roman"/>
          <w:sz w:val="28"/>
        </w:rPr>
        <w:t xml:space="preserve">от других. Ребенок перестает что-либо делать сам, все время ждет поддержки. В итоге вырастают дети с заниженной самооценкой, со страхами. Им не позволили еще в детстве учиться на своих ошибках, на последствиях своих поступков, за них везде </w:t>
      </w:r>
      <w:proofErr w:type="gramStart"/>
      <w:r>
        <w:rPr>
          <w:rFonts w:ascii="Times New Roman" w:hAnsi="Times New Roman"/>
          <w:sz w:val="28"/>
        </w:rPr>
        <w:t>заступались,  их</w:t>
      </w:r>
      <w:proofErr w:type="gramEnd"/>
      <w:r>
        <w:rPr>
          <w:rFonts w:ascii="Times New Roman" w:hAnsi="Times New Roman"/>
          <w:sz w:val="28"/>
        </w:rPr>
        <w:t xml:space="preserve"> от всего оберегали. В будущем такой стиль воспитания может привести ребенка к жертвенной позиции.</w:t>
      </w:r>
    </w:p>
    <w:p w:rsidR="00264F35" w:rsidRDefault="004E22F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</w:t>
      </w:r>
    </w:p>
    <w:p w:rsidR="00264F35" w:rsidRDefault="004E22F9">
      <w:pPr>
        <w:jc w:val="center"/>
        <w:rPr>
          <w:rFonts w:ascii="Times New Roman" w:hAnsi="Times New Roman"/>
          <w:b/>
          <w:color w:val="7030A0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color w:val="7030A0"/>
          <w:sz w:val="28"/>
        </w:rPr>
        <w:t>Стиль воспитания № 4</w:t>
      </w:r>
    </w:p>
    <w:p w:rsidR="00264F35" w:rsidRDefault="004E22F9">
      <w:pPr>
        <w:jc w:val="center"/>
        <w:rPr>
          <w:rFonts w:ascii="Times New Roman" w:hAnsi="Times New Roman"/>
          <w:color w:val="7030A0"/>
          <w:sz w:val="28"/>
        </w:rPr>
      </w:pPr>
      <w:r>
        <w:rPr>
          <w:rFonts w:ascii="Times New Roman" w:hAnsi="Times New Roman"/>
          <w:b/>
          <w:color w:val="7030A0"/>
          <w:sz w:val="28"/>
        </w:rPr>
        <w:t>«ДОМИНИРОВАНИЕ</w:t>
      </w:r>
      <w:r>
        <w:rPr>
          <w:rFonts w:ascii="Times New Roman" w:hAnsi="Times New Roman"/>
          <w:color w:val="7030A0"/>
          <w:sz w:val="28"/>
        </w:rPr>
        <w:t>»</w:t>
      </w:r>
    </w:p>
    <w:p w:rsidR="00264F35" w:rsidRDefault="004E22F9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Последствия: </w:t>
      </w:r>
      <w:r>
        <w:rPr>
          <w:rFonts w:ascii="Times New Roman" w:hAnsi="Times New Roman"/>
          <w:sz w:val="28"/>
        </w:rPr>
        <w:t xml:space="preserve">когда много контроля извне, ребенок совершенно не учится брать на себя ответственность, он вырастает </w:t>
      </w:r>
      <w:r>
        <w:rPr>
          <w:rFonts w:ascii="Times New Roman" w:hAnsi="Times New Roman"/>
          <w:sz w:val="28"/>
        </w:rPr>
        <w:t>инфантильным.  У ребенка есть страх совершить ошибку и быть наказанным за нее, потому что постоянно в голове слова матери: «Я же тебе говорила!  А ты мать не послушал! Ни на что ты сам не способен. Положиться на тебя нельзя!.." Дети таких родителей, станов</w:t>
      </w:r>
      <w:r>
        <w:rPr>
          <w:rFonts w:ascii="Times New Roman" w:hAnsi="Times New Roman"/>
          <w:sz w:val="28"/>
        </w:rPr>
        <w:t>ясь старше, могут восстать против них. Очень часто в подростковом возрасте родители сталкиваются с очень сильной агрессией, протестом и обесцениванием. Это дает ребенку хоть какое-то чувство превосходства, которого он был лишен все детство.</w:t>
      </w:r>
    </w:p>
    <w:p w:rsidR="00264F35" w:rsidRDefault="004E22F9">
      <w:pPr>
        <w:jc w:val="center"/>
      </w:pPr>
      <w:r>
        <w:rPr>
          <w:noProof/>
        </w:rPr>
        <w:drawing>
          <wp:inline distT="0" distB="0" distL="0" distR="0">
            <wp:extent cx="1925053" cy="2189527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1925053" cy="218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F35" w:rsidRDefault="004E22F9">
      <w:pPr>
        <w:jc w:val="center"/>
        <w:rPr>
          <w:rFonts w:ascii="Times New Roman" w:hAnsi="Times New Roman"/>
          <w:b/>
          <w:color w:val="7030A0"/>
          <w:sz w:val="36"/>
        </w:rPr>
      </w:pPr>
      <w:r>
        <w:rPr>
          <w:noProof/>
          <w:color w:val="7030A0"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64F35" w:rsidRDefault="00264F35"/>
                        </w:txbxContent>
                      </wps:txbx>
                      <wps:bodyPr vert="horz" wrap="non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5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qNvsS7YBAABkAwAADgAAAAAAAAAAAAAAAAAuAgAAZHJzL2Uyb0RvYy54bWxQ&#10;SwECLQAUAAYACAAAACEAS4kmzdYAAAAFAQAADwAAAAAAAAAAAAAAAAAQBAAAZHJzL2Rvd25yZXYu&#10;eG1sUEsFBgAAAAAEAAQA8wAAABMFAAAAAA==&#10;" filled="f" stroked="f">
                <v:textbox style="mso-fit-shape-to-text:t">
                  <w:txbxContent>
                    <w:p w:rsidR="00264F35" w:rsidRDefault="00264F3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color w:val="7030A0"/>
          <w:sz w:val="36"/>
        </w:rPr>
        <w:t>Спасибо з</w:t>
      </w:r>
      <w:r>
        <w:rPr>
          <w:rFonts w:ascii="Times New Roman" w:hAnsi="Times New Roman"/>
          <w:b/>
          <w:color w:val="7030A0"/>
          <w:sz w:val="36"/>
        </w:rPr>
        <w:t>а внимание!</w:t>
      </w:r>
    </w:p>
    <w:sectPr w:rsidR="00264F3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F35"/>
    <w:rsid w:val="00264F35"/>
    <w:rsid w:val="004E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8B43E-861F-4F65-8270-5878D70D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="Times New Roman" w:hAnsiTheme="majorHAnsi" w:cs="Times New Roman"/>
        <w:color w:val="000000"/>
        <w:sz w:val="22"/>
        <w:lang w:val="ru-RU" w:eastAsia="ru-RU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400"/>
      <w:jc w:val="center"/>
      <w:outlineLvl w:val="0"/>
    </w:pPr>
    <w:rPr>
      <w:caps/>
      <w:color w:val="632423" w:themeColor="accent2" w:themeShade="80"/>
      <w:spacing w:val="20"/>
      <w:sz w:val="28"/>
    </w:rPr>
  </w:style>
  <w:style w:type="paragraph" w:styleId="2">
    <w:name w:val="heading 2"/>
    <w:basedOn w:val="a"/>
    <w:next w:val="a"/>
    <w:link w:val="20"/>
    <w:uiPriority w:val="9"/>
    <w:qFormat/>
    <w:pPr>
      <w:spacing w:before="400"/>
      <w:jc w:val="center"/>
      <w:outlineLvl w:val="1"/>
    </w:pPr>
    <w:rPr>
      <w:caps/>
      <w:color w:val="632423" w:themeColor="accent2" w:themeShade="80"/>
      <w:spacing w:val="15"/>
      <w:sz w:val="24"/>
    </w:rPr>
  </w:style>
  <w:style w:type="paragraph" w:styleId="3">
    <w:name w:val="heading 3"/>
    <w:basedOn w:val="a"/>
    <w:next w:val="a"/>
    <w:link w:val="30"/>
    <w:uiPriority w:val="9"/>
    <w:qFormat/>
    <w:pPr>
      <w:spacing w:before="300"/>
      <w:jc w:val="center"/>
      <w:outlineLvl w:val="2"/>
    </w:pPr>
    <w:rPr>
      <w:caps/>
      <w:color w:val="622423" w:themeColor="accent2" w:themeShade="7F"/>
      <w:sz w:val="24"/>
    </w:rPr>
  </w:style>
  <w:style w:type="paragraph" w:styleId="4">
    <w:name w:val="heading 4"/>
    <w:basedOn w:val="a"/>
    <w:next w:val="a"/>
    <w:link w:val="40"/>
    <w:uiPriority w:val="9"/>
    <w:qFormat/>
    <w:pP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qFormat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qFormat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qFormat/>
    <w:pPr>
      <w:spacing w:after="120"/>
      <w:jc w:val="center"/>
      <w:outlineLvl w:val="6"/>
    </w:pPr>
    <w:rPr>
      <w:i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qFormat/>
    <w:pPr>
      <w:spacing w:after="120"/>
      <w:jc w:val="center"/>
      <w:outlineLvl w:val="7"/>
    </w:pPr>
    <w:rPr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/>
      <w:jc w:val="center"/>
      <w:outlineLvl w:val="8"/>
    </w:pPr>
    <w:rPr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23">
    <w:name w:val="Quote"/>
    <w:basedOn w:val="a"/>
    <w:next w:val="a"/>
    <w:link w:val="24"/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caps/>
      <w:color w:val="943634" w:themeColor="accent2" w:themeShade="BF"/>
      <w:spacing w:val="10"/>
    </w:rPr>
  </w:style>
  <w:style w:type="paragraph" w:styleId="a3">
    <w:name w:val="No Spacing"/>
    <w:basedOn w:val="a"/>
    <w:link w:val="a4"/>
    <w:pPr>
      <w:spacing w:after="0" w:line="240" w:lineRule="auto"/>
    </w:pPr>
  </w:style>
  <w:style w:type="character" w:customStyle="1" w:styleId="a4">
    <w:name w:val="Без интервала Знак"/>
    <w:basedOn w:val="1"/>
    <w:link w:val="a3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basedOn w:val="1"/>
    <w:link w:val="3"/>
    <w:rPr>
      <w:caps/>
      <w:color w:val="622423" w:themeColor="accent2" w:themeShade="7F"/>
      <w:sz w:val="24"/>
    </w:rPr>
  </w:style>
  <w:style w:type="paragraph" w:customStyle="1" w:styleId="12">
    <w:name w:val="Выделение1"/>
    <w:link w:val="a5"/>
    <w:rPr>
      <w:caps/>
      <w:spacing w:val="5"/>
      <w:sz w:val="20"/>
    </w:rPr>
  </w:style>
  <w:style w:type="character" w:styleId="a5">
    <w:name w:val="Emphasis"/>
    <w:link w:val="12"/>
    <w:rPr>
      <w:caps/>
      <w:spacing w:val="5"/>
      <w:sz w:val="20"/>
    </w:rPr>
  </w:style>
  <w:style w:type="paragraph" w:styleId="a6">
    <w:name w:val="Intense Quote"/>
    <w:basedOn w:val="a"/>
    <w:next w:val="a"/>
    <w:link w:val="a7"/>
    <w:pP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</w:rPr>
  </w:style>
  <w:style w:type="character" w:customStyle="1" w:styleId="a7">
    <w:name w:val="Выделенная цитата Знак"/>
    <w:basedOn w:val="1"/>
    <w:link w:val="a6"/>
    <w:rPr>
      <w:caps/>
      <w:color w:val="622423" w:themeColor="accent2" w:themeShade="7F"/>
      <w:spacing w:val="5"/>
      <w:sz w:val="20"/>
    </w:rPr>
  </w:style>
  <w:style w:type="paragraph" w:styleId="a8">
    <w:name w:val="TOC Heading"/>
    <w:basedOn w:val="10"/>
    <w:next w:val="a"/>
    <w:link w:val="a9"/>
    <w:pPr>
      <w:outlineLvl w:val="8"/>
    </w:pPr>
  </w:style>
  <w:style w:type="character" w:customStyle="1" w:styleId="a9">
    <w:name w:val="Заголовок оглавления Знак"/>
    <w:basedOn w:val="11"/>
    <w:link w:val="a8"/>
    <w:rPr>
      <w:caps/>
      <w:color w:val="632423" w:themeColor="accent2" w:themeShade="80"/>
      <w:spacing w:val="20"/>
      <w:sz w:val="28"/>
    </w:rPr>
  </w:style>
  <w:style w:type="character" w:customStyle="1" w:styleId="90">
    <w:name w:val="Заголовок 9 Знак"/>
    <w:basedOn w:val="1"/>
    <w:link w:val="9"/>
    <w:rPr>
      <w:i/>
      <w:caps/>
      <w:spacing w:val="10"/>
      <w:sz w:val="20"/>
    </w:rPr>
  </w:style>
  <w:style w:type="paragraph" w:customStyle="1" w:styleId="13">
    <w:name w:val="Название книги1"/>
    <w:link w:val="aa"/>
    <w:rPr>
      <w:caps/>
      <w:color w:val="622423" w:themeColor="accent2" w:themeShade="7F"/>
      <w:spacing w:val="5"/>
      <w:u w:color="622423"/>
    </w:rPr>
  </w:style>
  <w:style w:type="character" w:styleId="aa">
    <w:name w:val="Book Title"/>
    <w:link w:val="13"/>
    <w:rPr>
      <w:caps/>
      <w:color w:val="622423" w:themeColor="accent2" w:themeShade="7F"/>
      <w:spacing w:val="5"/>
      <w:u w:color="622423"/>
    </w:rPr>
  </w:style>
  <w:style w:type="paragraph" w:customStyle="1" w:styleId="14">
    <w:name w:val="Сильное выделение1"/>
    <w:link w:val="ab"/>
    <w:rPr>
      <w:i/>
      <w:caps/>
      <w:spacing w:val="10"/>
      <w:sz w:val="20"/>
    </w:rPr>
  </w:style>
  <w:style w:type="character" w:styleId="ab">
    <w:name w:val="Intense Emphasis"/>
    <w:link w:val="14"/>
    <w:rPr>
      <w:i/>
      <w:caps/>
      <w:spacing w:val="10"/>
      <w:sz w:val="20"/>
    </w:rPr>
  </w:style>
  <w:style w:type="paragraph" w:customStyle="1" w:styleId="15">
    <w:name w:val="Слабое выделение1"/>
    <w:link w:val="ac"/>
    <w:rPr>
      <w:i/>
    </w:rPr>
  </w:style>
  <w:style w:type="character" w:styleId="ac">
    <w:name w:val="Subtle Emphasis"/>
    <w:link w:val="15"/>
    <w:rPr>
      <w:i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d">
    <w:name w:val="Balloon Text"/>
    <w:basedOn w:val="a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caps/>
      <w:color w:val="622423" w:themeColor="accent2" w:themeShade="7F"/>
      <w:spacing w:val="10"/>
    </w:rPr>
  </w:style>
  <w:style w:type="paragraph" w:customStyle="1" w:styleId="16">
    <w:name w:val="Сильная ссылка1"/>
    <w:link w:val="af"/>
    <w:rPr>
      <w:rFonts w:asciiTheme="minorHAnsi" w:hAnsiTheme="minorHAnsi"/>
      <w:b/>
      <w:i/>
      <w:color w:val="622423" w:themeColor="accent2" w:themeShade="7F"/>
    </w:rPr>
  </w:style>
  <w:style w:type="character" w:styleId="af">
    <w:name w:val="Intense Reference"/>
    <w:link w:val="16"/>
    <w:rPr>
      <w:rFonts w:asciiTheme="minorHAnsi" w:hAnsiTheme="minorHAnsi"/>
      <w:b/>
      <w:i/>
      <w:color w:val="622423" w:themeColor="accent2" w:themeShade="7F"/>
    </w:rPr>
  </w:style>
  <w:style w:type="paragraph" w:customStyle="1" w:styleId="17">
    <w:name w:val="Строгий1"/>
    <w:link w:val="af0"/>
    <w:rPr>
      <w:b/>
      <w:color w:val="943634" w:themeColor="accent2" w:themeShade="BF"/>
      <w:spacing w:val="5"/>
    </w:rPr>
  </w:style>
  <w:style w:type="character" w:styleId="af0">
    <w:name w:val="Strong"/>
    <w:link w:val="17"/>
    <w:rPr>
      <w:b/>
      <w:color w:val="943634" w:themeColor="accent2" w:themeShade="BF"/>
      <w:spacing w:val="5"/>
    </w:rPr>
  </w:style>
  <w:style w:type="character" w:customStyle="1" w:styleId="11">
    <w:name w:val="Заголовок 1 Знак"/>
    <w:basedOn w:val="1"/>
    <w:link w:val="10"/>
    <w:rPr>
      <w:caps/>
      <w:color w:val="632423" w:themeColor="accent2" w:themeShade="80"/>
      <w:spacing w:val="20"/>
      <w:sz w:val="28"/>
    </w:rPr>
  </w:style>
  <w:style w:type="paragraph" w:customStyle="1" w:styleId="18">
    <w:name w:val="Гиперссылка1"/>
    <w:link w:val="af1"/>
    <w:rPr>
      <w:color w:val="0000FF"/>
      <w:u w:val="single"/>
    </w:rPr>
  </w:style>
  <w:style w:type="character" w:styleId="af1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caps/>
      <w:spacing w:val="10"/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f2">
    <w:name w:val="caption"/>
    <w:basedOn w:val="a"/>
    <w:next w:val="a"/>
    <w:link w:val="af3"/>
    <w:rPr>
      <w:caps/>
      <w:spacing w:val="10"/>
      <w:sz w:val="18"/>
    </w:rPr>
  </w:style>
  <w:style w:type="character" w:customStyle="1" w:styleId="af3">
    <w:name w:val="Название объекта Знак"/>
    <w:basedOn w:val="1"/>
    <w:link w:val="af2"/>
    <w:rPr>
      <w:caps/>
      <w:spacing w:val="10"/>
      <w:sz w:val="1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b">
    <w:name w:val="Слабая ссылка1"/>
    <w:basedOn w:val="1c"/>
    <w:link w:val="af4"/>
    <w:rPr>
      <w:rFonts w:asciiTheme="minorHAnsi" w:hAnsiTheme="minorHAnsi"/>
      <w:i/>
      <w:color w:val="622423" w:themeColor="accent2" w:themeShade="7F"/>
    </w:rPr>
  </w:style>
  <w:style w:type="character" w:styleId="af4">
    <w:name w:val="Subtle Reference"/>
    <w:basedOn w:val="a0"/>
    <w:link w:val="1b"/>
    <w:rPr>
      <w:rFonts w:asciiTheme="minorHAnsi" w:hAnsiTheme="minorHAnsi"/>
      <w:i/>
      <w:color w:val="622423" w:themeColor="accent2" w:themeShade="7F"/>
    </w:rPr>
  </w:style>
  <w:style w:type="paragraph" w:styleId="af5">
    <w:name w:val="Subtitle"/>
    <w:basedOn w:val="a"/>
    <w:next w:val="a"/>
    <w:link w:val="af6"/>
    <w:uiPriority w:val="11"/>
    <w:qFormat/>
    <w:pPr>
      <w:spacing w:after="560" w:line="240" w:lineRule="auto"/>
      <w:jc w:val="center"/>
    </w:pPr>
    <w:rPr>
      <w:caps/>
      <w:spacing w:val="20"/>
      <w:sz w:val="18"/>
    </w:rPr>
  </w:style>
  <w:style w:type="character" w:customStyle="1" w:styleId="af6">
    <w:name w:val="Подзаголовок Знак"/>
    <w:basedOn w:val="1"/>
    <w:link w:val="af5"/>
    <w:rPr>
      <w:caps/>
      <w:spacing w:val="20"/>
      <w:sz w:val="1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c">
    <w:name w:val="Основной шрифт абзаца1"/>
    <w:link w:val="af7"/>
  </w:style>
  <w:style w:type="paragraph" w:styleId="af7">
    <w:name w:val="Title"/>
    <w:basedOn w:val="a"/>
    <w:next w:val="a"/>
    <w:link w:val="af8"/>
    <w:uiPriority w:val="10"/>
    <w:qFormat/>
    <w:pP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</w:rPr>
  </w:style>
  <w:style w:type="character" w:customStyle="1" w:styleId="af8">
    <w:name w:val="Название Знак"/>
    <w:basedOn w:val="1"/>
    <w:link w:val="af7"/>
    <w:rPr>
      <w:caps/>
      <w:color w:val="632423" w:themeColor="accent2" w:themeShade="80"/>
      <w:spacing w:val="50"/>
      <w:sz w:val="44"/>
    </w:rPr>
  </w:style>
  <w:style w:type="character" w:customStyle="1" w:styleId="40">
    <w:name w:val="Заголовок 4 Знак"/>
    <w:basedOn w:val="1"/>
    <w:link w:val="4"/>
    <w:rPr>
      <w:caps/>
      <w:color w:val="622423" w:themeColor="accent2" w:themeShade="7F"/>
      <w:spacing w:val="10"/>
    </w:rPr>
  </w:style>
  <w:style w:type="character" w:customStyle="1" w:styleId="20">
    <w:name w:val="Заголовок 2 Знак"/>
    <w:basedOn w:val="1"/>
    <w:link w:val="2"/>
    <w:rPr>
      <w:caps/>
      <w:color w:val="632423" w:themeColor="accent2" w:themeShade="80"/>
      <w:spacing w:val="15"/>
      <w:sz w:val="24"/>
    </w:rPr>
  </w:style>
  <w:style w:type="character" w:customStyle="1" w:styleId="60">
    <w:name w:val="Заголовок 6 Знак"/>
    <w:basedOn w:val="1"/>
    <w:link w:val="6"/>
    <w:rPr>
      <w:caps/>
      <w:color w:val="943634" w:themeColor="accent2" w:themeShade="BF"/>
      <w:spacing w:val="10"/>
    </w:rPr>
  </w:style>
  <w:style w:type="paragraph" w:styleId="af9">
    <w:name w:val="List Paragraph"/>
    <w:basedOn w:val="a"/>
    <w:link w:val="afa"/>
    <w:pPr>
      <w:ind w:left="720"/>
      <w:contextualSpacing/>
    </w:pPr>
  </w:style>
  <w:style w:type="character" w:customStyle="1" w:styleId="afa">
    <w:name w:val="Абзац списка Знак"/>
    <w:basedOn w:val="1"/>
    <w:link w:val="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2021-09-06T13:55:00Z</dcterms:created>
  <dcterms:modified xsi:type="dcterms:W3CDTF">2021-09-06T13:56:00Z</dcterms:modified>
</cp:coreProperties>
</file>