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9B" w:rsidRPr="006516AA" w:rsidRDefault="00894AEC" w:rsidP="00894AE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ПРОЕКТ</w:t>
      </w:r>
    </w:p>
    <w:p w:rsidR="006516AA" w:rsidRPr="006516AA" w:rsidRDefault="006516AA" w:rsidP="00651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C089B" w:rsidRPr="006516AA" w:rsidRDefault="00BC089B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C089B" w:rsidRPr="006516AA" w:rsidRDefault="00BC089B" w:rsidP="00651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94AEC">
        <w:rPr>
          <w:rFonts w:ascii="Times New Roman" w:hAnsi="Times New Roman" w:cs="Times New Roman"/>
          <w:b/>
          <w:sz w:val="28"/>
          <w:szCs w:val="28"/>
        </w:rPr>
        <w:t>_____________</w:t>
      </w:r>
      <w:r w:rsidR="00D311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894AE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bookmarkStart w:id="0" w:name="_GoBack"/>
      <w:bookmarkEnd w:id="0"/>
      <w:r w:rsidR="002B618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4AEC">
        <w:rPr>
          <w:rFonts w:ascii="Times New Roman" w:hAnsi="Times New Roman" w:cs="Times New Roman"/>
          <w:b/>
          <w:sz w:val="28"/>
          <w:szCs w:val="28"/>
        </w:rPr>
        <w:t>№ _____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516AA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65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6AA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BC089B" w:rsidRDefault="00BC089B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16AA" w:rsidRPr="006516AA" w:rsidRDefault="006516AA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6181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</w:t>
      </w:r>
      <w:proofErr w:type="spellStart"/>
      <w:r w:rsidRPr="006516AA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Pr="006516AA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316720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16AA">
        <w:rPr>
          <w:rFonts w:ascii="Times New Roman" w:hAnsi="Times New Roman" w:cs="Times New Roman"/>
          <w:b/>
          <w:sz w:val="28"/>
          <w:szCs w:val="28"/>
        </w:rPr>
        <w:t>поселения Крыловского района от 17.11.2016 года №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>94</w:t>
      </w:r>
      <w:r w:rsidR="004229A0" w:rsidRPr="006516A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Об установлении налога на имущество физических лиц на территории </w:t>
      </w:r>
      <w:proofErr w:type="spellStart"/>
      <w:r w:rsidRPr="006516AA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Pr="006516A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 (с изменениями</w:t>
      </w:r>
      <w:r w:rsidR="00962DDA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3FC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24.10.2017 № 131; от 13.02.2018 </w:t>
      </w:r>
      <w:proofErr w:type="gramEnd"/>
    </w:p>
    <w:p w:rsidR="00BC089B" w:rsidRPr="006516AA" w:rsidRDefault="00B637C1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16AA">
        <w:rPr>
          <w:rFonts w:ascii="Times New Roman" w:hAnsi="Times New Roman" w:cs="Times New Roman"/>
          <w:b/>
          <w:sz w:val="28"/>
          <w:szCs w:val="28"/>
        </w:rPr>
        <w:t>№ 156; от 25.10.2018 № 178; от 21.11.2018</w:t>
      </w:r>
      <w:r w:rsidR="003D23FC" w:rsidRPr="006516AA">
        <w:rPr>
          <w:rFonts w:ascii="Times New Roman" w:hAnsi="Times New Roman" w:cs="Times New Roman"/>
          <w:b/>
          <w:sz w:val="28"/>
          <w:szCs w:val="28"/>
        </w:rPr>
        <w:t xml:space="preserve"> № 184)</w:t>
      </w:r>
      <w:proofErr w:type="gramEnd"/>
    </w:p>
    <w:p w:rsidR="00BC089B" w:rsidRPr="006516AA" w:rsidRDefault="00BC089B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B4C" w:rsidRPr="006516AA" w:rsidRDefault="00A50B4C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01C3" w:rsidRPr="006516AA" w:rsidRDefault="007C48E2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01C3" w:rsidRPr="006516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CF01C3" w:rsidRPr="006516AA">
        <w:rPr>
          <w:rFonts w:ascii="Times New Roman" w:hAnsi="Times New Roman" w:cs="Times New Roman"/>
          <w:sz w:val="28"/>
          <w:szCs w:val="28"/>
        </w:rPr>
        <w:br/>
        <w:t>№ 131-ФЗ «Об общих принципах организации местного самоуправления в Ро</w:t>
      </w:r>
      <w:r w:rsidR="00CF01C3" w:rsidRPr="006516AA">
        <w:rPr>
          <w:rFonts w:ascii="Times New Roman" w:hAnsi="Times New Roman" w:cs="Times New Roman"/>
          <w:sz w:val="28"/>
          <w:szCs w:val="28"/>
        </w:rPr>
        <w:t>с</w:t>
      </w:r>
      <w:r w:rsidR="00CF01C3" w:rsidRPr="006516AA">
        <w:rPr>
          <w:rFonts w:ascii="Times New Roman" w:hAnsi="Times New Roman" w:cs="Times New Roman"/>
          <w:sz w:val="28"/>
          <w:szCs w:val="28"/>
        </w:rPr>
        <w:t>сийской Федерации», главой 32 Налогового кодекса Российской Федерации, Федеральным законом от 15 апреля 2019 года № 63-ФЗ «О внесении изменений в часть вторую Налогового кодекса Российской Федерации и статью 9 Фед</w:t>
      </w:r>
      <w:r w:rsidR="00CF01C3" w:rsidRPr="006516AA">
        <w:rPr>
          <w:rFonts w:ascii="Times New Roman" w:hAnsi="Times New Roman" w:cs="Times New Roman"/>
          <w:sz w:val="28"/>
          <w:szCs w:val="28"/>
        </w:rPr>
        <w:t>е</w:t>
      </w:r>
      <w:r w:rsidR="00CF01C3" w:rsidRPr="006516AA">
        <w:rPr>
          <w:rFonts w:ascii="Times New Roman" w:hAnsi="Times New Roman" w:cs="Times New Roman"/>
          <w:sz w:val="28"/>
          <w:szCs w:val="28"/>
        </w:rPr>
        <w:t>рального закона «О внесении изменений в части первую и вторую Налогового кодекса Российской</w:t>
      </w:r>
      <w:proofErr w:type="gramEnd"/>
      <w:r w:rsidR="00CF01C3" w:rsidRPr="006516AA">
        <w:rPr>
          <w:rFonts w:ascii="Times New Roman" w:hAnsi="Times New Roman" w:cs="Times New Roman"/>
          <w:sz w:val="28"/>
          <w:szCs w:val="28"/>
        </w:rPr>
        <w:t xml:space="preserve"> Федерации и отдельные законодательные акты Российской Федерации о налогах и сборах»,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 </w:t>
      </w:r>
      <w:r w:rsidR="00CF01C3" w:rsidRPr="006516AA">
        <w:rPr>
          <w:rFonts w:ascii="Times New Roman" w:hAnsi="Times New Roman" w:cs="Times New Roman"/>
          <w:sz w:val="28"/>
          <w:szCs w:val="28"/>
        </w:rPr>
        <w:t>Федеральным законом от 29 сентября 2019 г</w:t>
      </w:r>
      <w:r w:rsidR="00CF01C3" w:rsidRPr="006516AA">
        <w:rPr>
          <w:rFonts w:ascii="Times New Roman" w:hAnsi="Times New Roman" w:cs="Times New Roman"/>
          <w:sz w:val="28"/>
          <w:szCs w:val="28"/>
        </w:rPr>
        <w:t>о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да № 325-ФЗ «О внесении изменений в части первую и вторую Налогового </w:t>
      </w:r>
      <w:proofErr w:type="gramStart"/>
      <w:r w:rsidR="00CF01C3" w:rsidRPr="006516AA">
        <w:rPr>
          <w:rFonts w:ascii="Times New Roman" w:hAnsi="Times New Roman" w:cs="Times New Roman"/>
          <w:sz w:val="28"/>
          <w:szCs w:val="28"/>
        </w:rPr>
        <w:t>к</w:t>
      </w:r>
      <w:r w:rsidR="00CF01C3" w:rsidRPr="006516A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F01C3" w:rsidRPr="006516AA">
        <w:rPr>
          <w:rFonts w:ascii="Times New Roman" w:hAnsi="Times New Roman" w:cs="Times New Roman"/>
          <w:sz w:val="28"/>
          <w:szCs w:val="28"/>
        </w:rPr>
        <w:t>декса Российской Федерации», Федеральным законом от 29 сентября 2019 года № 321-ФЗ «О внесении изменений в часть вторую Налогового кодекса Росси</w:t>
      </w:r>
      <w:r w:rsidR="00CF01C3" w:rsidRPr="006516AA">
        <w:rPr>
          <w:rFonts w:ascii="Times New Roman" w:hAnsi="Times New Roman" w:cs="Times New Roman"/>
          <w:sz w:val="28"/>
          <w:szCs w:val="28"/>
        </w:rPr>
        <w:t>й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ской Федерации», руководствуясь Уставом </w:t>
      </w:r>
      <w:proofErr w:type="spellStart"/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CF01C3" w:rsidRPr="006516AA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F01C3" w:rsidRPr="006516AA">
        <w:rPr>
          <w:rFonts w:ascii="Times New Roman" w:hAnsi="Times New Roman" w:cs="Times New Roman"/>
          <w:sz w:val="28"/>
          <w:szCs w:val="28"/>
        </w:rPr>
        <w:t>е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proofErr w:type="spellStart"/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105822" w:rsidRPr="006516AA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района решил: </w:t>
      </w: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1.Внести изменения в решение Совета </w:t>
      </w:r>
      <w:proofErr w:type="spellStart"/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105822" w:rsidRPr="006516AA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105822" w:rsidRPr="006516AA">
        <w:rPr>
          <w:rFonts w:ascii="Times New Roman" w:hAnsi="Times New Roman" w:cs="Times New Roman"/>
          <w:sz w:val="28"/>
          <w:szCs w:val="28"/>
        </w:rPr>
        <w:t>е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ления Крыловского района от 17.11.2016 года №94 </w:t>
      </w:r>
      <w:r w:rsidR="007C48E2" w:rsidRPr="006516AA">
        <w:rPr>
          <w:rFonts w:ascii="Times New Roman" w:hAnsi="Times New Roman" w:cs="Times New Roman"/>
          <w:sz w:val="28"/>
          <w:szCs w:val="28"/>
        </w:rPr>
        <w:t>«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физических лиц на территории </w:t>
      </w:r>
      <w:proofErr w:type="spellStart"/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105822" w:rsidRPr="006516AA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105822" w:rsidRPr="006516AA">
        <w:rPr>
          <w:rFonts w:ascii="Times New Roman" w:hAnsi="Times New Roman" w:cs="Times New Roman"/>
          <w:sz w:val="28"/>
          <w:szCs w:val="28"/>
        </w:rPr>
        <w:t>е</w:t>
      </w:r>
      <w:r w:rsidR="00105822" w:rsidRPr="006516AA">
        <w:rPr>
          <w:rFonts w:ascii="Times New Roman" w:hAnsi="Times New Roman" w:cs="Times New Roman"/>
          <w:sz w:val="28"/>
          <w:szCs w:val="28"/>
        </w:rPr>
        <w:t>ния» (с изменениями  от 24.10.2017г № 131; от 13.02.2018г. № 156; от 25.10.2018г. № 178; от 21.11.18г. № 184)</w:t>
      </w:r>
      <w:r w:rsidRPr="006516AA">
        <w:rPr>
          <w:rFonts w:ascii="Times New Roman" w:hAnsi="Times New Roman" w:cs="Times New Roman"/>
          <w:sz w:val="28"/>
          <w:szCs w:val="28"/>
        </w:rPr>
        <w:t xml:space="preserve">  (далее – Решение):</w:t>
      </w:r>
    </w:p>
    <w:p w:rsidR="00D411FE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1.1. </w:t>
      </w:r>
      <w:r w:rsidR="00D51859" w:rsidRPr="006516AA">
        <w:rPr>
          <w:rFonts w:ascii="Times New Roman" w:hAnsi="Times New Roman" w:cs="Times New Roman"/>
          <w:sz w:val="28"/>
          <w:szCs w:val="28"/>
        </w:rPr>
        <w:t>П</w:t>
      </w:r>
      <w:r w:rsidRPr="006516AA">
        <w:rPr>
          <w:rFonts w:ascii="Times New Roman" w:hAnsi="Times New Roman" w:cs="Times New Roman"/>
          <w:sz w:val="28"/>
          <w:szCs w:val="28"/>
        </w:rPr>
        <w:t xml:space="preserve">ункт 2 Решения </w:t>
      </w:r>
      <w:r w:rsidR="00D51859" w:rsidRPr="006516AA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</w:p>
    <w:p w:rsidR="00CF01C3" w:rsidRPr="006516AA" w:rsidRDefault="00D51859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«</w:t>
      </w:r>
      <w:r w:rsidR="00643ECD" w:rsidRPr="006516AA">
        <w:rPr>
          <w:rFonts w:ascii="Times New Roman" w:hAnsi="Times New Roman" w:cs="Times New Roman"/>
          <w:sz w:val="28"/>
          <w:szCs w:val="28"/>
        </w:rPr>
        <w:t>Налоговая база определяется в отношении каждого объекта налогоо</w:t>
      </w:r>
      <w:r w:rsidR="00643ECD" w:rsidRPr="006516AA">
        <w:rPr>
          <w:rFonts w:ascii="Times New Roman" w:hAnsi="Times New Roman" w:cs="Times New Roman"/>
          <w:sz w:val="28"/>
          <w:szCs w:val="28"/>
        </w:rPr>
        <w:t>б</w:t>
      </w:r>
      <w:r w:rsidR="00643ECD" w:rsidRPr="006516AA">
        <w:rPr>
          <w:rFonts w:ascii="Times New Roman" w:hAnsi="Times New Roman" w:cs="Times New Roman"/>
          <w:sz w:val="28"/>
          <w:szCs w:val="28"/>
        </w:rPr>
        <w:t>ложения как его кадастровая стоимость, внесенная в Единый государственный реестр недвижимости и подлежащая применению с</w:t>
      </w:r>
      <w:r w:rsidR="00B26110" w:rsidRPr="006516AA">
        <w:rPr>
          <w:rFonts w:ascii="Times New Roman" w:hAnsi="Times New Roman" w:cs="Times New Roman"/>
          <w:sz w:val="28"/>
          <w:szCs w:val="28"/>
        </w:rPr>
        <w:t xml:space="preserve"> учетом особенностей предусмотренных статьей 403 Налогового кодекса Российской Федерации</w:t>
      </w:r>
      <w:r w:rsidR="00CF01C3" w:rsidRPr="006516AA">
        <w:rPr>
          <w:rFonts w:ascii="Times New Roman" w:hAnsi="Times New Roman" w:cs="Times New Roman"/>
          <w:sz w:val="28"/>
          <w:szCs w:val="28"/>
        </w:rPr>
        <w:t>».</w:t>
      </w: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1.2. В строке 1 пункта 3.2 Решения слова «, </w:t>
      </w:r>
      <w:proofErr w:type="gramStart"/>
      <w:r w:rsidRPr="006516A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6516AA">
        <w:rPr>
          <w:rFonts w:ascii="Times New Roman" w:hAnsi="Times New Roman" w:cs="Times New Roman"/>
          <w:sz w:val="28"/>
          <w:szCs w:val="28"/>
        </w:rPr>
        <w:t xml:space="preserve">» и </w:t>
      </w:r>
      <w:r w:rsidRPr="006516AA">
        <w:rPr>
          <w:rFonts w:ascii="Times New Roman" w:hAnsi="Times New Roman" w:cs="Times New Roman"/>
          <w:sz w:val="28"/>
          <w:szCs w:val="28"/>
        </w:rPr>
        <w:br/>
        <w:t>«, дачного» исключить.</w:t>
      </w: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1.3. Пункт 4 Решения </w:t>
      </w:r>
      <w:r w:rsidR="004944CE" w:rsidRPr="006516AA">
        <w:rPr>
          <w:rFonts w:ascii="Times New Roman" w:hAnsi="Times New Roman" w:cs="Times New Roman"/>
          <w:sz w:val="28"/>
          <w:szCs w:val="28"/>
        </w:rPr>
        <w:t>дополнить абзацем вторым и третьим следующего содержания:</w:t>
      </w:r>
    </w:p>
    <w:p w:rsidR="001A0AA1" w:rsidRPr="006516AA" w:rsidRDefault="004944CE" w:rsidP="002B6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Start"/>
      <w:r w:rsidR="00E04DEA" w:rsidRPr="006516AA">
        <w:rPr>
          <w:rFonts w:ascii="Times New Roman" w:hAnsi="Times New Roman" w:cs="Times New Roman"/>
          <w:sz w:val="28"/>
          <w:szCs w:val="28"/>
        </w:rPr>
        <w:t>Налогоплательщики-физические</w:t>
      </w:r>
      <w:proofErr w:type="gramEnd"/>
      <w:r w:rsidR="00E04DEA" w:rsidRPr="006516AA">
        <w:rPr>
          <w:rFonts w:ascii="Times New Roman" w:hAnsi="Times New Roman" w:cs="Times New Roman"/>
          <w:sz w:val="28"/>
          <w:szCs w:val="28"/>
        </w:rPr>
        <w:t xml:space="preserve">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</w:t>
      </w:r>
      <w:r w:rsidR="00E04DEA" w:rsidRPr="006516AA">
        <w:rPr>
          <w:rFonts w:ascii="Times New Roman" w:hAnsi="Times New Roman" w:cs="Times New Roman"/>
          <w:sz w:val="28"/>
          <w:szCs w:val="28"/>
        </w:rPr>
        <w:t>о</w:t>
      </w:r>
      <w:r w:rsidR="00E04DEA" w:rsidRPr="006516AA">
        <w:rPr>
          <w:rFonts w:ascii="Times New Roman" w:hAnsi="Times New Roman" w:cs="Times New Roman"/>
          <w:sz w:val="28"/>
          <w:szCs w:val="28"/>
        </w:rPr>
        <w:t>гоплательщика на налоговую льготу.</w:t>
      </w: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Уведомление о выбранных объектах налогообложения, в отношении к</w:t>
      </w:r>
      <w:r w:rsidRPr="006516AA">
        <w:rPr>
          <w:rFonts w:ascii="Times New Roman" w:hAnsi="Times New Roman" w:cs="Times New Roman"/>
          <w:sz w:val="28"/>
          <w:szCs w:val="28"/>
        </w:rPr>
        <w:t>о</w:t>
      </w:r>
      <w:r w:rsidRPr="006516AA">
        <w:rPr>
          <w:rFonts w:ascii="Times New Roman" w:hAnsi="Times New Roman" w:cs="Times New Roman"/>
          <w:sz w:val="28"/>
          <w:szCs w:val="28"/>
        </w:rPr>
        <w:t>торых предоставляется налоговая льгота, представляется налогоплательщиками - физическими лицами в налоговый орган по своему выбору в срок, устано</w:t>
      </w:r>
      <w:r w:rsidRPr="006516AA">
        <w:rPr>
          <w:rFonts w:ascii="Times New Roman" w:hAnsi="Times New Roman" w:cs="Times New Roman"/>
          <w:sz w:val="28"/>
          <w:szCs w:val="28"/>
        </w:rPr>
        <w:t>в</w:t>
      </w:r>
      <w:r w:rsidRPr="006516AA">
        <w:rPr>
          <w:rFonts w:ascii="Times New Roman" w:hAnsi="Times New Roman" w:cs="Times New Roman"/>
          <w:sz w:val="28"/>
          <w:szCs w:val="28"/>
        </w:rPr>
        <w:t>ленный п. 7 ст. 407 НК РФ</w:t>
      </w:r>
      <w:r w:rsidR="004944CE" w:rsidRPr="006516AA">
        <w:rPr>
          <w:rFonts w:ascii="Times New Roman" w:hAnsi="Times New Roman" w:cs="Times New Roman"/>
          <w:sz w:val="28"/>
          <w:szCs w:val="28"/>
        </w:rPr>
        <w:t>»</w:t>
      </w:r>
      <w:r w:rsidRPr="006516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B89" w:rsidRPr="006516AA" w:rsidRDefault="004A4B89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1.4. Пункт 4 Решения дополнить абзацем четвертым следующего соде</w:t>
      </w:r>
      <w:r w:rsidRPr="006516AA">
        <w:rPr>
          <w:rFonts w:ascii="Times New Roman" w:hAnsi="Times New Roman" w:cs="Times New Roman"/>
          <w:sz w:val="28"/>
          <w:szCs w:val="28"/>
        </w:rPr>
        <w:t>р</w:t>
      </w:r>
      <w:r w:rsidRPr="006516AA">
        <w:rPr>
          <w:rFonts w:ascii="Times New Roman" w:hAnsi="Times New Roman" w:cs="Times New Roman"/>
          <w:sz w:val="28"/>
          <w:szCs w:val="28"/>
        </w:rPr>
        <w:t>жания:</w:t>
      </w:r>
    </w:p>
    <w:p w:rsidR="00CF01C3" w:rsidRPr="006516AA" w:rsidRDefault="004A4B89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«</w:t>
      </w:r>
      <w:r w:rsidR="00CF01C3" w:rsidRPr="006516AA">
        <w:rPr>
          <w:rFonts w:ascii="Times New Roman" w:hAnsi="Times New Roman" w:cs="Times New Roman"/>
          <w:sz w:val="28"/>
          <w:szCs w:val="28"/>
        </w:rPr>
        <w:t>Уведомление о выбранных объектах налогообложения может быть представлено в налоговый орган через многофункциональный центр пред</w:t>
      </w:r>
      <w:r w:rsidR="00CF01C3" w:rsidRPr="006516AA">
        <w:rPr>
          <w:rFonts w:ascii="Times New Roman" w:hAnsi="Times New Roman" w:cs="Times New Roman"/>
          <w:sz w:val="28"/>
          <w:szCs w:val="28"/>
        </w:rPr>
        <w:t>о</w:t>
      </w:r>
      <w:r w:rsidR="00CF01C3" w:rsidRPr="006516AA">
        <w:rPr>
          <w:rFonts w:ascii="Times New Roman" w:hAnsi="Times New Roman" w:cs="Times New Roman"/>
          <w:sz w:val="28"/>
          <w:szCs w:val="28"/>
        </w:rPr>
        <w:t>ставления государственных или муниципальных услуг</w:t>
      </w:r>
      <w:proofErr w:type="gramStart"/>
      <w:r w:rsidR="00CF01C3" w:rsidRPr="006516AA">
        <w:rPr>
          <w:rFonts w:ascii="Times New Roman" w:hAnsi="Times New Roman" w:cs="Times New Roman"/>
          <w:sz w:val="28"/>
          <w:szCs w:val="28"/>
        </w:rPr>
        <w:t>.</w:t>
      </w:r>
      <w:r w:rsidR="00D411FE" w:rsidRPr="006516A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84D2C" w:rsidRPr="006516AA" w:rsidRDefault="00D411FE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1.5 . </w:t>
      </w:r>
      <w:r w:rsidR="00684D2C" w:rsidRPr="006516AA">
        <w:rPr>
          <w:rFonts w:ascii="Times New Roman" w:hAnsi="Times New Roman" w:cs="Times New Roman"/>
          <w:sz w:val="28"/>
          <w:szCs w:val="28"/>
        </w:rPr>
        <w:t xml:space="preserve">Пункт 3 Решения дополнить </w:t>
      </w:r>
      <w:r w:rsidR="00A15CA2" w:rsidRPr="006516AA">
        <w:rPr>
          <w:rFonts w:ascii="Times New Roman" w:hAnsi="Times New Roman" w:cs="Times New Roman"/>
          <w:sz w:val="28"/>
          <w:szCs w:val="28"/>
        </w:rPr>
        <w:t>подпунктом</w:t>
      </w:r>
      <w:r w:rsidR="00684D2C" w:rsidRPr="006516AA">
        <w:rPr>
          <w:rFonts w:ascii="Times New Roman" w:hAnsi="Times New Roman" w:cs="Times New Roman"/>
          <w:sz w:val="28"/>
          <w:szCs w:val="28"/>
        </w:rPr>
        <w:t xml:space="preserve"> 3.3. следующего содерж</w:t>
      </w:r>
      <w:r w:rsidR="00684D2C" w:rsidRPr="006516AA">
        <w:rPr>
          <w:rFonts w:ascii="Times New Roman" w:hAnsi="Times New Roman" w:cs="Times New Roman"/>
          <w:sz w:val="28"/>
          <w:szCs w:val="28"/>
        </w:rPr>
        <w:t>а</w:t>
      </w:r>
      <w:r w:rsidR="00684D2C" w:rsidRPr="006516AA">
        <w:rPr>
          <w:rFonts w:ascii="Times New Roman" w:hAnsi="Times New Roman" w:cs="Times New Roman"/>
          <w:sz w:val="28"/>
          <w:szCs w:val="28"/>
        </w:rPr>
        <w:t>ния:</w:t>
      </w:r>
    </w:p>
    <w:p w:rsidR="00684D2C" w:rsidRPr="006516AA" w:rsidRDefault="00684D2C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размерах, исходя из кадас</w:t>
      </w:r>
      <w:r w:rsidRPr="006516AA">
        <w:rPr>
          <w:rFonts w:ascii="Times New Roman" w:hAnsi="Times New Roman" w:cs="Times New Roman"/>
          <w:sz w:val="28"/>
          <w:szCs w:val="28"/>
        </w:rPr>
        <w:t>т</w:t>
      </w:r>
      <w:r w:rsidRPr="006516AA">
        <w:rPr>
          <w:rFonts w:ascii="Times New Roman" w:hAnsi="Times New Roman" w:cs="Times New Roman"/>
          <w:sz w:val="28"/>
          <w:szCs w:val="28"/>
        </w:rPr>
        <w:t>ровой стоимости объектов налогообложения, с 2020 г.: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7052"/>
      </w:tblGrid>
      <w:tr w:rsidR="00684D2C" w:rsidRPr="006516AA" w:rsidTr="00286731">
        <w:tc>
          <w:tcPr>
            <w:tcW w:w="487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35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Налоговая ставка, %</w:t>
            </w:r>
          </w:p>
        </w:tc>
        <w:tc>
          <w:tcPr>
            <w:tcW w:w="3578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</w:t>
            </w:r>
          </w:p>
        </w:tc>
      </w:tr>
      <w:tr w:rsidR="0076415B" w:rsidRPr="006516AA" w:rsidTr="004841F3">
        <w:trPr>
          <w:trHeight w:val="4080"/>
        </w:trPr>
        <w:tc>
          <w:tcPr>
            <w:tcW w:w="487" w:type="pct"/>
            <w:shd w:val="clear" w:color="auto" w:fill="auto"/>
          </w:tcPr>
          <w:p w:rsidR="0076415B" w:rsidRPr="006516AA" w:rsidRDefault="0076415B" w:rsidP="002B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" w:type="pct"/>
            <w:shd w:val="clear" w:color="auto" w:fill="auto"/>
          </w:tcPr>
          <w:p w:rsidR="0076415B" w:rsidRPr="006516AA" w:rsidRDefault="0076415B" w:rsidP="002B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578" w:type="pct"/>
            <w:shd w:val="clear" w:color="auto" w:fill="auto"/>
          </w:tcPr>
          <w:p w:rsidR="0076415B" w:rsidRPr="006516AA" w:rsidRDefault="0076415B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1. Жилые дома, части жилых домов, квартиры, части квартир, комнаты;</w:t>
            </w:r>
          </w:p>
          <w:p w:rsidR="0076415B" w:rsidRPr="006516AA" w:rsidRDefault="0076415B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2. Единые недвижимые комплексы, в состав которых входит хотя бы один жилой дом;</w:t>
            </w:r>
          </w:p>
          <w:p w:rsidR="0076415B" w:rsidRPr="006516AA" w:rsidRDefault="0076415B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участках,  для ведения ли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ного подсобного хозяйства, огородничества, садово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ства или индивидуального жилищного строительства;</w:t>
            </w:r>
          </w:p>
          <w:p w:rsidR="0076415B" w:rsidRPr="006516AA" w:rsidRDefault="0076415B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 xml:space="preserve">4. Гаражи и </w:t>
            </w:r>
            <w:proofErr w:type="spellStart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-места, в том числе расположенные в объектах налогообложения, указанных в строке 3 та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лицы</w:t>
            </w:r>
          </w:p>
        </w:tc>
      </w:tr>
      <w:tr w:rsidR="00684D2C" w:rsidRPr="006516AA" w:rsidTr="00286731">
        <w:tc>
          <w:tcPr>
            <w:tcW w:w="487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578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1. Объекты незавершенного строительства в случае, е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ли проектируемым назначением таких объектов являе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ся жилой дом</w:t>
            </w:r>
          </w:p>
        </w:tc>
      </w:tr>
      <w:tr w:rsidR="00684D2C" w:rsidRPr="006516AA" w:rsidTr="00286731">
        <w:tc>
          <w:tcPr>
            <w:tcW w:w="487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578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684D2C" w:rsidRPr="006516AA" w:rsidRDefault="00684D2C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2. Объекты налогообложения, предусмотренные абзацем вторым пункта 10 статьи 378.2 НК РФ;</w:t>
            </w:r>
          </w:p>
          <w:p w:rsidR="00684D2C" w:rsidRPr="006516AA" w:rsidRDefault="00684D2C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3. Объекты налогообложения, кадастровая стоимость каждого из которых превышает 300 000 000 рублей</w:t>
            </w:r>
          </w:p>
        </w:tc>
      </w:tr>
      <w:tr w:rsidR="00684D2C" w:rsidRPr="006516AA" w:rsidTr="00286731">
        <w:tc>
          <w:tcPr>
            <w:tcW w:w="487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5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578" w:type="pct"/>
            <w:shd w:val="clear" w:color="auto" w:fill="auto"/>
          </w:tcPr>
          <w:p w:rsidR="00684D2C" w:rsidRPr="006516AA" w:rsidRDefault="00684D2C" w:rsidP="002B6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</w:tr>
    </w:tbl>
    <w:p w:rsidR="00684D2C" w:rsidRPr="006516AA" w:rsidRDefault="000324B1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.»</w:t>
      </w:r>
    </w:p>
    <w:p w:rsidR="00684D2C" w:rsidRPr="006516AA" w:rsidRDefault="00684D2C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D0892" w:rsidRPr="006516AA">
        <w:rPr>
          <w:rFonts w:ascii="Times New Roman" w:hAnsi="Times New Roman" w:cs="Times New Roman"/>
          <w:sz w:val="28"/>
          <w:szCs w:val="28"/>
        </w:rPr>
        <w:t>О</w:t>
      </w:r>
      <w:r w:rsidRPr="006516AA">
        <w:rPr>
          <w:rFonts w:ascii="Times New Roman" w:hAnsi="Times New Roman" w:cs="Times New Roman"/>
          <w:sz w:val="28"/>
          <w:szCs w:val="28"/>
        </w:rPr>
        <w:t>публикова</w:t>
      </w:r>
      <w:r w:rsidR="009D0892" w:rsidRPr="006516AA">
        <w:rPr>
          <w:rFonts w:ascii="Times New Roman" w:hAnsi="Times New Roman" w:cs="Times New Roman"/>
          <w:sz w:val="28"/>
          <w:szCs w:val="28"/>
        </w:rPr>
        <w:t>ть</w:t>
      </w:r>
      <w:r w:rsidRPr="006516A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9D0892" w:rsidRPr="006516AA">
        <w:rPr>
          <w:rFonts w:ascii="Times New Roman" w:hAnsi="Times New Roman" w:cs="Times New Roman"/>
          <w:sz w:val="28"/>
          <w:szCs w:val="28"/>
        </w:rPr>
        <w:t>е</w:t>
      </w:r>
      <w:r w:rsidRPr="006516A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D0892" w:rsidRPr="006516AA">
        <w:rPr>
          <w:rFonts w:ascii="Times New Roman" w:hAnsi="Times New Roman" w:cs="Times New Roman"/>
          <w:sz w:val="28"/>
          <w:szCs w:val="28"/>
        </w:rPr>
        <w:t>е</w:t>
      </w:r>
      <w:r w:rsidRPr="006516AA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B82724" w:rsidRPr="006516AA">
        <w:rPr>
          <w:rFonts w:ascii="Times New Roman" w:hAnsi="Times New Roman" w:cs="Times New Roman"/>
          <w:sz w:val="28"/>
          <w:szCs w:val="28"/>
        </w:rPr>
        <w:t>Авангард</w:t>
      </w:r>
      <w:r w:rsidRPr="006516AA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5838C6" w:rsidRPr="006516AA">
        <w:rPr>
          <w:rFonts w:ascii="Times New Roman" w:hAnsi="Times New Roman" w:cs="Times New Roman"/>
          <w:sz w:val="28"/>
          <w:szCs w:val="28"/>
        </w:rPr>
        <w:t>разм</w:t>
      </w:r>
      <w:r w:rsidR="005838C6" w:rsidRPr="006516AA">
        <w:rPr>
          <w:rFonts w:ascii="Times New Roman" w:hAnsi="Times New Roman" w:cs="Times New Roman"/>
          <w:sz w:val="28"/>
          <w:szCs w:val="28"/>
        </w:rPr>
        <w:t>е</w:t>
      </w:r>
      <w:r w:rsidR="005838C6" w:rsidRPr="006516AA">
        <w:rPr>
          <w:rFonts w:ascii="Times New Roman" w:hAnsi="Times New Roman" w:cs="Times New Roman"/>
          <w:sz w:val="28"/>
          <w:szCs w:val="28"/>
        </w:rPr>
        <w:t xml:space="preserve">стить в официальном сетевом издании  администрации </w:t>
      </w:r>
      <w:proofErr w:type="spellStart"/>
      <w:r w:rsidR="005838C6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5838C6" w:rsidRPr="006516AA">
        <w:rPr>
          <w:rFonts w:ascii="Times New Roman" w:hAnsi="Times New Roman" w:cs="Times New Roman"/>
          <w:sz w:val="28"/>
          <w:szCs w:val="28"/>
        </w:rPr>
        <w:t xml:space="preserve"> сел</w:t>
      </w:r>
      <w:r w:rsidR="005838C6" w:rsidRPr="006516AA">
        <w:rPr>
          <w:rFonts w:ascii="Times New Roman" w:hAnsi="Times New Roman" w:cs="Times New Roman"/>
          <w:sz w:val="28"/>
          <w:szCs w:val="28"/>
        </w:rPr>
        <w:t>ь</w:t>
      </w:r>
      <w:r w:rsidR="005838C6" w:rsidRPr="006516AA">
        <w:rPr>
          <w:rFonts w:ascii="Times New Roman" w:hAnsi="Times New Roman" w:cs="Times New Roman"/>
          <w:sz w:val="28"/>
          <w:szCs w:val="28"/>
        </w:rPr>
        <w:t xml:space="preserve">ского поселения Крыловского района </w:t>
      </w:r>
      <w:r w:rsidR="002A7D93" w:rsidRPr="006516AA">
        <w:rPr>
          <w:rFonts w:ascii="Times New Roman" w:hAnsi="Times New Roman" w:cs="Times New Roman"/>
          <w:sz w:val="28"/>
          <w:szCs w:val="28"/>
        </w:rPr>
        <w:t>www.novopashkovskaya.ru</w:t>
      </w:r>
      <w:r w:rsidR="004C63B4" w:rsidRPr="006516AA">
        <w:rPr>
          <w:rFonts w:ascii="Times New Roman" w:hAnsi="Times New Roman" w:cs="Times New Roman"/>
          <w:sz w:val="28"/>
          <w:szCs w:val="28"/>
        </w:rPr>
        <w:t>, копию наст</w:t>
      </w:r>
      <w:r w:rsidR="004C63B4" w:rsidRPr="006516AA">
        <w:rPr>
          <w:rFonts w:ascii="Times New Roman" w:hAnsi="Times New Roman" w:cs="Times New Roman"/>
          <w:sz w:val="28"/>
          <w:szCs w:val="28"/>
        </w:rPr>
        <w:t>о</w:t>
      </w:r>
      <w:r w:rsidR="004C63B4" w:rsidRPr="006516AA">
        <w:rPr>
          <w:rFonts w:ascii="Times New Roman" w:hAnsi="Times New Roman" w:cs="Times New Roman"/>
          <w:sz w:val="28"/>
          <w:szCs w:val="28"/>
        </w:rPr>
        <w:t>ящего решения направить в Межрайонную   инспекцию Федеральной налог</w:t>
      </w:r>
      <w:r w:rsidR="004C63B4" w:rsidRPr="006516AA">
        <w:rPr>
          <w:rFonts w:ascii="Times New Roman" w:hAnsi="Times New Roman" w:cs="Times New Roman"/>
          <w:sz w:val="28"/>
          <w:szCs w:val="28"/>
        </w:rPr>
        <w:t>о</w:t>
      </w:r>
      <w:r w:rsidR="004C63B4" w:rsidRPr="006516AA">
        <w:rPr>
          <w:rFonts w:ascii="Times New Roman" w:hAnsi="Times New Roman" w:cs="Times New Roman"/>
          <w:sz w:val="28"/>
          <w:szCs w:val="28"/>
        </w:rPr>
        <w:t>вой службы России №1 по Краснодарскому к</w:t>
      </w:r>
      <w:r w:rsidR="00B637C1" w:rsidRPr="006516AA">
        <w:rPr>
          <w:rFonts w:ascii="Times New Roman" w:hAnsi="Times New Roman" w:cs="Times New Roman"/>
          <w:sz w:val="28"/>
          <w:szCs w:val="28"/>
        </w:rPr>
        <w:t>раю</w:t>
      </w:r>
      <w:r w:rsidR="004C63B4" w:rsidRPr="006516AA">
        <w:rPr>
          <w:rFonts w:ascii="Times New Roman" w:hAnsi="Times New Roman" w:cs="Times New Roman"/>
          <w:sz w:val="28"/>
          <w:szCs w:val="28"/>
        </w:rPr>
        <w:t>.</w:t>
      </w:r>
    </w:p>
    <w:p w:rsidR="002A7D93" w:rsidRPr="006516AA" w:rsidRDefault="002A7D9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516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6AA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депута</w:t>
      </w:r>
      <w:r w:rsidRPr="006516AA">
        <w:rPr>
          <w:rFonts w:ascii="Times New Roman" w:hAnsi="Times New Roman" w:cs="Times New Roman"/>
          <w:sz w:val="28"/>
          <w:szCs w:val="28"/>
        </w:rPr>
        <w:t>т</w:t>
      </w:r>
      <w:r w:rsidRPr="006516AA">
        <w:rPr>
          <w:rFonts w:ascii="Times New Roman" w:hAnsi="Times New Roman" w:cs="Times New Roman"/>
          <w:sz w:val="28"/>
          <w:szCs w:val="28"/>
        </w:rPr>
        <w:t xml:space="preserve">скую комиссию Совета </w:t>
      </w:r>
      <w:proofErr w:type="spellStart"/>
      <w:r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6516AA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финансам, б</w:t>
      </w:r>
      <w:r w:rsidR="003D2FF7" w:rsidRPr="006516AA">
        <w:rPr>
          <w:rFonts w:ascii="Times New Roman" w:hAnsi="Times New Roman" w:cs="Times New Roman"/>
          <w:sz w:val="28"/>
          <w:szCs w:val="28"/>
        </w:rPr>
        <w:t>ю</w:t>
      </w:r>
      <w:r w:rsidRPr="006516AA">
        <w:rPr>
          <w:rFonts w:ascii="Times New Roman" w:hAnsi="Times New Roman" w:cs="Times New Roman"/>
          <w:sz w:val="28"/>
          <w:szCs w:val="28"/>
        </w:rPr>
        <w:t>джету, налогам, сельскому хозяйству, промышленности, жилищно-бытовому обслуживанию населения. (Петросян)</w:t>
      </w:r>
    </w:p>
    <w:p w:rsidR="00CF01C3" w:rsidRPr="006516AA" w:rsidRDefault="003D2FF7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4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. Подпункт 1.1, </w:t>
      </w:r>
      <w:r w:rsidR="002D2E52" w:rsidRPr="006516AA">
        <w:rPr>
          <w:rFonts w:ascii="Times New Roman" w:hAnsi="Times New Roman" w:cs="Times New Roman"/>
          <w:sz w:val="28"/>
          <w:szCs w:val="28"/>
        </w:rPr>
        <w:t xml:space="preserve">абзац третий  подпункта </w:t>
      </w:r>
      <w:r w:rsidR="00CF01C3" w:rsidRPr="006516AA">
        <w:rPr>
          <w:rFonts w:ascii="Times New Roman" w:hAnsi="Times New Roman" w:cs="Times New Roman"/>
          <w:sz w:val="28"/>
          <w:szCs w:val="28"/>
        </w:rPr>
        <w:t>1.3 пункта 1  настоящего реш</w:t>
      </w:r>
      <w:r w:rsidR="00CF01C3" w:rsidRPr="006516AA">
        <w:rPr>
          <w:rFonts w:ascii="Times New Roman" w:hAnsi="Times New Roman" w:cs="Times New Roman"/>
          <w:sz w:val="28"/>
          <w:szCs w:val="28"/>
        </w:rPr>
        <w:t>е</w:t>
      </w:r>
      <w:r w:rsidR="00CF01C3" w:rsidRPr="006516AA">
        <w:rPr>
          <w:rFonts w:ascii="Times New Roman" w:hAnsi="Times New Roman" w:cs="Times New Roman"/>
          <w:sz w:val="28"/>
          <w:szCs w:val="28"/>
        </w:rPr>
        <w:t>ния вступает в силу со дня его официального опубликования и распространяе</w:t>
      </w:r>
      <w:r w:rsidR="00CF01C3" w:rsidRPr="006516AA">
        <w:rPr>
          <w:rFonts w:ascii="Times New Roman" w:hAnsi="Times New Roman" w:cs="Times New Roman"/>
          <w:sz w:val="28"/>
          <w:szCs w:val="28"/>
        </w:rPr>
        <w:t>т</w:t>
      </w:r>
      <w:r w:rsidR="00CF01C3" w:rsidRPr="006516AA">
        <w:rPr>
          <w:rFonts w:ascii="Times New Roman" w:hAnsi="Times New Roman" w:cs="Times New Roman"/>
          <w:sz w:val="28"/>
          <w:szCs w:val="28"/>
        </w:rPr>
        <w:t>ся на правоотношения, возникшие с 15 апреля 2019 года.</w:t>
      </w:r>
    </w:p>
    <w:p w:rsidR="00CF01C3" w:rsidRPr="006516AA" w:rsidRDefault="003D2FF7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5</w:t>
      </w:r>
      <w:r w:rsidR="00CF01C3" w:rsidRPr="006516AA">
        <w:rPr>
          <w:rFonts w:ascii="Times New Roman" w:hAnsi="Times New Roman" w:cs="Times New Roman"/>
          <w:sz w:val="28"/>
          <w:szCs w:val="28"/>
        </w:rPr>
        <w:t>. Подпункт 1.2, 1.4 пункта 1 настоящего решения вступает в силу по и</w:t>
      </w:r>
      <w:r w:rsidR="00CF01C3" w:rsidRPr="006516AA">
        <w:rPr>
          <w:rFonts w:ascii="Times New Roman" w:hAnsi="Times New Roman" w:cs="Times New Roman"/>
          <w:sz w:val="28"/>
          <w:szCs w:val="28"/>
        </w:rPr>
        <w:t>с</w:t>
      </w:r>
      <w:r w:rsidR="00CF01C3" w:rsidRPr="006516AA">
        <w:rPr>
          <w:rFonts w:ascii="Times New Roman" w:hAnsi="Times New Roman" w:cs="Times New Roman"/>
          <w:sz w:val="28"/>
          <w:szCs w:val="28"/>
        </w:rPr>
        <w:t>течении месяца со дня его официального опубликования и распространяется на правоотношения, возникшие с 29 октября 2019 года.</w:t>
      </w:r>
    </w:p>
    <w:p w:rsidR="004C2402" w:rsidRPr="006516AA" w:rsidRDefault="004C2402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6. </w:t>
      </w:r>
      <w:r w:rsidR="00684D2C" w:rsidRPr="006516AA">
        <w:rPr>
          <w:rFonts w:ascii="Times New Roman" w:hAnsi="Times New Roman" w:cs="Times New Roman"/>
          <w:sz w:val="28"/>
          <w:szCs w:val="28"/>
        </w:rPr>
        <w:t xml:space="preserve">Подпункт 1.5 </w:t>
      </w:r>
      <w:r w:rsidRPr="006516AA">
        <w:rPr>
          <w:rFonts w:ascii="Times New Roman" w:hAnsi="Times New Roman" w:cs="Times New Roman"/>
          <w:sz w:val="28"/>
          <w:szCs w:val="28"/>
        </w:rPr>
        <w:t xml:space="preserve">пункта 1 настоящего решения вступает в силу </w:t>
      </w:r>
      <w:r w:rsidR="003D2FF7" w:rsidRPr="006516AA">
        <w:rPr>
          <w:rFonts w:ascii="Times New Roman" w:hAnsi="Times New Roman" w:cs="Times New Roman"/>
          <w:sz w:val="28"/>
          <w:szCs w:val="28"/>
        </w:rPr>
        <w:t xml:space="preserve">  01 января 2020 года, но не ранее  </w:t>
      </w:r>
      <w:r w:rsidRPr="006516AA">
        <w:rPr>
          <w:rFonts w:ascii="Times New Roman" w:hAnsi="Times New Roman" w:cs="Times New Roman"/>
          <w:sz w:val="28"/>
          <w:szCs w:val="28"/>
        </w:rPr>
        <w:t>по истечении месяца со дня его официального опубл</w:t>
      </w:r>
      <w:r w:rsidRPr="006516AA">
        <w:rPr>
          <w:rFonts w:ascii="Times New Roman" w:hAnsi="Times New Roman" w:cs="Times New Roman"/>
          <w:sz w:val="28"/>
          <w:szCs w:val="28"/>
        </w:rPr>
        <w:t>и</w:t>
      </w:r>
      <w:r w:rsidRPr="006516AA">
        <w:rPr>
          <w:rFonts w:ascii="Times New Roman" w:hAnsi="Times New Roman" w:cs="Times New Roman"/>
          <w:sz w:val="28"/>
          <w:szCs w:val="28"/>
        </w:rPr>
        <w:t>кования.</w:t>
      </w:r>
    </w:p>
    <w:p w:rsidR="00CF01C3" w:rsidRPr="006516AA" w:rsidRDefault="00943466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7</w:t>
      </w:r>
      <w:r w:rsidR="00CF01C3" w:rsidRPr="006516AA">
        <w:rPr>
          <w:rFonts w:ascii="Times New Roman" w:hAnsi="Times New Roman" w:cs="Times New Roman"/>
          <w:sz w:val="28"/>
          <w:szCs w:val="28"/>
        </w:rPr>
        <w:t>. Пункт 2 настоящего решения вступает в силу со дня его официального опубликования.</w:t>
      </w: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1C3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AA" w:rsidRPr="006516AA" w:rsidRDefault="006516AA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4A0" w:rsidRPr="006516AA" w:rsidRDefault="0095600F" w:rsidP="0065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4242D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C4242D" w:rsidRPr="006516AA">
        <w:rPr>
          <w:rFonts w:ascii="Times New Roman" w:hAnsi="Times New Roman" w:cs="Times New Roman"/>
          <w:sz w:val="28"/>
          <w:szCs w:val="28"/>
        </w:rPr>
        <w:t xml:space="preserve"> </w:t>
      </w:r>
      <w:r w:rsidR="00B224A0" w:rsidRPr="006516A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224A0" w:rsidRPr="006516AA" w:rsidRDefault="00C4242D" w:rsidP="0065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224A0" w:rsidRPr="006516AA">
        <w:rPr>
          <w:rFonts w:ascii="Times New Roman" w:hAnsi="Times New Roman" w:cs="Times New Roman"/>
          <w:sz w:val="28"/>
          <w:szCs w:val="28"/>
        </w:rPr>
        <w:t>района</w:t>
      </w:r>
      <w:r w:rsidRPr="00651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5600F" w:rsidRPr="006516AA">
        <w:rPr>
          <w:rFonts w:ascii="Times New Roman" w:hAnsi="Times New Roman" w:cs="Times New Roman"/>
          <w:sz w:val="28"/>
          <w:szCs w:val="28"/>
        </w:rPr>
        <w:t xml:space="preserve">     </w:t>
      </w:r>
      <w:r w:rsidR="006516AA">
        <w:rPr>
          <w:rFonts w:ascii="Times New Roman" w:hAnsi="Times New Roman" w:cs="Times New Roman"/>
          <w:sz w:val="28"/>
          <w:szCs w:val="28"/>
        </w:rPr>
        <w:t xml:space="preserve">       </w:t>
      </w:r>
      <w:r w:rsidR="0009784F" w:rsidRPr="006516AA">
        <w:rPr>
          <w:rFonts w:ascii="Times New Roman" w:hAnsi="Times New Roman" w:cs="Times New Roman"/>
          <w:sz w:val="28"/>
          <w:szCs w:val="28"/>
        </w:rPr>
        <w:t xml:space="preserve">  </w:t>
      </w:r>
      <w:r w:rsidR="0095600F" w:rsidRPr="006516AA">
        <w:rPr>
          <w:rFonts w:ascii="Times New Roman" w:hAnsi="Times New Roman" w:cs="Times New Roman"/>
          <w:sz w:val="28"/>
          <w:szCs w:val="28"/>
        </w:rPr>
        <w:t xml:space="preserve">  </w:t>
      </w:r>
      <w:r w:rsidRPr="006516AA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6516AA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p w:rsidR="00B224A0" w:rsidRPr="006516AA" w:rsidRDefault="00B224A0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24A0" w:rsidRPr="006516AA" w:rsidSect="002B6181">
      <w:pgSz w:w="11906" w:h="16838" w:code="9"/>
      <w:pgMar w:top="1134" w:right="567" w:bottom="709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3E" w:rsidRDefault="00C0133E" w:rsidP="002123CF">
      <w:pPr>
        <w:spacing w:after="0" w:line="240" w:lineRule="auto"/>
      </w:pPr>
      <w:r>
        <w:separator/>
      </w:r>
    </w:p>
  </w:endnote>
  <w:endnote w:type="continuationSeparator" w:id="0">
    <w:p w:rsidR="00C0133E" w:rsidRDefault="00C0133E" w:rsidP="0021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3E" w:rsidRDefault="00C0133E" w:rsidP="002123CF">
      <w:pPr>
        <w:spacing w:after="0" w:line="240" w:lineRule="auto"/>
      </w:pPr>
      <w:r>
        <w:separator/>
      </w:r>
    </w:p>
  </w:footnote>
  <w:footnote w:type="continuationSeparator" w:id="0">
    <w:p w:rsidR="00C0133E" w:rsidRDefault="00C0133E" w:rsidP="00212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CF"/>
    <w:rsid w:val="000324B1"/>
    <w:rsid w:val="000809E3"/>
    <w:rsid w:val="0009784F"/>
    <w:rsid w:val="000D607C"/>
    <w:rsid w:val="00105822"/>
    <w:rsid w:val="001842CB"/>
    <w:rsid w:val="001A0AA1"/>
    <w:rsid w:val="002123CF"/>
    <w:rsid w:val="00267F6B"/>
    <w:rsid w:val="002A7D93"/>
    <w:rsid w:val="002B6181"/>
    <w:rsid w:val="002D2E52"/>
    <w:rsid w:val="002E4C93"/>
    <w:rsid w:val="00316720"/>
    <w:rsid w:val="00330228"/>
    <w:rsid w:val="003C1AE7"/>
    <w:rsid w:val="003D23FC"/>
    <w:rsid w:val="003D2FF7"/>
    <w:rsid w:val="00411410"/>
    <w:rsid w:val="004229A0"/>
    <w:rsid w:val="00470D87"/>
    <w:rsid w:val="004944CE"/>
    <w:rsid w:val="004A0A53"/>
    <w:rsid w:val="004A4B89"/>
    <w:rsid w:val="004C2402"/>
    <w:rsid w:val="004C63B4"/>
    <w:rsid w:val="004E3A48"/>
    <w:rsid w:val="00515324"/>
    <w:rsid w:val="00516BE0"/>
    <w:rsid w:val="005206F9"/>
    <w:rsid w:val="005606E6"/>
    <w:rsid w:val="00567A26"/>
    <w:rsid w:val="0057738A"/>
    <w:rsid w:val="005838C6"/>
    <w:rsid w:val="005B041D"/>
    <w:rsid w:val="00624C39"/>
    <w:rsid w:val="00643ECD"/>
    <w:rsid w:val="006516AA"/>
    <w:rsid w:val="00684D2C"/>
    <w:rsid w:val="006A1FAA"/>
    <w:rsid w:val="006F6BE6"/>
    <w:rsid w:val="00746812"/>
    <w:rsid w:val="0075387C"/>
    <w:rsid w:val="0076415B"/>
    <w:rsid w:val="007C0CE4"/>
    <w:rsid w:val="007C48E2"/>
    <w:rsid w:val="007E6D52"/>
    <w:rsid w:val="00803ED3"/>
    <w:rsid w:val="00814910"/>
    <w:rsid w:val="00835289"/>
    <w:rsid w:val="00867C78"/>
    <w:rsid w:val="00876ED7"/>
    <w:rsid w:val="00894AEC"/>
    <w:rsid w:val="008A3480"/>
    <w:rsid w:val="008D418F"/>
    <w:rsid w:val="008D5654"/>
    <w:rsid w:val="00943466"/>
    <w:rsid w:val="00943561"/>
    <w:rsid w:val="0095600F"/>
    <w:rsid w:val="0095791D"/>
    <w:rsid w:val="00962DDA"/>
    <w:rsid w:val="009D0892"/>
    <w:rsid w:val="009F1B8D"/>
    <w:rsid w:val="00A15CA2"/>
    <w:rsid w:val="00A50B4C"/>
    <w:rsid w:val="00A76314"/>
    <w:rsid w:val="00A86CE0"/>
    <w:rsid w:val="00B0113F"/>
    <w:rsid w:val="00B224A0"/>
    <w:rsid w:val="00B26110"/>
    <w:rsid w:val="00B637C1"/>
    <w:rsid w:val="00B82724"/>
    <w:rsid w:val="00B95485"/>
    <w:rsid w:val="00BC089B"/>
    <w:rsid w:val="00C0133E"/>
    <w:rsid w:val="00C13191"/>
    <w:rsid w:val="00C4242D"/>
    <w:rsid w:val="00C47E0C"/>
    <w:rsid w:val="00C96CF1"/>
    <w:rsid w:val="00CF01C3"/>
    <w:rsid w:val="00D12669"/>
    <w:rsid w:val="00D31127"/>
    <w:rsid w:val="00D3400A"/>
    <w:rsid w:val="00D411FE"/>
    <w:rsid w:val="00D51859"/>
    <w:rsid w:val="00D723A7"/>
    <w:rsid w:val="00DA559F"/>
    <w:rsid w:val="00DD11FC"/>
    <w:rsid w:val="00E04DEA"/>
    <w:rsid w:val="00E14E39"/>
    <w:rsid w:val="00E73A1B"/>
    <w:rsid w:val="00FE19D7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47E0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2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E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A7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47E0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2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E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A7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29</cp:revision>
  <cp:lastPrinted>2019-11-27T11:09:00Z</cp:lastPrinted>
  <dcterms:created xsi:type="dcterms:W3CDTF">2019-11-08T11:39:00Z</dcterms:created>
  <dcterms:modified xsi:type="dcterms:W3CDTF">2019-12-11T06:10:00Z</dcterms:modified>
</cp:coreProperties>
</file>