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05" w:rsidRDefault="009062E4" w:rsidP="009062E4">
      <w:pPr>
        <w:rPr>
          <w:b/>
          <w:sz w:val="26"/>
        </w:rPr>
      </w:pPr>
      <w:r>
        <w:rPr>
          <w:noProof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-758190</wp:posOffset>
            </wp:positionV>
            <wp:extent cx="798830" cy="990600"/>
            <wp:effectExtent l="19050" t="0" r="1270" b="0"/>
            <wp:wrapSquare wrapText="right"/>
            <wp:docPr id="2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  </w:t>
      </w:r>
    </w:p>
    <w:p w:rsidR="009062E4" w:rsidRDefault="009062E4" w:rsidP="00183105">
      <w:pPr>
        <w:pStyle w:val="a6"/>
      </w:pPr>
      <w:r>
        <w:t>АДМИНИСТРАЦИЯ   НОВОПАШКОВСКОГО  СЕЛЬСКОГО  ПОСЕЛЕНИЯ КРЫЛОВСКОГО РАЙОНА</w:t>
      </w:r>
    </w:p>
    <w:p w:rsidR="009062E4" w:rsidRDefault="009062E4" w:rsidP="009062E4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2E4" w:rsidRDefault="009062E4" w:rsidP="009062E4">
      <w:pPr>
        <w:pStyle w:val="a6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9062E4" w:rsidRDefault="009062E4" w:rsidP="009062E4">
      <w:pPr>
        <w:pStyle w:val="a4"/>
        <w:rPr>
          <w:sz w:val="28"/>
          <w:szCs w:val="20"/>
        </w:rPr>
      </w:pPr>
    </w:p>
    <w:p w:rsidR="009062E4" w:rsidRPr="009062E4" w:rsidRDefault="00050C03" w:rsidP="00906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9062E4" w:rsidRPr="009062E4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01.06.2018</w:t>
      </w:r>
      <w:r w:rsidR="009062E4" w:rsidRPr="009062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</w:t>
      </w:r>
      <w:r w:rsidR="009062E4" w:rsidRPr="009062E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31</w:t>
      </w:r>
    </w:p>
    <w:p w:rsidR="009062E4" w:rsidRDefault="009062E4" w:rsidP="009062E4">
      <w:pPr>
        <w:jc w:val="center"/>
        <w:rPr>
          <w:rFonts w:ascii="Times New Roman" w:hAnsi="Times New Roman" w:cs="Times New Roman"/>
        </w:rPr>
      </w:pPr>
      <w:proofErr w:type="spellStart"/>
      <w:r w:rsidRPr="00E3026F">
        <w:rPr>
          <w:rFonts w:ascii="Times New Roman" w:hAnsi="Times New Roman" w:cs="Times New Roman"/>
        </w:rPr>
        <w:t>ст-ца</w:t>
      </w:r>
      <w:proofErr w:type="spellEnd"/>
      <w:r w:rsidRPr="00E3026F">
        <w:rPr>
          <w:rFonts w:ascii="Times New Roman" w:hAnsi="Times New Roman" w:cs="Times New Roman"/>
        </w:rPr>
        <w:t xml:space="preserve"> Новопашковская</w:t>
      </w:r>
    </w:p>
    <w:p w:rsidR="00DC61D0" w:rsidRPr="00E3026F" w:rsidRDefault="00DC61D0" w:rsidP="0090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62E4" w:rsidRDefault="00DC61D0" w:rsidP="00DC61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D0">
        <w:rPr>
          <w:rFonts w:ascii="Times New Roman" w:hAnsi="Times New Roman" w:cs="Times New Roman"/>
          <w:b/>
          <w:sz w:val="28"/>
          <w:szCs w:val="28"/>
        </w:rPr>
        <w:t>Об утверждении Положения  о деятельности комиссии по проведению инвентаризации захоронений на кладбищах  Новопашковского сельского поселения Крыловского района</w:t>
      </w:r>
    </w:p>
    <w:p w:rsidR="00DC61D0" w:rsidRDefault="00DC61D0" w:rsidP="00DC61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1D0" w:rsidRPr="00DC61D0" w:rsidRDefault="00DC61D0" w:rsidP="00DC61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E4" w:rsidRPr="009062E4" w:rsidRDefault="008539C7" w:rsidP="008539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62E4">
        <w:rPr>
          <w:rFonts w:ascii="Times New Roman" w:hAnsi="Times New Roman" w:cs="Times New Roman"/>
          <w:sz w:val="28"/>
          <w:szCs w:val="28"/>
        </w:rPr>
        <w:t xml:space="preserve"> </w:t>
      </w:r>
      <w:r w:rsidR="009062E4" w:rsidRPr="009062E4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="009062E4" w:rsidRPr="009062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062E4" w:rsidRPr="009062E4">
        <w:rPr>
          <w:rFonts w:ascii="Times New Roman" w:hAnsi="Times New Roman" w:cs="Times New Roman"/>
          <w:sz w:val="28"/>
          <w:szCs w:val="28"/>
        </w:rPr>
        <w:t xml:space="preserve"> Российской Федерации от 12 января 1996 года № 8-ФЗ «О погребении и похоронном деле», </w:t>
      </w:r>
      <w:hyperlink r:id="rId10" w:history="1">
        <w:r w:rsidR="009062E4" w:rsidRPr="009062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062E4" w:rsidRPr="009062E4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года № 666-КЗ «О погребении и похоронном  деле в Краснодарском крае», </w:t>
      </w:r>
      <w:proofErr w:type="spellStart"/>
      <w:proofErr w:type="gramStart"/>
      <w:r w:rsidR="009062E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062E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9062E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062E4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9062E4" w:rsidRPr="009062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2E4" w:rsidRPr="00B467B4" w:rsidRDefault="008539C7" w:rsidP="008539C7">
      <w:pPr>
        <w:pStyle w:val="ab"/>
        <w:tabs>
          <w:tab w:val="left" w:pos="3150"/>
        </w:tabs>
        <w:ind w:left="0"/>
        <w:jc w:val="both"/>
        <w:rPr>
          <w:lang w:val="ru-RU"/>
        </w:rPr>
      </w:pPr>
      <w:r>
        <w:rPr>
          <w:lang w:val="ru-RU"/>
        </w:rPr>
        <w:t xml:space="preserve">        1</w:t>
      </w:r>
      <w:r w:rsidR="009062E4">
        <w:rPr>
          <w:lang w:val="ru-RU"/>
        </w:rPr>
        <w:t>.Утвердить Положение о деятельности комиссии по проведению инвентаризации захоронений на кладбищах  Новопашковского</w:t>
      </w:r>
      <w:r w:rsidR="009062E4" w:rsidRPr="00B467B4">
        <w:rPr>
          <w:lang w:val="ru-RU"/>
        </w:rPr>
        <w:t xml:space="preserve"> сельского поселения </w:t>
      </w:r>
      <w:r w:rsidR="009062E4">
        <w:rPr>
          <w:lang w:val="ru-RU"/>
        </w:rPr>
        <w:t>Крыловского</w:t>
      </w:r>
      <w:r w:rsidR="009062E4" w:rsidRPr="00B467B4">
        <w:rPr>
          <w:lang w:val="ru-RU"/>
        </w:rPr>
        <w:t xml:space="preserve"> района</w:t>
      </w:r>
      <w:r w:rsidR="009062E4">
        <w:rPr>
          <w:lang w:val="ru-RU"/>
        </w:rPr>
        <w:t xml:space="preserve"> (</w:t>
      </w:r>
      <w:r>
        <w:rPr>
          <w:lang w:val="ru-RU"/>
        </w:rPr>
        <w:t>прилагается</w:t>
      </w:r>
      <w:r w:rsidR="009062E4">
        <w:rPr>
          <w:lang w:val="ru-RU"/>
        </w:rPr>
        <w:t>).</w:t>
      </w:r>
    </w:p>
    <w:p w:rsidR="009062E4" w:rsidRDefault="009062E4" w:rsidP="008539C7">
      <w:pPr>
        <w:pStyle w:val="a4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</w:t>
      </w:r>
      <w:r w:rsidR="008539C7">
        <w:rPr>
          <w:rFonts w:cs="Arial"/>
          <w:color w:val="000000"/>
          <w:sz w:val="28"/>
          <w:szCs w:val="28"/>
        </w:rPr>
        <w:t>2</w:t>
      </w:r>
      <w:r>
        <w:rPr>
          <w:rFonts w:cs="Arial"/>
          <w:color w:val="000000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Контроль за</w:t>
      </w:r>
      <w:proofErr w:type="gramEnd"/>
      <w:r>
        <w:rPr>
          <w:rFonts w:cs="Arial"/>
          <w:sz w:val="28"/>
          <w:szCs w:val="28"/>
        </w:rPr>
        <w:t xml:space="preserve"> выполнением настоящего постановления оставляю за собой.</w:t>
      </w:r>
    </w:p>
    <w:p w:rsidR="009062E4" w:rsidRDefault="009062E4" w:rsidP="008539C7">
      <w:pPr>
        <w:pStyle w:val="a4"/>
        <w:spacing w:after="0" w:line="200" w:lineRule="atLeast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 w:rsidR="008539C7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. Постановление вступает в силу со дня его официального обнародования.</w:t>
      </w:r>
    </w:p>
    <w:p w:rsidR="009062E4" w:rsidRDefault="009062E4" w:rsidP="008539C7">
      <w:pPr>
        <w:pStyle w:val="a4"/>
        <w:spacing w:after="0" w:line="200" w:lineRule="atLeast"/>
        <w:jc w:val="both"/>
        <w:rPr>
          <w:sz w:val="28"/>
          <w:szCs w:val="28"/>
        </w:rPr>
      </w:pPr>
    </w:p>
    <w:p w:rsidR="008539C7" w:rsidRDefault="008539C7" w:rsidP="008539C7">
      <w:pPr>
        <w:pStyle w:val="a4"/>
        <w:spacing w:after="0" w:line="200" w:lineRule="atLeast"/>
        <w:jc w:val="both"/>
        <w:rPr>
          <w:sz w:val="28"/>
          <w:szCs w:val="28"/>
        </w:rPr>
      </w:pPr>
    </w:p>
    <w:p w:rsidR="009062E4" w:rsidRPr="008539C7" w:rsidRDefault="009062E4" w:rsidP="008539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539C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</w:t>
      </w:r>
    </w:p>
    <w:p w:rsidR="009062E4" w:rsidRPr="008539C7" w:rsidRDefault="009062E4" w:rsidP="008539C7">
      <w:pPr>
        <w:jc w:val="both"/>
        <w:rPr>
          <w:rFonts w:ascii="Times New Roman" w:hAnsi="Times New Roman" w:cs="Times New Roman"/>
          <w:sz w:val="24"/>
          <w:szCs w:val="24"/>
        </w:rPr>
      </w:pPr>
      <w:r w:rsidRPr="008539C7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И.В. Корсун</w:t>
      </w:r>
    </w:p>
    <w:p w:rsidR="009062E4" w:rsidRDefault="009062E4" w:rsidP="009062E4">
      <w:pPr>
        <w:jc w:val="right"/>
        <w:rPr>
          <w:sz w:val="28"/>
          <w:szCs w:val="28"/>
        </w:rPr>
      </w:pPr>
    </w:p>
    <w:p w:rsidR="009062E4" w:rsidRDefault="009062E4" w:rsidP="009062E4">
      <w:pPr>
        <w:jc w:val="right"/>
        <w:rPr>
          <w:sz w:val="28"/>
          <w:szCs w:val="28"/>
        </w:rPr>
      </w:pPr>
    </w:p>
    <w:p w:rsidR="009062E4" w:rsidRDefault="009062E4" w:rsidP="009062E4">
      <w:pPr>
        <w:jc w:val="right"/>
        <w:rPr>
          <w:sz w:val="28"/>
          <w:szCs w:val="28"/>
        </w:rPr>
      </w:pPr>
    </w:p>
    <w:p w:rsidR="008539C7" w:rsidRDefault="008539C7" w:rsidP="009062E4">
      <w:pPr>
        <w:jc w:val="right"/>
        <w:rPr>
          <w:sz w:val="28"/>
          <w:szCs w:val="28"/>
        </w:rPr>
      </w:pPr>
    </w:p>
    <w:p w:rsidR="008539C7" w:rsidRDefault="008539C7" w:rsidP="009062E4">
      <w:pPr>
        <w:jc w:val="right"/>
        <w:rPr>
          <w:sz w:val="28"/>
          <w:szCs w:val="28"/>
        </w:rPr>
      </w:pPr>
    </w:p>
    <w:p w:rsidR="008539C7" w:rsidRDefault="008539C7" w:rsidP="009062E4">
      <w:pPr>
        <w:jc w:val="right"/>
        <w:rPr>
          <w:sz w:val="28"/>
          <w:szCs w:val="28"/>
        </w:rPr>
      </w:pPr>
    </w:p>
    <w:p w:rsidR="008539C7" w:rsidRDefault="008539C7" w:rsidP="009062E4">
      <w:pPr>
        <w:jc w:val="right"/>
        <w:rPr>
          <w:sz w:val="28"/>
          <w:szCs w:val="28"/>
        </w:rPr>
      </w:pPr>
    </w:p>
    <w:p w:rsidR="008539C7" w:rsidRDefault="008539C7" w:rsidP="008539C7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DC61D0">
        <w:rPr>
          <w:color w:val="000000"/>
          <w:sz w:val="28"/>
          <w:szCs w:val="28"/>
        </w:rPr>
        <w:t xml:space="preserve">    </w:t>
      </w:r>
      <w:r w:rsidR="00CE5F3D">
        <w:rPr>
          <w:color w:val="000000"/>
          <w:sz w:val="28"/>
          <w:szCs w:val="28"/>
        </w:rPr>
        <w:t xml:space="preserve">                                                        </w:t>
      </w:r>
      <w:r w:rsidR="00E302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ПРИЛОЖЕНИЕ</w:t>
      </w:r>
    </w:p>
    <w:p w:rsidR="008539C7" w:rsidRDefault="009062E4" w:rsidP="008539C7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8539C7">
        <w:rPr>
          <w:color w:val="000000"/>
          <w:sz w:val="28"/>
          <w:szCs w:val="28"/>
        </w:rPr>
        <w:t xml:space="preserve">                                                                        </w:t>
      </w:r>
    </w:p>
    <w:p w:rsidR="008539C7" w:rsidRDefault="009062E4" w:rsidP="008539C7">
      <w:pPr>
        <w:pStyle w:val="a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8539C7"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8539C7">
        <w:rPr>
          <w:color w:val="000000"/>
          <w:sz w:val="28"/>
          <w:szCs w:val="28"/>
        </w:rPr>
        <w:t>УТВЕРЖДЕНО</w:t>
      </w:r>
    </w:p>
    <w:p w:rsidR="008539C7" w:rsidRDefault="008539C7" w:rsidP="008539C7">
      <w:pPr>
        <w:pStyle w:val="aa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8539C7" w:rsidRDefault="008539C7" w:rsidP="008539C7">
      <w:pPr>
        <w:pStyle w:val="aa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Новопашковского сельского поселения</w:t>
      </w:r>
    </w:p>
    <w:p w:rsidR="008539C7" w:rsidRDefault="008539C7" w:rsidP="008539C7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Крыловского района</w:t>
      </w:r>
    </w:p>
    <w:p w:rsidR="008539C7" w:rsidRDefault="008539C7" w:rsidP="008539C7">
      <w:pPr>
        <w:pStyle w:val="Heading"/>
        <w:suppressAutoHyphens/>
        <w:ind w:right="-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 от _________ №______ </w:t>
      </w:r>
    </w:p>
    <w:p w:rsidR="002D71B9" w:rsidRDefault="00567350" w:rsidP="009062E4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539C7" w:rsidRDefault="008539C7" w:rsidP="00E3026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539C7">
        <w:rPr>
          <w:rFonts w:ascii="Times New Roman" w:hAnsi="Times New Roman" w:cs="Times New Roman"/>
          <w:sz w:val="28"/>
          <w:szCs w:val="28"/>
        </w:rPr>
        <w:t>Положение</w:t>
      </w:r>
    </w:p>
    <w:p w:rsidR="008539C7" w:rsidRPr="008539C7" w:rsidRDefault="00567350" w:rsidP="00E3026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39C7">
        <w:rPr>
          <w:rFonts w:ascii="Times New Roman" w:hAnsi="Times New Roman" w:cs="Times New Roman"/>
          <w:sz w:val="28"/>
          <w:szCs w:val="28"/>
        </w:rPr>
        <w:t xml:space="preserve"> деятельности  комиссии для проведения инвентаризации захоронений на кладбищах 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</w:p>
    <w:p w:rsidR="002D71B9" w:rsidRPr="008539C7" w:rsidRDefault="002D71B9" w:rsidP="00E3026F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</w:p>
    <w:p w:rsidR="002D71B9" w:rsidRPr="009062E4" w:rsidRDefault="002D71B9" w:rsidP="00E3026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1.  Общие положения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1.1.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регулирует работу комиссии для проведения инвентаризации захоронений на кладбищах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Pr="009062E4">
        <w:rPr>
          <w:rFonts w:ascii="Times New Roman" w:hAnsi="Times New Roman" w:cs="Times New Roman"/>
          <w:sz w:val="28"/>
          <w:szCs w:val="28"/>
        </w:rPr>
        <w:t xml:space="preserve"> района (далее – Комиссия).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1.2.</w:t>
      </w:r>
      <w:r w:rsidRPr="009062E4">
        <w:rPr>
          <w:rFonts w:ascii="Times New Roman" w:hAnsi="Times New Roman" w:cs="Times New Roman"/>
          <w:sz w:val="28"/>
          <w:szCs w:val="28"/>
        </w:rPr>
        <w:tab/>
        <w:t>Комиссия работает в соответствии с нормативными документами, определяющими правила и порядок деятельности в сфере погребения и похоронного дела.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D71B9" w:rsidRPr="009062E4" w:rsidRDefault="002D71B9" w:rsidP="00E3026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2.  Основные  цели  Комиссии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 xml:space="preserve">     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Комиссия создается для проведения инвентаризации захоронений на кладбищах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062E4">
        <w:rPr>
          <w:rFonts w:ascii="Times New Roman" w:hAnsi="Times New Roman" w:cs="Times New Roman"/>
          <w:sz w:val="28"/>
          <w:szCs w:val="28"/>
        </w:rPr>
        <w:t>с целью: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1)</w:t>
      </w:r>
      <w:r w:rsidRPr="009062E4">
        <w:rPr>
          <w:rFonts w:ascii="Times New Roman" w:hAnsi="Times New Roman" w:cs="Times New Roman"/>
          <w:sz w:val="28"/>
          <w:szCs w:val="28"/>
        </w:rPr>
        <w:tab/>
        <w:t>учета всех захоронений, могил;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2)определения состояния могил и/или надмогильных сооружений (надгробий);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3)восстановления сведений утерянных, утраченных книг регистрации захоронений (сведений о погребенном, месте погребения);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4)выявления бесхозяйных, а также брошенных, неухоженных захоронений;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5)принятия решения о возможности использования бесхозяйного земельного участка для захоронения на общих основаниях.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D71B9" w:rsidRPr="009062E4" w:rsidRDefault="002D71B9" w:rsidP="00E3026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3.  Состав  Комиссии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3.1.</w:t>
      </w:r>
      <w:r w:rsidRPr="009062E4">
        <w:rPr>
          <w:rFonts w:ascii="Times New Roman" w:hAnsi="Times New Roman" w:cs="Times New Roman"/>
          <w:sz w:val="28"/>
          <w:szCs w:val="28"/>
        </w:rPr>
        <w:tab/>
        <w:t>В состав Комиссии входят: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3.1.1.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Председатель Комиссии </w:t>
      </w:r>
      <w:r w:rsidR="00E3026F">
        <w:rPr>
          <w:rFonts w:ascii="Times New Roman" w:hAnsi="Times New Roman" w:cs="Times New Roman"/>
          <w:sz w:val="28"/>
          <w:szCs w:val="28"/>
        </w:rPr>
        <w:t>–</w:t>
      </w:r>
      <w:r w:rsidRPr="009062E4">
        <w:rPr>
          <w:rFonts w:ascii="Times New Roman" w:hAnsi="Times New Roman" w:cs="Times New Roman"/>
          <w:sz w:val="28"/>
          <w:szCs w:val="28"/>
        </w:rPr>
        <w:t xml:space="preserve"> </w:t>
      </w:r>
      <w:r w:rsidR="00E3026F">
        <w:rPr>
          <w:rFonts w:ascii="Times New Roman" w:hAnsi="Times New Roman" w:cs="Times New Roman"/>
          <w:sz w:val="28"/>
          <w:szCs w:val="28"/>
        </w:rPr>
        <w:t>специалист 1 категории отдела по общим вопросам</w:t>
      </w:r>
      <w:r w:rsidR="00E3026F" w:rsidRPr="00E3026F">
        <w:rPr>
          <w:rFonts w:ascii="Times New Roman" w:hAnsi="Times New Roman" w:cs="Times New Roman"/>
          <w:sz w:val="28"/>
          <w:szCs w:val="28"/>
        </w:rPr>
        <w:t xml:space="preserve">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062E4">
        <w:rPr>
          <w:rFonts w:ascii="Times New Roman" w:hAnsi="Times New Roman" w:cs="Times New Roman"/>
          <w:sz w:val="28"/>
          <w:szCs w:val="28"/>
        </w:rPr>
        <w:t>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3.1.1.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Заместитель Председателя Комиссии - </w:t>
      </w:r>
      <w:r w:rsidR="00E3026F"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</w:t>
      </w:r>
      <w:r w:rsidRPr="009062E4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>3.1.2.</w:t>
      </w:r>
      <w:r w:rsidRPr="009062E4"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lastRenderedPageBreak/>
        <w:t xml:space="preserve">- сотрудники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062E4">
        <w:rPr>
          <w:rFonts w:ascii="Times New Roman" w:hAnsi="Times New Roman" w:cs="Times New Roman"/>
          <w:sz w:val="28"/>
          <w:szCs w:val="28"/>
        </w:rPr>
        <w:t>;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 xml:space="preserve">- </w:t>
      </w:r>
      <w:r w:rsidR="00E3026F">
        <w:rPr>
          <w:rFonts w:ascii="Times New Roman" w:hAnsi="Times New Roman" w:cs="Times New Roman"/>
          <w:sz w:val="28"/>
          <w:szCs w:val="28"/>
        </w:rPr>
        <w:t xml:space="preserve"> </w:t>
      </w:r>
      <w:r w:rsidRPr="009062E4">
        <w:rPr>
          <w:rFonts w:ascii="Times New Roman" w:hAnsi="Times New Roman" w:cs="Times New Roman"/>
          <w:sz w:val="28"/>
          <w:szCs w:val="28"/>
        </w:rPr>
        <w:t xml:space="preserve"> руководители органов ТОС</w:t>
      </w:r>
      <w:r w:rsidRPr="009062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1B9" w:rsidRPr="009062E4" w:rsidRDefault="002D71B9" w:rsidP="00E3026F">
      <w:pPr>
        <w:pStyle w:val="a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62E4">
        <w:rPr>
          <w:rFonts w:ascii="Times New Roman" w:hAnsi="Times New Roman" w:cs="Times New Roman"/>
          <w:color w:val="000000"/>
          <w:sz w:val="28"/>
          <w:szCs w:val="28"/>
        </w:rPr>
        <w:t>4.  Порядок работы Комиссии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2E4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9062E4">
        <w:rPr>
          <w:rFonts w:ascii="Times New Roman" w:hAnsi="Times New Roman" w:cs="Times New Roman"/>
          <w:color w:val="000000"/>
          <w:sz w:val="28"/>
          <w:szCs w:val="28"/>
        </w:rPr>
        <w:tab/>
        <w:t>Работа Комиссии проводится по мере возникновения вопросов, относящихся к ведению настоящей Комиссии, но не менее 1 (одного) раза в 3 (три) года.</w:t>
      </w:r>
    </w:p>
    <w:p w:rsidR="0044202C" w:rsidRDefault="002D71B9" w:rsidP="0044202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9062E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9062E4">
        <w:rPr>
          <w:rFonts w:ascii="Times New Roman" w:hAnsi="Times New Roman" w:cs="Times New Roman"/>
          <w:color w:val="000000"/>
          <w:sz w:val="28"/>
          <w:szCs w:val="28"/>
        </w:rPr>
        <w:t>Комиссия проводит осмотр, нумерацию каждого места захоронения, нумерацию могил в данном захоронении, заносит сведения о захороненном (ФИО, даты рождения и смерти, номер квартала, номер могилы), сведения о размере захоронения, об оформлении захоронения и/или могилы (наличие каких либо надмогильных сооружений (надгробий), памятника, цоколя, ограды, креста, трафарета с указанием данных  по захоронению и т.п.) в соответствии с</w:t>
      </w:r>
      <w:r w:rsidRPr="009062E4">
        <w:rPr>
          <w:rFonts w:ascii="Times New Roman" w:hAnsi="Times New Roman" w:cs="Times New Roman"/>
          <w:sz w:val="28"/>
          <w:szCs w:val="28"/>
        </w:rPr>
        <w:t xml:space="preserve"> утверждённым Порядком проведения</w:t>
      </w:r>
      <w:proofErr w:type="gramEnd"/>
      <w:r w:rsidRPr="009062E4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захоронений, произведенных на кладбищах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062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02C" w:rsidRPr="0044202C" w:rsidRDefault="002D71B9" w:rsidP="0044202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9062E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9062E4">
        <w:rPr>
          <w:rFonts w:ascii="Times New Roman" w:hAnsi="Times New Roman" w:cs="Times New Roman"/>
          <w:color w:val="000000"/>
          <w:sz w:val="28"/>
          <w:szCs w:val="28"/>
        </w:rPr>
        <w:t>Если во время проведения инвентаризации у Комиссии имеются достаточные основания считать, что на могиле установлено надмогильное сооружение (надгробие), а лицо, ответственное за захоронение, неизвестно, либо от права собственности на это могильное сооружение (надгробие) отказалось, могила и/или надмогильное сооружение (надгробие) брошены лицом, ответственным за захоронение или иным образом оставлены им, на  могиле отсутствуют какие-либо надмогильные сооружения (памятники,, цоколи, ограды, трафареты</w:t>
      </w:r>
      <w:proofErr w:type="gramEnd"/>
      <w:r w:rsidRPr="009062E4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данных по захоронению, кресты и т.д.), могила не благоустроена, то Комиссия составляет Акт о состоянии могилы и/или надмогильного сооружения (надгробия)</w:t>
      </w:r>
      <w:r w:rsidR="00442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02C" w:rsidRPr="0044202C">
        <w:t xml:space="preserve"> </w:t>
      </w:r>
      <w:r w:rsidR="0044202C" w:rsidRPr="0044202C">
        <w:rPr>
          <w:rFonts w:ascii="Times New Roman" w:hAnsi="Times New Roman" w:cs="Times New Roman"/>
          <w:sz w:val="28"/>
          <w:szCs w:val="28"/>
        </w:rPr>
        <w:t>и поручает администрации сельского поселения</w:t>
      </w:r>
      <w:r w:rsidR="0044202C">
        <w:rPr>
          <w:rFonts w:ascii="Times New Roman" w:hAnsi="Times New Roman" w:cs="Times New Roman"/>
          <w:sz w:val="28"/>
          <w:szCs w:val="28"/>
        </w:rPr>
        <w:t>:</w:t>
      </w:r>
    </w:p>
    <w:p w:rsidR="0044202C" w:rsidRPr="0044202C" w:rsidRDefault="0044202C" w:rsidP="0044202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202C">
        <w:rPr>
          <w:rFonts w:ascii="Times New Roman" w:hAnsi="Times New Roman" w:cs="Times New Roman"/>
          <w:sz w:val="28"/>
          <w:szCs w:val="28"/>
        </w:rPr>
        <w:t>- принять меры к установлению лица, ответственного за захоронение и приглашению его в администрацию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2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202C" w:rsidRPr="0044202C" w:rsidRDefault="0044202C" w:rsidP="0044202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202C">
        <w:rPr>
          <w:rFonts w:ascii="Times New Roman" w:hAnsi="Times New Roman" w:cs="Times New Roman"/>
          <w:sz w:val="28"/>
          <w:szCs w:val="28"/>
        </w:rPr>
        <w:t>- выставить на могильном холме типовой трафарет;</w:t>
      </w:r>
    </w:p>
    <w:p w:rsidR="00183105" w:rsidRDefault="0044202C" w:rsidP="0018310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202C">
        <w:rPr>
          <w:rFonts w:ascii="Times New Roman" w:hAnsi="Times New Roman" w:cs="Times New Roman"/>
          <w:sz w:val="28"/>
          <w:szCs w:val="28"/>
        </w:rPr>
        <w:t>- зафиксировать данную могилу и (или) надмогильное сооружение (надгробие) в книге учёта могил и (или) надмогильных сооружений (надгробий), содержание которых не осуществляется.</w:t>
      </w:r>
    </w:p>
    <w:p w:rsidR="002D71B9" w:rsidRPr="00183105" w:rsidRDefault="002D71B9" w:rsidP="0018310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2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2E4">
        <w:rPr>
          <w:rFonts w:ascii="Times New Roman" w:hAnsi="Times New Roman" w:cs="Times New Roman"/>
          <w:sz w:val="28"/>
          <w:szCs w:val="28"/>
        </w:rPr>
        <w:t>4.4.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Результаты работы Комиссии </w:t>
      </w:r>
      <w:r w:rsidRPr="009062E4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9062E4">
        <w:rPr>
          <w:rFonts w:ascii="Times New Roman" w:hAnsi="Times New Roman" w:cs="Times New Roman"/>
          <w:sz w:val="28"/>
          <w:szCs w:val="28"/>
        </w:rPr>
        <w:t xml:space="preserve"> утверждённым Порядком проведения инвентаризации </w:t>
      </w:r>
      <w:proofErr w:type="gramStart"/>
      <w:r w:rsidRPr="009062E4">
        <w:rPr>
          <w:rFonts w:ascii="Times New Roman" w:hAnsi="Times New Roman" w:cs="Times New Roman"/>
          <w:sz w:val="28"/>
          <w:szCs w:val="28"/>
        </w:rPr>
        <w:t xml:space="preserve">мест захоронений, произведенных на кладбищах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3105" w:rsidRPr="00183105">
        <w:t xml:space="preserve"> </w:t>
      </w:r>
      <w:r w:rsidR="00183105" w:rsidRPr="00183105">
        <w:rPr>
          <w:rFonts w:ascii="Times New Roman" w:hAnsi="Times New Roman" w:cs="Times New Roman"/>
          <w:sz w:val="28"/>
          <w:szCs w:val="28"/>
        </w:rPr>
        <w:t>оформляются</w:t>
      </w:r>
      <w:proofErr w:type="gramEnd"/>
      <w:r w:rsidR="00183105" w:rsidRPr="00183105">
        <w:rPr>
          <w:rFonts w:ascii="Times New Roman" w:hAnsi="Times New Roman" w:cs="Times New Roman"/>
          <w:sz w:val="28"/>
          <w:szCs w:val="28"/>
        </w:rPr>
        <w:t xml:space="preserve"> Актом о состоянии могилы и надгробного сооружения и записью в журнале инвентаризации кладбища. 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 xml:space="preserve">   4.5.</w:t>
      </w:r>
      <w:r w:rsidRPr="009062E4">
        <w:rPr>
          <w:rFonts w:ascii="Times New Roman" w:hAnsi="Times New Roman" w:cs="Times New Roman"/>
          <w:sz w:val="28"/>
          <w:szCs w:val="28"/>
        </w:rPr>
        <w:tab/>
        <w:t xml:space="preserve">В случае если, по истечении установленных сроков, лицом, ответственным за захоронение либо иными лицами, ухаживающими за захоронением, не будет принято необходимых мер по приведению могилы и/или надмогильного сооружения (надгробия) в надлежащее состояние, </w:t>
      </w:r>
      <w:r w:rsidRPr="009062E4">
        <w:rPr>
          <w:rFonts w:ascii="Times New Roman" w:hAnsi="Times New Roman" w:cs="Times New Roman"/>
          <w:sz w:val="28"/>
          <w:szCs w:val="28"/>
        </w:rPr>
        <w:lastRenderedPageBreak/>
        <w:t>Комиссия составляет соответствующий Акт о выявлении бесхозяйной могилы и/или надмогильного сооружения (надгробия).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 xml:space="preserve">     После признания в установленном законом порядке могилы и/или надмогильного сооружения (надгробия) бесхозяйными (брошенными), Комиссия принимает решение о возможности использования данного земельного участка для захоронения на общих основаниях.</w:t>
      </w:r>
    </w:p>
    <w:p w:rsidR="002D71B9" w:rsidRPr="009062E4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062E4">
        <w:rPr>
          <w:rFonts w:ascii="Times New Roman" w:hAnsi="Times New Roman" w:cs="Times New Roman"/>
          <w:sz w:val="28"/>
          <w:szCs w:val="28"/>
        </w:rPr>
        <w:t xml:space="preserve">   4.6.</w:t>
      </w:r>
      <w:r w:rsidRPr="009062E4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9062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62E4">
        <w:rPr>
          <w:rFonts w:ascii="Times New Roman" w:hAnsi="Times New Roman" w:cs="Times New Roman"/>
          <w:sz w:val="28"/>
          <w:szCs w:val="28"/>
        </w:rPr>
        <w:t xml:space="preserve"> если бесхозяйная, а также брошенная, неухоженная могила и/или надмогильное сооружение (надгробие) являются объектом культурного наследия и представляют собой историко-культурную ценность, Комиссия информирует администрацию </w:t>
      </w:r>
      <w:r w:rsidR="00E3026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026F">
        <w:rPr>
          <w:rFonts w:ascii="Times New Roman" w:hAnsi="Times New Roman" w:cs="Times New Roman"/>
          <w:sz w:val="28"/>
          <w:szCs w:val="28"/>
        </w:rPr>
        <w:t xml:space="preserve">Крыловского  </w:t>
      </w:r>
      <w:r w:rsidR="00E3026F" w:rsidRPr="009062E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062E4">
        <w:rPr>
          <w:rFonts w:ascii="Times New Roman" w:hAnsi="Times New Roman" w:cs="Times New Roman"/>
          <w:sz w:val="28"/>
          <w:szCs w:val="28"/>
        </w:rPr>
        <w:t xml:space="preserve">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:rsidR="002D71B9" w:rsidRDefault="002D71B9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83105" w:rsidRPr="009062E4" w:rsidRDefault="00183105" w:rsidP="009062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83105" w:rsidRPr="00183105" w:rsidRDefault="00183105" w:rsidP="00183105">
      <w:pPr>
        <w:pStyle w:val="a9"/>
        <w:rPr>
          <w:rFonts w:ascii="Times New Roman" w:hAnsi="Times New Roman" w:cs="Times New Roman"/>
          <w:sz w:val="28"/>
          <w:szCs w:val="28"/>
        </w:rPr>
      </w:pPr>
      <w:r w:rsidRPr="00183105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183105" w:rsidRPr="00183105" w:rsidRDefault="00183105" w:rsidP="00183105">
      <w:pPr>
        <w:pStyle w:val="a9"/>
        <w:rPr>
          <w:rFonts w:ascii="Times New Roman" w:hAnsi="Times New Roman" w:cs="Times New Roman"/>
          <w:sz w:val="28"/>
          <w:szCs w:val="28"/>
        </w:rPr>
      </w:pPr>
      <w:r w:rsidRPr="00183105">
        <w:rPr>
          <w:rFonts w:ascii="Times New Roman" w:hAnsi="Times New Roman" w:cs="Times New Roman"/>
          <w:sz w:val="28"/>
          <w:szCs w:val="28"/>
        </w:rPr>
        <w:t>отдела по общим вопросам                                                       С.Ф. Шаповалова</w:t>
      </w:r>
    </w:p>
    <w:p w:rsidR="00183105" w:rsidRDefault="00183105" w:rsidP="00183105"/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p w:rsidR="002D71B9" w:rsidRPr="00404662" w:rsidRDefault="002D71B9" w:rsidP="002D71B9">
      <w:pPr>
        <w:ind w:firstLine="360"/>
        <w:jc w:val="both"/>
        <w:rPr>
          <w:rFonts w:ascii="Arial" w:hAnsi="Arial" w:cs="Arial"/>
        </w:rPr>
      </w:pPr>
    </w:p>
    <w:sectPr w:rsidR="002D71B9" w:rsidRPr="00404662" w:rsidSect="00E3026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99" w:rsidRDefault="00C64499" w:rsidP="00E3026F">
      <w:pPr>
        <w:spacing w:after="0" w:line="240" w:lineRule="auto"/>
      </w:pPr>
      <w:r>
        <w:separator/>
      </w:r>
    </w:p>
  </w:endnote>
  <w:endnote w:type="continuationSeparator" w:id="0">
    <w:p w:rsidR="00C64499" w:rsidRDefault="00C64499" w:rsidP="00E3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99" w:rsidRDefault="00C64499" w:rsidP="00E3026F">
      <w:pPr>
        <w:spacing w:after="0" w:line="240" w:lineRule="auto"/>
      </w:pPr>
      <w:r>
        <w:separator/>
      </w:r>
    </w:p>
  </w:footnote>
  <w:footnote w:type="continuationSeparator" w:id="0">
    <w:p w:rsidR="00C64499" w:rsidRDefault="00C64499" w:rsidP="00E3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571"/>
      <w:docPartObj>
        <w:docPartGallery w:val="Page Numbers (Top of Page)"/>
        <w:docPartUnique/>
      </w:docPartObj>
    </w:sdtPr>
    <w:sdtContent>
      <w:p w:rsidR="00E3026F" w:rsidRDefault="00EB6B11">
        <w:pPr>
          <w:pStyle w:val="ac"/>
          <w:jc w:val="center"/>
        </w:pPr>
        <w:fldSimple w:instr=" PAGE   \* MERGEFORMAT ">
          <w:r w:rsidR="00050C03">
            <w:rPr>
              <w:noProof/>
            </w:rPr>
            <w:t>4</w:t>
          </w:r>
        </w:fldSimple>
      </w:p>
    </w:sdtContent>
  </w:sdt>
  <w:p w:rsidR="00E3026F" w:rsidRDefault="00E3026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1FEB"/>
    <w:multiLevelType w:val="multilevel"/>
    <w:tmpl w:val="3E2ED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57532"/>
    <w:multiLevelType w:val="multilevel"/>
    <w:tmpl w:val="7FDE1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10249"/>
    <w:multiLevelType w:val="multilevel"/>
    <w:tmpl w:val="CAE4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9A2F39"/>
    <w:multiLevelType w:val="multilevel"/>
    <w:tmpl w:val="7DC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670"/>
    <w:rsid w:val="00036DAA"/>
    <w:rsid w:val="00050C03"/>
    <w:rsid w:val="001558D7"/>
    <w:rsid w:val="00183105"/>
    <w:rsid w:val="001C66B7"/>
    <w:rsid w:val="00255BB6"/>
    <w:rsid w:val="002D4DB4"/>
    <w:rsid w:val="002D71B9"/>
    <w:rsid w:val="0034572D"/>
    <w:rsid w:val="0044202C"/>
    <w:rsid w:val="00567350"/>
    <w:rsid w:val="0059254C"/>
    <w:rsid w:val="007D5A27"/>
    <w:rsid w:val="00845670"/>
    <w:rsid w:val="008539C7"/>
    <w:rsid w:val="008D006E"/>
    <w:rsid w:val="009062E4"/>
    <w:rsid w:val="009423BE"/>
    <w:rsid w:val="00A87046"/>
    <w:rsid w:val="00C64499"/>
    <w:rsid w:val="00CE5F3D"/>
    <w:rsid w:val="00DC61D0"/>
    <w:rsid w:val="00E3026F"/>
    <w:rsid w:val="00EB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9062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062E4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9062E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9062E4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8">
    <w:name w:val="Без интервала Знак"/>
    <w:link w:val="a9"/>
    <w:uiPriority w:val="1"/>
    <w:locked/>
    <w:rsid w:val="009062E4"/>
  </w:style>
  <w:style w:type="paragraph" w:styleId="a9">
    <w:name w:val="No Spacing"/>
    <w:link w:val="a8"/>
    <w:uiPriority w:val="1"/>
    <w:qFormat/>
    <w:rsid w:val="009062E4"/>
    <w:pPr>
      <w:spacing w:after="0" w:line="240" w:lineRule="auto"/>
    </w:pPr>
  </w:style>
  <w:style w:type="paragraph" w:customStyle="1" w:styleId="Heading">
    <w:name w:val="Heading"/>
    <w:rsid w:val="009062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062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06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c">
    <w:name w:val="header"/>
    <w:basedOn w:val="a"/>
    <w:link w:val="ad"/>
    <w:uiPriority w:val="99"/>
    <w:unhideWhenUsed/>
    <w:rsid w:val="00E3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026F"/>
  </w:style>
  <w:style w:type="paragraph" w:styleId="ae">
    <w:name w:val="footer"/>
    <w:basedOn w:val="a"/>
    <w:link w:val="af"/>
    <w:uiPriority w:val="99"/>
    <w:semiHidden/>
    <w:unhideWhenUsed/>
    <w:rsid w:val="00E3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0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AAE9CFE29C0E8D7A5ED10B8E2FBB87B16696CDB07FF64DCB5BBB024FAAC388h1D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AAE9CFE29C0E8D7A5ECF069843E58EB36FC9C9B174F51A9504E05F18hAD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8</cp:revision>
  <cp:lastPrinted>2018-06-14T07:21:00Z</cp:lastPrinted>
  <dcterms:created xsi:type="dcterms:W3CDTF">2018-06-08T11:34:00Z</dcterms:created>
  <dcterms:modified xsi:type="dcterms:W3CDTF">2018-06-21T07:59:00Z</dcterms:modified>
</cp:coreProperties>
</file>