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B2" w:rsidRDefault="000616B2" w:rsidP="00F51B9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2659380</wp:posOffset>
            </wp:positionH>
            <wp:positionV relativeFrom="paragraph">
              <wp:posOffset>-593725</wp:posOffset>
            </wp:positionV>
            <wp:extent cx="714375" cy="895350"/>
            <wp:effectExtent l="0" t="0" r="0" b="0"/>
            <wp:wrapSquare wrapText="right"/>
            <wp:docPr id="1" name="Рисунок 1" descr="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6B2" w:rsidRDefault="000616B2" w:rsidP="00F51B9C">
      <w:pPr>
        <w:shd w:val="clear" w:color="auto" w:fill="FFFFFF"/>
        <w:jc w:val="center"/>
        <w:rPr>
          <w:b/>
          <w:sz w:val="28"/>
          <w:szCs w:val="28"/>
        </w:rPr>
      </w:pPr>
    </w:p>
    <w:p w:rsidR="00BB7EB5" w:rsidRPr="00F51B9C" w:rsidRDefault="00BB7EB5" w:rsidP="00F51B9C">
      <w:pPr>
        <w:shd w:val="clear" w:color="auto" w:fill="FFFFFF"/>
        <w:jc w:val="center"/>
        <w:rPr>
          <w:b/>
          <w:sz w:val="28"/>
          <w:szCs w:val="28"/>
        </w:rPr>
      </w:pPr>
      <w:r w:rsidRPr="00F51B9C">
        <w:rPr>
          <w:b/>
          <w:sz w:val="28"/>
          <w:szCs w:val="28"/>
        </w:rPr>
        <w:t>СОВЕТ  НОВОПАШКОВСКОГО  СЕЛЬСКОГО  ПОСЕЛЕНИЯ</w:t>
      </w:r>
    </w:p>
    <w:p w:rsidR="00BB7EB5" w:rsidRPr="00F51B9C" w:rsidRDefault="00BB7EB5" w:rsidP="00BB7EB5">
      <w:pPr>
        <w:shd w:val="clear" w:color="auto" w:fill="FFFFFF"/>
        <w:jc w:val="center"/>
        <w:rPr>
          <w:sz w:val="28"/>
          <w:szCs w:val="28"/>
        </w:rPr>
      </w:pPr>
      <w:r w:rsidRPr="00F51B9C">
        <w:rPr>
          <w:b/>
          <w:sz w:val="28"/>
          <w:szCs w:val="28"/>
        </w:rPr>
        <w:t>КРЫЛОВСКОГО РАЙОНА ТРЕТЬЕГО СОЗЫВА</w:t>
      </w:r>
      <w:r w:rsidRPr="00F51B9C">
        <w:rPr>
          <w:sz w:val="28"/>
          <w:szCs w:val="28"/>
        </w:rPr>
        <w:t xml:space="preserve"> </w:t>
      </w:r>
    </w:p>
    <w:p w:rsidR="00BB7EB5" w:rsidRPr="00F51B9C" w:rsidRDefault="00BB7EB5" w:rsidP="00BB7EB5">
      <w:pPr>
        <w:shd w:val="clear" w:color="auto" w:fill="FFFFFF"/>
        <w:jc w:val="right"/>
        <w:rPr>
          <w:b/>
          <w:sz w:val="28"/>
          <w:szCs w:val="28"/>
        </w:rPr>
      </w:pPr>
      <w:r w:rsidRPr="00F51B9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7EB5" w:rsidRPr="000616B2" w:rsidRDefault="00BB7EB5" w:rsidP="00BB7EB5">
      <w:pPr>
        <w:jc w:val="center"/>
        <w:rPr>
          <w:b/>
          <w:sz w:val="32"/>
          <w:szCs w:val="32"/>
        </w:rPr>
      </w:pPr>
      <w:r w:rsidRPr="000616B2">
        <w:rPr>
          <w:b/>
          <w:sz w:val="32"/>
          <w:szCs w:val="32"/>
        </w:rPr>
        <w:t>РЕШЕНИЕ</w:t>
      </w:r>
    </w:p>
    <w:p w:rsidR="00BB7EB5" w:rsidRPr="00F51B9C" w:rsidRDefault="00BB7EB5" w:rsidP="00BB7EB5">
      <w:pPr>
        <w:jc w:val="center"/>
        <w:rPr>
          <w:b/>
          <w:sz w:val="28"/>
          <w:szCs w:val="28"/>
        </w:rPr>
      </w:pPr>
    </w:p>
    <w:p w:rsidR="00BB7EB5" w:rsidRPr="00F51B9C" w:rsidRDefault="001B42F5" w:rsidP="00BB7EB5">
      <w:pPr>
        <w:jc w:val="center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от 28.03.2017   </w:t>
      </w:r>
      <w:r w:rsidR="00BB7EB5" w:rsidRPr="00F51B9C">
        <w:rPr>
          <w:b/>
          <w:spacing w:val="-4"/>
          <w:sz w:val="28"/>
          <w:szCs w:val="28"/>
        </w:rPr>
        <w:t xml:space="preserve">                  </w:t>
      </w:r>
      <w:r w:rsidR="000616B2">
        <w:rPr>
          <w:b/>
          <w:spacing w:val="-4"/>
          <w:sz w:val="28"/>
          <w:szCs w:val="28"/>
        </w:rPr>
        <w:t xml:space="preserve">                                       </w:t>
      </w:r>
      <w:r w:rsidR="00BB7EB5" w:rsidRPr="00F51B9C">
        <w:rPr>
          <w:b/>
          <w:spacing w:val="-4"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№  119</w:t>
      </w:r>
    </w:p>
    <w:p w:rsidR="00BB7EB5" w:rsidRPr="00F51B9C" w:rsidRDefault="00BB7EB5" w:rsidP="00BB7EB5">
      <w:pPr>
        <w:jc w:val="center"/>
      </w:pPr>
      <w:proofErr w:type="spellStart"/>
      <w:r w:rsidRPr="00F51B9C">
        <w:t>ст-ца</w:t>
      </w:r>
      <w:proofErr w:type="spellEnd"/>
      <w:r w:rsidRPr="00F51B9C">
        <w:t xml:space="preserve"> </w:t>
      </w:r>
      <w:proofErr w:type="spellStart"/>
      <w:r w:rsidRPr="00F51B9C">
        <w:t>Новопашковская</w:t>
      </w:r>
      <w:proofErr w:type="spellEnd"/>
    </w:p>
    <w:p w:rsidR="00BB7EB5" w:rsidRDefault="00BB7EB5" w:rsidP="00BB7EB5">
      <w:pPr>
        <w:pStyle w:val="a3"/>
        <w:jc w:val="both"/>
        <w:rPr>
          <w:color w:val="000000"/>
          <w:spacing w:val="-3"/>
          <w:sz w:val="28"/>
          <w:szCs w:val="28"/>
        </w:rPr>
      </w:pPr>
    </w:p>
    <w:p w:rsidR="00F51B9C" w:rsidRDefault="00F51B9C" w:rsidP="00BB7EB5">
      <w:pPr>
        <w:pStyle w:val="a3"/>
        <w:jc w:val="both"/>
        <w:rPr>
          <w:color w:val="000000"/>
          <w:spacing w:val="-3"/>
          <w:sz w:val="28"/>
          <w:szCs w:val="28"/>
        </w:rPr>
      </w:pPr>
    </w:p>
    <w:p w:rsidR="00F51B9C" w:rsidRPr="00F51B9C" w:rsidRDefault="00F51B9C" w:rsidP="00BB7EB5">
      <w:pPr>
        <w:pStyle w:val="a3"/>
        <w:jc w:val="both"/>
        <w:rPr>
          <w:color w:val="000000"/>
          <w:spacing w:val="-3"/>
          <w:sz w:val="28"/>
          <w:szCs w:val="28"/>
        </w:rPr>
      </w:pPr>
    </w:p>
    <w:p w:rsidR="00BB7EB5" w:rsidRPr="00F51B9C" w:rsidRDefault="00BB7EB5" w:rsidP="00BB7EB5">
      <w:pPr>
        <w:pStyle w:val="a3"/>
        <w:jc w:val="center"/>
        <w:rPr>
          <w:b/>
          <w:sz w:val="28"/>
          <w:szCs w:val="28"/>
        </w:rPr>
      </w:pPr>
      <w:r w:rsidRPr="00F51B9C">
        <w:rPr>
          <w:b/>
          <w:sz w:val="28"/>
          <w:szCs w:val="28"/>
        </w:rPr>
        <w:t xml:space="preserve">О внесении изменений в решение Совета Новопашковского </w:t>
      </w:r>
    </w:p>
    <w:p w:rsidR="00F51B9C" w:rsidRDefault="00BB7EB5" w:rsidP="00BB7EB5">
      <w:pPr>
        <w:pStyle w:val="a3"/>
        <w:jc w:val="center"/>
        <w:rPr>
          <w:b/>
          <w:sz w:val="28"/>
          <w:szCs w:val="28"/>
        </w:rPr>
      </w:pPr>
      <w:r w:rsidRPr="00F51B9C">
        <w:rPr>
          <w:b/>
          <w:sz w:val="28"/>
          <w:szCs w:val="28"/>
        </w:rPr>
        <w:t xml:space="preserve">сельского поселения Крыловского района от 17.02.2011 № 92 </w:t>
      </w:r>
    </w:p>
    <w:p w:rsidR="00BB7EB5" w:rsidRPr="00F51B9C" w:rsidRDefault="00BB7EB5" w:rsidP="00F51B9C">
      <w:pPr>
        <w:pStyle w:val="a3"/>
        <w:jc w:val="center"/>
        <w:rPr>
          <w:b/>
          <w:sz w:val="28"/>
          <w:szCs w:val="28"/>
        </w:rPr>
      </w:pPr>
      <w:r w:rsidRPr="00F51B9C">
        <w:rPr>
          <w:b/>
          <w:sz w:val="28"/>
          <w:szCs w:val="28"/>
        </w:rPr>
        <w:t xml:space="preserve">«Об  организации ритуальных услуг и содержании мест </w:t>
      </w:r>
    </w:p>
    <w:p w:rsidR="00BB7EB5" w:rsidRPr="00F51B9C" w:rsidRDefault="00BB7EB5" w:rsidP="00BB7EB5">
      <w:pPr>
        <w:pStyle w:val="a3"/>
        <w:jc w:val="center"/>
        <w:rPr>
          <w:b/>
          <w:sz w:val="28"/>
          <w:szCs w:val="28"/>
        </w:rPr>
      </w:pPr>
      <w:r w:rsidRPr="00F51B9C">
        <w:rPr>
          <w:b/>
          <w:sz w:val="28"/>
          <w:szCs w:val="28"/>
        </w:rPr>
        <w:t xml:space="preserve">захоронения на территории    Новопашковского </w:t>
      </w:r>
    </w:p>
    <w:p w:rsidR="00BB7EB5" w:rsidRPr="00F51B9C" w:rsidRDefault="006E67E0" w:rsidP="00BB7EB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BB7EB5" w:rsidRPr="00F51B9C">
        <w:rPr>
          <w:b/>
          <w:sz w:val="28"/>
          <w:szCs w:val="28"/>
        </w:rPr>
        <w:t xml:space="preserve"> Крыловского  района»  </w:t>
      </w:r>
    </w:p>
    <w:p w:rsidR="00BB7EB5" w:rsidRDefault="00BB7EB5" w:rsidP="00BB7EB5">
      <w:pPr>
        <w:pStyle w:val="a3"/>
        <w:jc w:val="both"/>
        <w:rPr>
          <w:sz w:val="28"/>
          <w:szCs w:val="28"/>
        </w:rPr>
      </w:pPr>
    </w:p>
    <w:p w:rsidR="00F51B9C" w:rsidRDefault="00F51B9C" w:rsidP="00BB7EB5">
      <w:pPr>
        <w:pStyle w:val="a3"/>
        <w:jc w:val="both"/>
        <w:rPr>
          <w:sz w:val="28"/>
          <w:szCs w:val="28"/>
        </w:rPr>
      </w:pPr>
    </w:p>
    <w:p w:rsidR="00F51B9C" w:rsidRPr="00F51B9C" w:rsidRDefault="00F51B9C" w:rsidP="00BB7EB5">
      <w:pPr>
        <w:pStyle w:val="a3"/>
        <w:jc w:val="both"/>
        <w:rPr>
          <w:sz w:val="28"/>
          <w:szCs w:val="28"/>
        </w:rPr>
      </w:pPr>
    </w:p>
    <w:p w:rsidR="00BB7EB5" w:rsidRPr="00F51B9C" w:rsidRDefault="00BB7EB5" w:rsidP="00BB7EB5">
      <w:pPr>
        <w:pStyle w:val="a3"/>
        <w:jc w:val="both"/>
        <w:rPr>
          <w:rFonts w:eastAsia="Calibri"/>
          <w:color w:val="26282F"/>
          <w:sz w:val="28"/>
          <w:szCs w:val="28"/>
          <w:lang w:eastAsia="en-US"/>
        </w:rPr>
      </w:pPr>
      <w:r w:rsidRPr="00F51B9C">
        <w:rPr>
          <w:color w:val="1E1E1E"/>
          <w:sz w:val="28"/>
          <w:szCs w:val="28"/>
        </w:rPr>
        <w:t xml:space="preserve">        В целях приведения решения </w:t>
      </w:r>
      <w:r w:rsidRPr="00F51B9C">
        <w:rPr>
          <w:rFonts w:eastAsia="Calibri"/>
          <w:sz w:val="28"/>
          <w:szCs w:val="28"/>
        </w:rPr>
        <w:t>Совета Новопашковского сельского поселения Крыловского района</w:t>
      </w:r>
      <w:r w:rsidRPr="00F51B9C">
        <w:rPr>
          <w:sz w:val="28"/>
          <w:szCs w:val="28"/>
        </w:rPr>
        <w:t xml:space="preserve"> от 17.02.2011 № 92 «Об  организации ритуальных услуг и содержании мест захоронения на территории    Нов</w:t>
      </w:r>
      <w:r w:rsidR="006E67E0">
        <w:rPr>
          <w:sz w:val="28"/>
          <w:szCs w:val="28"/>
        </w:rPr>
        <w:t>опашковского сельского поселения</w:t>
      </w:r>
      <w:r w:rsidRPr="00F51B9C">
        <w:rPr>
          <w:sz w:val="28"/>
          <w:szCs w:val="28"/>
        </w:rPr>
        <w:t xml:space="preserve"> Крыловского  района»  в соответствие с  Законом Краснодарского края от 17.11.2016 №3499-К3</w:t>
      </w:r>
      <w:r w:rsidRPr="00F51B9C">
        <w:rPr>
          <w:rFonts w:eastAsia="Calibri"/>
          <w:sz w:val="28"/>
          <w:szCs w:val="28"/>
        </w:rPr>
        <w:t>, Совет  Новопашковского сельского поселения Крыловского района РЕШИЛ:</w:t>
      </w:r>
    </w:p>
    <w:p w:rsidR="00BB7EB5" w:rsidRPr="00F51B9C" w:rsidRDefault="00BB7EB5" w:rsidP="00BB7EB5">
      <w:pPr>
        <w:pStyle w:val="a3"/>
        <w:jc w:val="both"/>
        <w:rPr>
          <w:sz w:val="28"/>
          <w:szCs w:val="28"/>
        </w:rPr>
      </w:pPr>
      <w:r w:rsidRPr="00F51B9C">
        <w:rPr>
          <w:color w:val="1E1E1E"/>
          <w:sz w:val="28"/>
          <w:szCs w:val="28"/>
        </w:rPr>
        <w:t xml:space="preserve">        1.Внести в решение </w:t>
      </w:r>
      <w:r w:rsidRPr="00F51B9C">
        <w:rPr>
          <w:sz w:val="28"/>
          <w:szCs w:val="28"/>
        </w:rPr>
        <w:t>Совета Новопашковского сельского поселения Крыловского района от 17.02.2011 № 92 «Об  организации ритуальных услуг и содержании мест захоронения на территории    Новопашковского сельского</w:t>
      </w:r>
      <w:r w:rsidR="006E67E0">
        <w:rPr>
          <w:sz w:val="28"/>
          <w:szCs w:val="28"/>
        </w:rPr>
        <w:t xml:space="preserve"> поселения</w:t>
      </w:r>
      <w:r w:rsidRPr="00F51B9C">
        <w:rPr>
          <w:sz w:val="28"/>
          <w:szCs w:val="28"/>
        </w:rPr>
        <w:t xml:space="preserve"> Крыловского  района»</w:t>
      </w:r>
      <w:r w:rsidR="00F51B9C">
        <w:rPr>
          <w:sz w:val="28"/>
          <w:szCs w:val="28"/>
        </w:rPr>
        <w:t xml:space="preserve"> (</w:t>
      </w:r>
      <w:r w:rsidRPr="00F51B9C">
        <w:rPr>
          <w:sz w:val="28"/>
          <w:szCs w:val="28"/>
        </w:rPr>
        <w:t>с изменениями от</w:t>
      </w:r>
      <w:r w:rsidR="00F51B9C">
        <w:rPr>
          <w:sz w:val="28"/>
          <w:szCs w:val="28"/>
        </w:rPr>
        <w:t xml:space="preserve"> </w:t>
      </w:r>
      <w:r w:rsidRPr="00F51B9C">
        <w:rPr>
          <w:sz w:val="28"/>
          <w:szCs w:val="28"/>
        </w:rPr>
        <w:t>26.04.2011 № 109</w:t>
      </w:r>
      <w:r w:rsidR="0077473B">
        <w:rPr>
          <w:sz w:val="28"/>
          <w:szCs w:val="28"/>
        </w:rPr>
        <w:t>;</w:t>
      </w:r>
      <w:bookmarkStart w:id="0" w:name="_GoBack"/>
      <w:bookmarkEnd w:id="0"/>
      <w:r w:rsidR="00CA4947">
        <w:rPr>
          <w:sz w:val="28"/>
          <w:szCs w:val="28"/>
        </w:rPr>
        <w:t xml:space="preserve"> 18.12.2012 № 191</w:t>
      </w:r>
      <w:r w:rsidRPr="00F51B9C">
        <w:rPr>
          <w:sz w:val="28"/>
          <w:szCs w:val="28"/>
        </w:rPr>
        <w:t xml:space="preserve">)  следующие изменения:  </w:t>
      </w:r>
    </w:p>
    <w:p w:rsidR="00BB7EB5" w:rsidRPr="00F51B9C" w:rsidRDefault="00BB7EB5" w:rsidP="00BB7EB5">
      <w:pPr>
        <w:pStyle w:val="a3"/>
        <w:jc w:val="both"/>
        <w:rPr>
          <w:sz w:val="28"/>
          <w:szCs w:val="28"/>
        </w:rPr>
      </w:pPr>
      <w:r w:rsidRPr="00F51B9C">
        <w:rPr>
          <w:color w:val="1E1E1E"/>
          <w:sz w:val="28"/>
          <w:szCs w:val="28"/>
        </w:rPr>
        <w:t xml:space="preserve">       1) в приложении «Положение об организации ритуальных услуг и о содержании мест захоронения на</w:t>
      </w:r>
      <w:r w:rsidRPr="00F51B9C">
        <w:rPr>
          <w:sz w:val="28"/>
          <w:szCs w:val="28"/>
        </w:rPr>
        <w:t xml:space="preserve"> территории    Новопашковского сельского поселении Крыловского  района» следующие изменения:</w:t>
      </w:r>
    </w:p>
    <w:p w:rsidR="00BB7EB5" w:rsidRPr="00F51B9C" w:rsidRDefault="00BB7EB5" w:rsidP="00BB7EB5">
      <w:pPr>
        <w:pStyle w:val="a3"/>
        <w:jc w:val="both"/>
        <w:rPr>
          <w:sz w:val="28"/>
          <w:szCs w:val="28"/>
        </w:rPr>
      </w:pPr>
      <w:r w:rsidRPr="00F51B9C">
        <w:rPr>
          <w:sz w:val="28"/>
          <w:szCs w:val="28"/>
        </w:rPr>
        <w:t xml:space="preserve">       а)   пункт  2.2  дополнить вторым абзацем следующего содержания:</w:t>
      </w:r>
    </w:p>
    <w:p w:rsidR="00BB7EB5" w:rsidRPr="00F51B9C" w:rsidRDefault="00BB7EB5" w:rsidP="00BB7EB5">
      <w:pPr>
        <w:pStyle w:val="a3"/>
        <w:jc w:val="both"/>
        <w:rPr>
          <w:sz w:val="28"/>
          <w:szCs w:val="28"/>
        </w:rPr>
      </w:pPr>
      <w:r w:rsidRPr="00F51B9C">
        <w:rPr>
          <w:sz w:val="28"/>
          <w:szCs w:val="28"/>
        </w:rPr>
        <w:t xml:space="preserve">        «Должностные лица органов местного самоуправления, медицинские работники, должностные лица иных организаций</w:t>
      </w:r>
      <w:proofErr w:type="gramStart"/>
      <w:r w:rsidRPr="00F51B9C">
        <w:rPr>
          <w:sz w:val="28"/>
          <w:szCs w:val="28"/>
        </w:rPr>
        <w:t xml:space="preserve"> ,</w:t>
      </w:r>
      <w:proofErr w:type="gramEnd"/>
      <w:r w:rsidRPr="00F51B9C">
        <w:rPr>
          <w:sz w:val="28"/>
          <w:szCs w:val="28"/>
        </w:rPr>
        <w:t>которые в силу своих должностных обязанностей имеют доступ к информации о фактах наступления смерти граждан, не вправе навязывать родственникам умерших (погибших), иным лицам, взявшим на себя обязанность по организации похорон умерших (погибших), приобретение ритуальных услуг, а также заключение договора на предоставление ритуальных услуг с определенным лицом, оказывающим ритуальные услуги».</w:t>
      </w:r>
    </w:p>
    <w:p w:rsidR="00BB7EB5" w:rsidRPr="00F51B9C" w:rsidRDefault="00BB7EB5" w:rsidP="00BB7EB5">
      <w:pPr>
        <w:pStyle w:val="a3"/>
        <w:jc w:val="both"/>
        <w:rPr>
          <w:sz w:val="28"/>
          <w:szCs w:val="28"/>
        </w:rPr>
      </w:pPr>
      <w:r w:rsidRPr="00F51B9C">
        <w:rPr>
          <w:sz w:val="28"/>
          <w:szCs w:val="28"/>
        </w:rPr>
        <w:t xml:space="preserve">        б) в пункте 2.9. исключить слова: «Для указанных целей специализированная служба по вопросам похоронного дела по согласованию с </w:t>
      </w:r>
      <w:r w:rsidRPr="00F51B9C">
        <w:rPr>
          <w:sz w:val="28"/>
          <w:szCs w:val="28"/>
        </w:rPr>
        <w:lastRenderedPageBreak/>
        <w:t xml:space="preserve">администрацией Новопашковского сельского поселения, могут отводиться отдельные участки территорий кладбищ (кварталы).» </w:t>
      </w:r>
    </w:p>
    <w:p w:rsidR="00BB7EB5" w:rsidRPr="00F51B9C" w:rsidRDefault="00BB7EB5" w:rsidP="006E67E0">
      <w:pPr>
        <w:pStyle w:val="a3"/>
        <w:jc w:val="both"/>
        <w:rPr>
          <w:sz w:val="28"/>
          <w:szCs w:val="28"/>
        </w:rPr>
      </w:pPr>
      <w:r w:rsidRPr="00F51B9C">
        <w:rPr>
          <w:sz w:val="28"/>
          <w:szCs w:val="28"/>
        </w:rPr>
        <w:t xml:space="preserve">         2. </w:t>
      </w:r>
      <w:proofErr w:type="gramStart"/>
      <w:r w:rsidR="006E67E0" w:rsidRPr="006E67E0">
        <w:rPr>
          <w:sz w:val="28"/>
          <w:szCs w:val="28"/>
        </w:rPr>
        <w:t>Контроль за</w:t>
      </w:r>
      <w:proofErr w:type="gramEnd"/>
      <w:r w:rsidR="006E67E0" w:rsidRPr="006E67E0">
        <w:rPr>
          <w:sz w:val="28"/>
          <w:szCs w:val="28"/>
        </w:rPr>
        <w:t xml:space="preserve"> выполнением настоящего решения возложить на  депутатскую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обслуживанию населения (Петросян).</w:t>
      </w:r>
      <w:r w:rsidR="006E67E0" w:rsidRPr="002B5268">
        <w:rPr>
          <w:color w:val="000000"/>
          <w:spacing w:val="2"/>
        </w:rPr>
        <w:t xml:space="preserve">    </w:t>
      </w:r>
    </w:p>
    <w:p w:rsidR="00BB7EB5" w:rsidRPr="00F51B9C" w:rsidRDefault="00BB7EB5" w:rsidP="00BB7EB5">
      <w:pPr>
        <w:pStyle w:val="a3"/>
        <w:jc w:val="both"/>
        <w:rPr>
          <w:color w:val="1E1E1E"/>
          <w:sz w:val="28"/>
          <w:szCs w:val="28"/>
        </w:rPr>
      </w:pPr>
      <w:r w:rsidRPr="00F51B9C">
        <w:rPr>
          <w:color w:val="1E1E1E"/>
          <w:sz w:val="28"/>
          <w:szCs w:val="28"/>
        </w:rPr>
        <w:t xml:space="preserve">         3. Решение вступает в силу со дня его обнародования. </w:t>
      </w:r>
      <w:r w:rsidRPr="00F51B9C">
        <w:rPr>
          <w:color w:val="1E1E1E"/>
          <w:sz w:val="28"/>
          <w:szCs w:val="28"/>
        </w:rPr>
        <w:br/>
      </w:r>
    </w:p>
    <w:p w:rsidR="00BB7EB5" w:rsidRPr="00F51B9C" w:rsidRDefault="00BB7EB5" w:rsidP="00BB7EB5">
      <w:pPr>
        <w:pStyle w:val="a3"/>
        <w:jc w:val="both"/>
        <w:rPr>
          <w:color w:val="1E1E1E"/>
          <w:sz w:val="28"/>
          <w:szCs w:val="28"/>
        </w:rPr>
      </w:pPr>
    </w:p>
    <w:p w:rsidR="00BB7EB5" w:rsidRPr="00F51B9C" w:rsidRDefault="00BB7EB5" w:rsidP="00BB7EB5">
      <w:pPr>
        <w:pStyle w:val="a3"/>
        <w:jc w:val="both"/>
        <w:rPr>
          <w:rFonts w:eastAsia="Calibri"/>
          <w:color w:val="000000"/>
          <w:spacing w:val="2"/>
          <w:sz w:val="28"/>
          <w:szCs w:val="28"/>
          <w:lang w:eastAsia="en-US"/>
        </w:rPr>
      </w:pPr>
      <w:r w:rsidRPr="00F51B9C">
        <w:rPr>
          <w:color w:val="1E1E1E"/>
          <w:sz w:val="28"/>
          <w:szCs w:val="28"/>
        </w:rPr>
        <w:br/>
      </w:r>
      <w:r w:rsidRPr="00F51B9C"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BB7EB5" w:rsidRPr="00F51B9C" w:rsidRDefault="00BB7EB5" w:rsidP="00BB7EB5">
      <w:pPr>
        <w:pStyle w:val="a3"/>
        <w:jc w:val="both"/>
        <w:rPr>
          <w:color w:val="000000"/>
          <w:spacing w:val="2"/>
          <w:sz w:val="28"/>
          <w:szCs w:val="28"/>
        </w:rPr>
      </w:pPr>
      <w:r w:rsidRPr="00F51B9C">
        <w:rPr>
          <w:color w:val="000000"/>
          <w:spacing w:val="2"/>
          <w:sz w:val="28"/>
          <w:szCs w:val="28"/>
        </w:rPr>
        <w:t>Крыловского района                                                                        И.В. Корсун</w:t>
      </w:r>
    </w:p>
    <w:p w:rsidR="00BB7EB5" w:rsidRPr="00F51B9C" w:rsidRDefault="00BB7EB5" w:rsidP="00BB7EB5">
      <w:pPr>
        <w:spacing w:line="240" w:lineRule="exact"/>
        <w:jc w:val="both"/>
        <w:rPr>
          <w:sz w:val="28"/>
          <w:szCs w:val="28"/>
        </w:rPr>
      </w:pPr>
    </w:p>
    <w:p w:rsidR="00CA22E5" w:rsidRPr="00F51B9C" w:rsidRDefault="00CA22E5">
      <w:pPr>
        <w:rPr>
          <w:sz w:val="28"/>
          <w:szCs w:val="28"/>
        </w:rPr>
      </w:pPr>
    </w:p>
    <w:sectPr w:rsidR="00CA22E5" w:rsidRPr="00F51B9C" w:rsidSect="00F51B9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EB5"/>
    <w:rsid w:val="000310F4"/>
    <w:rsid w:val="000616B2"/>
    <w:rsid w:val="00174DDB"/>
    <w:rsid w:val="001A6C78"/>
    <w:rsid w:val="001B42F5"/>
    <w:rsid w:val="00563CDA"/>
    <w:rsid w:val="006E67E0"/>
    <w:rsid w:val="007162FD"/>
    <w:rsid w:val="0077473B"/>
    <w:rsid w:val="00815365"/>
    <w:rsid w:val="008663EC"/>
    <w:rsid w:val="00BB7EB5"/>
    <w:rsid w:val="00C17D3D"/>
    <w:rsid w:val="00CA22E5"/>
    <w:rsid w:val="00CA4947"/>
    <w:rsid w:val="00CA4FB2"/>
    <w:rsid w:val="00DA7193"/>
    <w:rsid w:val="00DC366C"/>
    <w:rsid w:val="00F51531"/>
    <w:rsid w:val="00F51B9C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11</cp:revision>
  <dcterms:created xsi:type="dcterms:W3CDTF">2017-03-24T08:57:00Z</dcterms:created>
  <dcterms:modified xsi:type="dcterms:W3CDTF">2017-03-31T10:51:00Z</dcterms:modified>
</cp:coreProperties>
</file>