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8B1" w:rsidRDefault="003908B1" w:rsidP="003908B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3908B1" w:rsidRDefault="003908B1" w:rsidP="003908B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численности муниципальных служащих Новопашковского сельского поселения, работников муниципальных бюджетных учреждений Новопашковского сельского поселения и фактических затрат на их денежное содержание</w:t>
      </w:r>
    </w:p>
    <w:p w:rsidR="003908B1" w:rsidRDefault="003908B1" w:rsidP="003908B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BA4D28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квартал 20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A4D28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3908B1" w:rsidRDefault="003908B1" w:rsidP="003908B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(с нарастающим итогом с начала года)</w:t>
      </w:r>
    </w:p>
    <w:p w:rsidR="003908B1" w:rsidRDefault="003908B1" w:rsidP="003908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859"/>
        <w:gridCol w:w="2409"/>
        <w:gridCol w:w="3969"/>
      </w:tblGrid>
      <w:tr w:rsidR="003908B1" w:rsidTr="003908B1">
        <w:tc>
          <w:tcPr>
            <w:tcW w:w="7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8B1" w:rsidRDefault="003908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Категория работников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8B1" w:rsidRDefault="003908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Среднесписочная численность работников,</w:t>
            </w:r>
          </w:p>
          <w:p w:rsidR="003908B1" w:rsidRDefault="003908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8B1" w:rsidRDefault="003908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Фактические расходы на заработную плату работников за отчетный период,</w:t>
            </w:r>
          </w:p>
          <w:p w:rsidR="003908B1" w:rsidRDefault="003908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</w:p>
        </w:tc>
      </w:tr>
      <w:tr w:rsidR="003908B1" w:rsidTr="003908B1">
        <w:tc>
          <w:tcPr>
            <w:tcW w:w="7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8B1" w:rsidRDefault="003908B1" w:rsidP="006A4687">
            <w:pPr>
              <w:pStyle w:val="ConsPlusNormal"/>
              <w:numPr>
                <w:ilvl w:val="0"/>
                <w:numId w:val="1"/>
              </w:numPr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служащие  администрации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Новопашковского сельского поселения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8B1" w:rsidRDefault="003908B1" w:rsidP="003908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8B1" w:rsidRDefault="00BA4D28" w:rsidP="003908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</w:tr>
      <w:tr w:rsidR="003908B1" w:rsidTr="003908B1">
        <w:tc>
          <w:tcPr>
            <w:tcW w:w="7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8B1" w:rsidRDefault="003908B1" w:rsidP="006A4687">
            <w:pPr>
              <w:pStyle w:val="ConsPlusNormal"/>
              <w:numPr>
                <w:ilvl w:val="0"/>
                <w:numId w:val="1"/>
              </w:numPr>
              <w:ind w:left="142" w:firstLine="42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Работники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муниципальных  бюджетных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учреждений Новопашковского сельского поселения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8B1" w:rsidRDefault="003908B1" w:rsidP="003908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8B1" w:rsidRDefault="00BA4D28" w:rsidP="003908B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316,2</w:t>
            </w:r>
            <w:bookmarkStart w:id="0" w:name="_GoBack"/>
            <w:bookmarkEnd w:id="0"/>
          </w:p>
        </w:tc>
      </w:tr>
    </w:tbl>
    <w:p w:rsidR="00092FFE" w:rsidRDefault="00092FFE"/>
    <w:p w:rsidR="00092FFE" w:rsidRDefault="00092FFE"/>
    <w:p w:rsidR="00092FFE" w:rsidRDefault="00092FFE"/>
    <w:p w:rsidR="003908B1" w:rsidRDefault="003908B1">
      <w:r>
        <w:t xml:space="preserve">Специалист 1 категории финансового отдела                                </w:t>
      </w:r>
      <w:proofErr w:type="spellStart"/>
      <w:r>
        <w:t>Л.А.Богачева</w:t>
      </w:r>
      <w:proofErr w:type="spellEnd"/>
    </w:p>
    <w:sectPr w:rsidR="003908B1" w:rsidSect="003908B1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4B5BB6"/>
    <w:multiLevelType w:val="multilevel"/>
    <w:tmpl w:val="3A1A59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8B1"/>
    <w:rsid w:val="00092FFE"/>
    <w:rsid w:val="002E63D6"/>
    <w:rsid w:val="003908B1"/>
    <w:rsid w:val="00782AE6"/>
    <w:rsid w:val="00993179"/>
    <w:rsid w:val="009D65FE"/>
    <w:rsid w:val="00BA4D28"/>
    <w:rsid w:val="00BF4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0260ED-C3B8-4E38-9F28-22CA2422B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08B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08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908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908B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08B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6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2020-07-02T08:16:00Z</cp:lastPrinted>
  <dcterms:created xsi:type="dcterms:W3CDTF">2020-07-02T08:16:00Z</dcterms:created>
  <dcterms:modified xsi:type="dcterms:W3CDTF">2020-07-02T08:16:00Z</dcterms:modified>
</cp:coreProperties>
</file>