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63" w:rsidRDefault="00F27363" w:rsidP="00F27363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-672465</wp:posOffset>
            </wp:positionV>
            <wp:extent cx="798830" cy="990600"/>
            <wp:effectExtent l="19050" t="0" r="127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363" w:rsidRDefault="00F27363" w:rsidP="00F27363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F27363" w:rsidRDefault="00F27363" w:rsidP="00F27363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F27363" w:rsidRPr="00270981" w:rsidRDefault="00F27363" w:rsidP="00F27363">
      <w:pPr>
        <w:pStyle w:val="a3"/>
        <w:rPr>
          <w:sz w:val="28"/>
          <w:szCs w:val="28"/>
        </w:rPr>
      </w:pPr>
      <w:r w:rsidRPr="00270981">
        <w:rPr>
          <w:sz w:val="28"/>
          <w:szCs w:val="28"/>
        </w:rPr>
        <w:t xml:space="preserve">АДМИНИСТРАЦИЯ   НОВОПАШКОВСКОГО  СЕЛЬСКОГО  ПОСЕЛЕНИЯ КРЫЛОВСКОГО РАЙОНА </w:t>
      </w:r>
    </w:p>
    <w:p w:rsidR="00F27363" w:rsidRPr="00270981" w:rsidRDefault="00F27363" w:rsidP="00F27363">
      <w:pPr>
        <w:pStyle w:val="a3"/>
        <w:rPr>
          <w:sz w:val="28"/>
          <w:szCs w:val="28"/>
        </w:rPr>
      </w:pPr>
      <w:r w:rsidRPr="002709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363" w:rsidRDefault="00F27363" w:rsidP="00F27363">
      <w:pPr>
        <w:pStyle w:val="a3"/>
        <w:rPr>
          <w:szCs w:val="32"/>
        </w:rPr>
      </w:pPr>
      <w:r>
        <w:rPr>
          <w:szCs w:val="32"/>
        </w:rPr>
        <w:t>ПОСТАНОВЛЕНИЕ</w:t>
      </w:r>
    </w:p>
    <w:p w:rsidR="00F27363" w:rsidRPr="00C03354" w:rsidRDefault="00F27363" w:rsidP="00F27363">
      <w:pPr>
        <w:pStyle w:val="a6"/>
      </w:pPr>
    </w:p>
    <w:p w:rsidR="00F27363" w:rsidRPr="00E5215A" w:rsidRDefault="00F27363" w:rsidP="00F27363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Pr="00E5215A">
        <w:rPr>
          <w:spacing w:val="-4"/>
          <w:sz w:val="28"/>
          <w:szCs w:val="28"/>
        </w:rPr>
        <w:t>т</w:t>
      </w:r>
      <w:r>
        <w:rPr>
          <w:spacing w:val="-4"/>
          <w:sz w:val="28"/>
          <w:szCs w:val="28"/>
        </w:rPr>
        <w:t xml:space="preserve"> </w:t>
      </w:r>
      <w:r w:rsidR="007110B1">
        <w:rPr>
          <w:spacing w:val="-4"/>
          <w:sz w:val="28"/>
          <w:szCs w:val="28"/>
        </w:rPr>
        <w:t xml:space="preserve">02.03.2020  </w:t>
      </w:r>
      <w:r w:rsidR="00FC6075">
        <w:rPr>
          <w:spacing w:val="-4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="007110B1">
        <w:rPr>
          <w:spacing w:val="-4"/>
          <w:sz w:val="28"/>
          <w:szCs w:val="28"/>
        </w:rPr>
        <w:t xml:space="preserve">  </w:t>
      </w:r>
      <w:r w:rsidRPr="00E5215A">
        <w:rPr>
          <w:sz w:val="28"/>
          <w:szCs w:val="28"/>
        </w:rPr>
        <w:t xml:space="preserve">№  </w:t>
      </w:r>
      <w:r w:rsidR="007110B1">
        <w:rPr>
          <w:sz w:val="28"/>
          <w:szCs w:val="28"/>
        </w:rPr>
        <w:t>15</w:t>
      </w:r>
    </w:p>
    <w:p w:rsidR="00F27363" w:rsidRPr="00270981" w:rsidRDefault="00F27363" w:rsidP="00F27363">
      <w:pPr>
        <w:jc w:val="center"/>
        <w:rPr>
          <w:b w:val="0"/>
          <w:sz w:val="24"/>
          <w:szCs w:val="24"/>
        </w:rPr>
      </w:pPr>
      <w:proofErr w:type="spellStart"/>
      <w:r w:rsidRPr="00270981">
        <w:rPr>
          <w:b w:val="0"/>
          <w:sz w:val="24"/>
          <w:szCs w:val="24"/>
        </w:rPr>
        <w:t>ст-ца</w:t>
      </w:r>
      <w:proofErr w:type="spellEnd"/>
      <w:r w:rsidRPr="00270981">
        <w:rPr>
          <w:b w:val="0"/>
          <w:sz w:val="24"/>
          <w:szCs w:val="24"/>
        </w:rPr>
        <w:t xml:space="preserve"> </w:t>
      </w:r>
      <w:proofErr w:type="spellStart"/>
      <w:r w:rsidRPr="00270981">
        <w:rPr>
          <w:b w:val="0"/>
          <w:sz w:val="24"/>
          <w:szCs w:val="24"/>
        </w:rPr>
        <w:t>Новопашковская</w:t>
      </w:r>
      <w:proofErr w:type="spellEnd"/>
    </w:p>
    <w:p w:rsidR="00F27363" w:rsidRPr="00270981" w:rsidRDefault="00F27363" w:rsidP="00F27363">
      <w:pPr>
        <w:jc w:val="center"/>
        <w:rPr>
          <w:b w:val="0"/>
          <w:sz w:val="24"/>
          <w:szCs w:val="24"/>
        </w:rPr>
      </w:pPr>
    </w:p>
    <w:p w:rsidR="00F27363" w:rsidRPr="00207FA6" w:rsidRDefault="00F27363" w:rsidP="00F273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03A5" w:rsidRDefault="001403A5" w:rsidP="001403A5">
      <w:pPr>
        <w:pStyle w:val="Default"/>
      </w:pPr>
    </w:p>
    <w:p w:rsidR="001403A5" w:rsidRDefault="001403A5" w:rsidP="00F273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установлении особого противопожарного режима</w:t>
      </w:r>
    </w:p>
    <w:p w:rsidR="001129DD" w:rsidRDefault="001403A5" w:rsidP="00F273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="001129DD">
        <w:rPr>
          <w:b/>
          <w:bCs/>
          <w:sz w:val="28"/>
          <w:szCs w:val="28"/>
        </w:rPr>
        <w:t xml:space="preserve">Новопашковского 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1403A5" w:rsidRDefault="001403A5" w:rsidP="00F273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Крыловского района</w:t>
      </w:r>
    </w:p>
    <w:p w:rsidR="001129DD" w:rsidRDefault="001129DD" w:rsidP="00F27363">
      <w:pPr>
        <w:pStyle w:val="Default"/>
        <w:jc w:val="center"/>
        <w:rPr>
          <w:b/>
          <w:bCs/>
          <w:sz w:val="28"/>
          <w:szCs w:val="28"/>
        </w:rPr>
      </w:pPr>
    </w:p>
    <w:p w:rsidR="001129DD" w:rsidRDefault="001129DD" w:rsidP="00F27363">
      <w:pPr>
        <w:pStyle w:val="Default"/>
        <w:jc w:val="center"/>
        <w:rPr>
          <w:b/>
          <w:bCs/>
          <w:sz w:val="28"/>
          <w:szCs w:val="28"/>
        </w:rPr>
      </w:pPr>
    </w:p>
    <w:p w:rsidR="001129DD" w:rsidRDefault="001129DD" w:rsidP="00F27363">
      <w:pPr>
        <w:pStyle w:val="Default"/>
        <w:jc w:val="center"/>
        <w:rPr>
          <w:sz w:val="28"/>
          <w:szCs w:val="28"/>
        </w:rPr>
      </w:pPr>
    </w:p>
    <w:p w:rsidR="001403A5" w:rsidRDefault="001129DD" w:rsidP="001129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1403A5">
        <w:rPr>
          <w:sz w:val="28"/>
          <w:szCs w:val="28"/>
        </w:rPr>
        <w:t xml:space="preserve">В соответствии с Федеральным законам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в связи с высоким классом </w:t>
      </w:r>
      <w:proofErr w:type="spellStart"/>
      <w:r w:rsidR="001403A5">
        <w:rPr>
          <w:sz w:val="28"/>
          <w:szCs w:val="28"/>
        </w:rPr>
        <w:t>пожароопасности</w:t>
      </w:r>
      <w:proofErr w:type="spellEnd"/>
      <w:r w:rsidR="001403A5">
        <w:rPr>
          <w:sz w:val="28"/>
          <w:szCs w:val="28"/>
        </w:rPr>
        <w:t xml:space="preserve"> и установившейся сухой погодой на территории </w:t>
      </w:r>
      <w:r>
        <w:rPr>
          <w:sz w:val="28"/>
          <w:szCs w:val="28"/>
        </w:rPr>
        <w:t xml:space="preserve">Новопашковского </w:t>
      </w:r>
      <w:r w:rsidR="001403A5">
        <w:rPr>
          <w:sz w:val="28"/>
          <w:szCs w:val="28"/>
        </w:rPr>
        <w:t>сельского поселения Крыловского района, в</w:t>
      </w:r>
      <w:proofErr w:type="gramEnd"/>
      <w:r w:rsidR="001403A5">
        <w:rPr>
          <w:sz w:val="28"/>
          <w:szCs w:val="28"/>
        </w:rPr>
        <w:t xml:space="preserve"> </w:t>
      </w:r>
      <w:proofErr w:type="gramStart"/>
      <w:r w:rsidR="001403A5">
        <w:rPr>
          <w:sz w:val="28"/>
          <w:szCs w:val="28"/>
        </w:rPr>
        <w:t>целях</w:t>
      </w:r>
      <w:proofErr w:type="gramEnd"/>
      <w:r w:rsidR="001403A5">
        <w:rPr>
          <w:sz w:val="28"/>
          <w:szCs w:val="28"/>
        </w:rPr>
        <w:t xml:space="preserve"> соблюдения природоохранного законодательства Краснодарского края, обеспечения жизни и здоровья граждан, предупреждения и своевременного тушения пожаров, </w:t>
      </w:r>
      <w:proofErr w:type="gramStart"/>
      <w:r w:rsidR="001403A5">
        <w:rPr>
          <w:sz w:val="28"/>
          <w:szCs w:val="28"/>
        </w:rPr>
        <w:t>п</w:t>
      </w:r>
      <w:proofErr w:type="gramEnd"/>
      <w:r w:rsidR="001403A5">
        <w:rPr>
          <w:sz w:val="28"/>
          <w:szCs w:val="28"/>
        </w:rPr>
        <w:t xml:space="preserve"> о с т а н о в л я ю: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03A5">
        <w:rPr>
          <w:sz w:val="28"/>
          <w:szCs w:val="28"/>
        </w:rPr>
        <w:t xml:space="preserve">1. Установить с 10 марта </w:t>
      </w:r>
      <w:r w:rsidR="009962D3">
        <w:rPr>
          <w:sz w:val="28"/>
          <w:szCs w:val="28"/>
        </w:rPr>
        <w:t xml:space="preserve">2020 года </w:t>
      </w:r>
      <w:r w:rsidR="001403A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Новопашковского </w:t>
      </w:r>
      <w:r w:rsidR="001403A5">
        <w:rPr>
          <w:sz w:val="28"/>
          <w:szCs w:val="28"/>
        </w:rPr>
        <w:t xml:space="preserve">сельского поселения Крыловского района особый противопожарный режим.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403A5">
        <w:rPr>
          <w:sz w:val="28"/>
          <w:szCs w:val="28"/>
        </w:rPr>
        <w:t xml:space="preserve">2. Запретить разведение костров, выжигание стерни, пожнивных отходов, палы мусора, древесной коры и других отходов производственной деятельности на территории </w:t>
      </w:r>
      <w:r>
        <w:rPr>
          <w:sz w:val="28"/>
          <w:szCs w:val="28"/>
        </w:rPr>
        <w:t>Новопашковского</w:t>
      </w:r>
      <w:r w:rsidR="001403A5">
        <w:rPr>
          <w:sz w:val="28"/>
          <w:szCs w:val="28"/>
        </w:rPr>
        <w:t xml:space="preserve"> сельского поселения Крыловского района.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03A5">
        <w:rPr>
          <w:sz w:val="28"/>
          <w:szCs w:val="28"/>
        </w:rPr>
        <w:t xml:space="preserve">3. Запретить захламление дворов, придомовых территорий, улиц бытовыми отходами, не допускать организацию несанкционированных свалок бытовыми и производственными отходами.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03A5">
        <w:rPr>
          <w:sz w:val="28"/>
          <w:szCs w:val="28"/>
        </w:rPr>
        <w:t xml:space="preserve">4. Рекомендовать руководителям организаций всех форм собственности: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произвести противопожарную опашку территорий своих организаций и принадлежащих им отдельно стоящих объектов в местах их примыкания к сельскохозяйственным угодьям, лесополосам;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организовать регулярную очистку территорий организаций и вывоз горючих отходов и мусора;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запретить разведение костров и проведение пожароопасных работ на территории своих организаций;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провести ревизию имеющихся пожарных водоемов, пожарных гидрантов, противопожарного водопровода и принять меры к поддержанию их в исправном состоянии; </w:t>
      </w:r>
    </w:p>
    <w:p w:rsidR="001403A5" w:rsidRDefault="001403A5" w:rsidP="001129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все огневые работы производить в строгом соответствии с правилами пожарной безопасности в Российской Федерации;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провести дополнительные инструктажи сотрудников по мерам пожарной безопасности; </w:t>
      </w:r>
    </w:p>
    <w:p w:rsidR="001403A5" w:rsidRDefault="001403A5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проверить исправность средств оповещения и связи.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03A5">
        <w:rPr>
          <w:sz w:val="28"/>
          <w:szCs w:val="28"/>
        </w:rPr>
        <w:t xml:space="preserve">5. </w:t>
      </w:r>
      <w:r w:rsidRPr="00DB3676">
        <w:rPr>
          <w:sz w:val="28"/>
          <w:szCs w:val="28"/>
        </w:rPr>
        <w:t>Настоящее постановление разместить на официальном Интернет-сайте администрации Новопашковского сельского поселения в информационно-телекоммуникационной сети  «Интернет».</w:t>
      </w:r>
      <w:proofErr w:type="gramStart"/>
      <w:r w:rsidRPr="00DB3676">
        <w:rPr>
          <w:sz w:val="28"/>
          <w:szCs w:val="28"/>
        </w:rPr>
        <w:t xml:space="preserve">  </w:t>
      </w:r>
      <w:r w:rsidR="001403A5">
        <w:rPr>
          <w:sz w:val="28"/>
          <w:szCs w:val="28"/>
        </w:rPr>
        <w:t>.</w:t>
      </w:r>
      <w:proofErr w:type="gramEnd"/>
      <w:r w:rsidR="001403A5">
        <w:rPr>
          <w:sz w:val="28"/>
          <w:szCs w:val="28"/>
        </w:rPr>
        <w:t xml:space="preserve"> </w:t>
      </w:r>
    </w:p>
    <w:p w:rsidR="001403A5" w:rsidRDefault="001129DD" w:rsidP="001129DD">
      <w:pPr>
        <w:pStyle w:val="Default"/>
        <w:spacing w:after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03A5">
        <w:rPr>
          <w:sz w:val="28"/>
          <w:szCs w:val="28"/>
        </w:rPr>
        <w:t xml:space="preserve">6. </w:t>
      </w:r>
      <w:proofErr w:type="gramStart"/>
      <w:r w:rsidR="001403A5">
        <w:rPr>
          <w:sz w:val="28"/>
          <w:szCs w:val="28"/>
        </w:rPr>
        <w:t>Контроль за</w:t>
      </w:r>
      <w:proofErr w:type="gramEnd"/>
      <w:r w:rsidR="001403A5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403A5" w:rsidRDefault="001129DD" w:rsidP="001129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03A5">
        <w:rPr>
          <w:sz w:val="28"/>
          <w:szCs w:val="28"/>
        </w:rPr>
        <w:t xml:space="preserve">7. Постановление вступает в силу со дня его </w:t>
      </w:r>
      <w:r>
        <w:rPr>
          <w:sz w:val="28"/>
          <w:szCs w:val="28"/>
        </w:rPr>
        <w:t>подписания</w:t>
      </w:r>
      <w:r w:rsidR="001403A5">
        <w:rPr>
          <w:sz w:val="28"/>
          <w:szCs w:val="28"/>
        </w:rPr>
        <w:t xml:space="preserve">. </w:t>
      </w: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Pr="00DB3676" w:rsidRDefault="001129DD" w:rsidP="001129DD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>Глава Новопашковского сельского поселения</w:t>
      </w:r>
    </w:p>
    <w:p w:rsidR="001129DD" w:rsidRPr="00DB3676" w:rsidRDefault="001129DD" w:rsidP="001129DD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B3676">
        <w:rPr>
          <w:b w:val="0"/>
          <w:sz w:val="28"/>
          <w:szCs w:val="28"/>
        </w:rPr>
        <w:t>Крыловского района                                                                           И.В. Корсун</w:t>
      </w:r>
    </w:p>
    <w:p w:rsidR="001129DD" w:rsidRPr="00DB3676" w:rsidRDefault="001129DD" w:rsidP="001129DD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</w:p>
    <w:p w:rsidR="001129DD" w:rsidRPr="00DB3676" w:rsidRDefault="001129DD" w:rsidP="001129DD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129DD" w:rsidRDefault="001129DD" w:rsidP="001129DD">
      <w:pPr>
        <w:pStyle w:val="Default"/>
        <w:jc w:val="both"/>
        <w:rPr>
          <w:sz w:val="28"/>
          <w:szCs w:val="28"/>
        </w:rPr>
      </w:pPr>
    </w:p>
    <w:p w:rsidR="001403A5" w:rsidRDefault="001403A5" w:rsidP="001129DD">
      <w:pPr>
        <w:pStyle w:val="Default"/>
        <w:jc w:val="both"/>
        <w:rPr>
          <w:sz w:val="28"/>
          <w:szCs w:val="28"/>
        </w:rPr>
      </w:pPr>
    </w:p>
    <w:p w:rsidR="00D1608B" w:rsidRDefault="001129DD" w:rsidP="001403A5">
      <w:r>
        <w:t xml:space="preserve"> </w:t>
      </w:r>
    </w:p>
    <w:sectPr w:rsidR="00D1608B" w:rsidSect="001129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3A5"/>
    <w:rsid w:val="000C578A"/>
    <w:rsid w:val="001129DD"/>
    <w:rsid w:val="001403A5"/>
    <w:rsid w:val="0020016E"/>
    <w:rsid w:val="00225B13"/>
    <w:rsid w:val="002308D8"/>
    <w:rsid w:val="00275A40"/>
    <w:rsid w:val="00303B9F"/>
    <w:rsid w:val="00394D5A"/>
    <w:rsid w:val="005033EC"/>
    <w:rsid w:val="00566E1F"/>
    <w:rsid w:val="007110B1"/>
    <w:rsid w:val="007377C5"/>
    <w:rsid w:val="00813CB8"/>
    <w:rsid w:val="0087690D"/>
    <w:rsid w:val="009460EA"/>
    <w:rsid w:val="00970C2F"/>
    <w:rsid w:val="009962D3"/>
    <w:rsid w:val="00C45941"/>
    <w:rsid w:val="00D1608B"/>
    <w:rsid w:val="00DE59A0"/>
    <w:rsid w:val="00F165B9"/>
    <w:rsid w:val="00F27363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F27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27363"/>
    <w:pPr>
      <w:overflowPunct/>
      <w:autoSpaceDE/>
      <w:autoSpaceDN/>
      <w:adjustRightInd/>
      <w:jc w:val="center"/>
    </w:pPr>
    <w:rPr>
      <w:bCs w:val="0"/>
      <w:sz w:val="32"/>
    </w:rPr>
  </w:style>
  <w:style w:type="character" w:customStyle="1" w:styleId="a4">
    <w:name w:val="Подзаголовок Знак"/>
    <w:basedOn w:val="a0"/>
    <w:link w:val="a3"/>
    <w:rsid w:val="00F273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27363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F27363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F273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8</cp:revision>
  <cp:lastPrinted>2020-03-16T10:31:00Z</cp:lastPrinted>
  <dcterms:created xsi:type="dcterms:W3CDTF">2020-03-16T08:44:00Z</dcterms:created>
  <dcterms:modified xsi:type="dcterms:W3CDTF">2020-04-21T07:31:00Z</dcterms:modified>
</cp:coreProperties>
</file>