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BA9" w:rsidRPr="007D346D" w:rsidRDefault="004B0261" w:rsidP="00166BC8">
      <w:pPr>
        <w:jc w:val="center"/>
        <w:outlineLvl w:val="0"/>
        <w:rPr>
          <w:color w:val="000000"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7" type="#_x0000_t75" alt="Описание: Описание: Описание: Описание: http://images.vector-images.com/23/novopashkovskoe_selo_coa.gif" style="position:absolute;left:0;text-align:left;margin-left:197.7pt;margin-top:-45.45pt;width:69pt;height:67.5pt;z-index:1;visibility:visible;mso-wrap-distance-left:3.75pt;mso-wrap-distance-top:3.75pt;mso-wrap-distance-right:3.75pt;mso-wrap-distance-bottom:3.75pt;mso-position-horizontal-relative:margin" filled="t">
            <v:imagedata r:id="rId6" o:title="novopashkovskoe_selo_coa"/>
            <w10:wrap type="square" side="right" anchorx="margin"/>
          </v:shape>
        </w:pict>
      </w:r>
    </w:p>
    <w:p w:rsidR="00444BA9" w:rsidRPr="002E1AB3" w:rsidRDefault="00444BA9" w:rsidP="00166BC8">
      <w:pPr>
        <w:overflowPunct w:val="0"/>
        <w:autoSpaceDE w:val="0"/>
        <w:jc w:val="center"/>
        <w:textAlignment w:val="baseline"/>
        <w:rPr>
          <w:b/>
          <w:sz w:val="28"/>
          <w:szCs w:val="28"/>
          <w:lang w:eastAsia="ar-SA"/>
        </w:rPr>
      </w:pPr>
    </w:p>
    <w:p w:rsidR="00AB4B36" w:rsidRPr="00513331" w:rsidRDefault="00C00EA3" w:rsidP="00AB4B36">
      <w:pPr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AB4B36" w:rsidRPr="00513331">
        <w:rPr>
          <w:b/>
          <w:sz w:val="28"/>
          <w:szCs w:val="28"/>
        </w:rPr>
        <w:t xml:space="preserve">ДМИНИСТРАЦИЯ    НОВОПАШКОВСКОГО    </w:t>
      </w:r>
      <w:proofErr w:type="gramStart"/>
      <w:r w:rsidR="00AB4B36" w:rsidRPr="00513331">
        <w:rPr>
          <w:b/>
          <w:sz w:val="28"/>
          <w:szCs w:val="28"/>
        </w:rPr>
        <w:t>СЕЛЬСКОГО</w:t>
      </w:r>
      <w:proofErr w:type="gramEnd"/>
    </w:p>
    <w:p w:rsidR="00AB4B36" w:rsidRPr="00513331" w:rsidRDefault="00AB4B36" w:rsidP="00AB4B36">
      <w:pPr>
        <w:keepLines/>
        <w:jc w:val="center"/>
        <w:rPr>
          <w:b/>
          <w:sz w:val="28"/>
          <w:szCs w:val="28"/>
        </w:rPr>
      </w:pPr>
      <w:r w:rsidRPr="00513331">
        <w:rPr>
          <w:b/>
          <w:sz w:val="28"/>
          <w:szCs w:val="28"/>
        </w:rPr>
        <w:t>ПОСЕЛЕНИЯ    КРЫЛОВСКОГО    РАЙОНА</w:t>
      </w:r>
    </w:p>
    <w:p w:rsidR="00AB4B36" w:rsidRPr="00513331" w:rsidRDefault="00AB4B36" w:rsidP="00AB4B36">
      <w:pPr>
        <w:keepLines/>
        <w:jc w:val="center"/>
        <w:rPr>
          <w:b/>
          <w:sz w:val="28"/>
          <w:szCs w:val="28"/>
        </w:rPr>
      </w:pPr>
    </w:p>
    <w:p w:rsidR="00AB4B36" w:rsidRPr="00513331" w:rsidRDefault="00AB4B36" w:rsidP="00AB4B36">
      <w:pPr>
        <w:jc w:val="center"/>
        <w:rPr>
          <w:b/>
          <w:sz w:val="32"/>
          <w:szCs w:val="32"/>
        </w:rPr>
      </w:pPr>
      <w:r w:rsidRPr="00513331">
        <w:rPr>
          <w:b/>
          <w:sz w:val="32"/>
          <w:szCs w:val="32"/>
        </w:rPr>
        <w:t>ПОСТАНОВЛЕНИЕ</w:t>
      </w:r>
    </w:p>
    <w:p w:rsidR="00AB4B36" w:rsidRPr="00513331" w:rsidRDefault="00AB4B36" w:rsidP="00AB4B36">
      <w:pPr>
        <w:rPr>
          <w:b/>
          <w:sz w:val="32"/>
          <w:szCs w:val="32"/>
        </w:rPr>
      </w:pPr>
    </w:p>
    <w:p w:rsidR="00AB4B36" w:rsidRPr="00A81564" w:rsidRDefault="00A81564" w:rsidP="00AB4B36">
      <w:pPr>
        <w:shd w:val="clear" w:color="auto" w:fill="FFFFFF"/>
        <w:tabs>
          <w:tab w:val="left" w:pos="6034"/>
        </w:tabs>
        <w:rPr>
          <w:sz w:val="28"/>
          <w:szCs w:val="28"/>
        </w:rPr>
      </w:pPr>
      <w:r>
        <w:rPr>
          <w:b/>
          <w:color w:val="000000"/>
          <w:spacing w:val="8"/>
          <w:sz w:val="28"/>
          <w:szCs w:val="28"/>
        </w:rPr>
        <w:t xml:space="preserve">   от 05.11.</w:t>
      </w:r>
      <w:r w:rsidRPr="00A81564">
        <w:rPr>
          <w:b/>
          <w:color w:val="000000"/>
          <w:spacing w:val="8"/>
          <w:sz w:val="28"/>
          <w:szCs w:val="28"/>
        </w:rPr>
        <w:t xml:space="preserve">2020  </w:t>
      </w:r>
      <w:r w:rsidR="00AB4B36" w:rsidRPr="00A81564">
        <w:rPr>
          <w:b/>
          <w:color w:val="000000"/>
          <w:spacing w:val="8"/>
          <w:sz w:val="28"/>
          <w:szCs w:val="28"/>
        </w:rPr>
        <w:t xml:space="preserve">            </w:t>
      </w:r>
      <w:r w:rsidR="00C00EA3" w:rsidRPr="00A81564">
        <w:rPr>
          <w:b/>
          <w:color w:val="000000"/>
          <w:spacing w:val="8"/>
          <w:sz w:val="28"/>
          <w:szCs w:val="28"/>
        </w:rPr>
        <w:t xml:space="preserve">   </w:t>
      </w:r>
      <w:r w:rsidR="00AB4B36" w:rsidRPr="00A81564">
        <w:rPr>
          <w:b/>
          <w:color w:val="000000"/>
          <w:spacing w:val="8"/>
          <w:sz w:val="28"/>
          <w:szCs w:val="28"/>
        </w:rPr>
        <w:t xml:space="preserve">           </w:t>
      </w:r>
      <w:r w:rsidR="00AB4B36" w:rsidRPr="00A81564">
        <w:rPr>
          <w:b/>
          <w:color w:val="000000"/>
          <w:sz w:val="28"/>
          <w:szCs w:val="28"/>
        </w:rPr>
        <w:t xml:space="preserve">                         </w:t>
      </w:r>
      <w:r w:rsidRPr="00A81564">
        <w:rPr>
          <w:b/>
          <w:color w:val="000000"/>
          <w:sz w:val="28"/>
          <w:szCs w:val="28"/>
        </w:rPr>
        <w:t xml:space="preserve">              </w:t>
      </w:r>
      <w:r w:rsidR="00AB4B36" w:rsidRPr="00A81564">
        <w:rPr>
          <w:b/>
          <w:color w:val="000000"/>
          <w:sz w:val="28"/>
          <w:szCs w:val="28"/>
        </w:rPr>
        <w:t xml:space="preserve">         </w:t>
      </w:r>
      <w:r>
        <w:rPr>
          <w:b/>
          <w:color w:val="000000"/>
          <w:sz w:val="28"/>
          <w:szCs w:val="28"/>
        </w:rPr>
        <w:t xml:space="preserve">      </w:t>
      </w:r>
      <w:r w:rsidR="00AB4B36" w:rsidRPr="00A81564">
        <w:rPr>
          <w:b/>
          <w:color w:val="000000"/>
          <w:sz w:val="28"/>
          <w:szCs w:val="28"/>
        </w:rPr>
        <w:t xml:space="preserve">        №</w:t>
      </w:r>
      <w:r w:rsidR="00AB4B36" w:rsidRPr="00A81564">
        <w:rPr>
          <w:b/>
          <w:sz w:val="28"/>
          <w:szCs w:val="28"/>
        </w:rPr>
        <w:t xml:space="preserve"> </w:t>
      </w:r>
      <w:r w:rsidRPr="00A81564">
        <w:rPr>
          <w:b/>
          <w:sz w:val="28"/>
          <w:szCs w:val="28"/>
        </w:rPr>
        <w:t>58</w:t>
      </w:r>
    </w:p>
    <w:p w:rsidR="00AB4B36" w:rsidRPr="00513331" w:rsidRDefault="00AB4B36" w:rsidP="00AB4B36">
      <w:pPr>
        <w:shd w:val="clear" w:color="auto" w:fill="FFFFFF"/>
        <w:ind w:left="3365"/>
        <w:rPr>
          <w:color w:val="000000"/>
          <w:spacing w:val="-1"/>
        </w:rPr>
      </w:pPr>
      <w:proofErr w:type="spellStart"/>
      <w:r w:rsidRPr="00513331">
        <w:rPr>
          <w:color w:val="000000"/>
          <w:spacing w:val="-1"/>
        </w:rPr>
        <w:t>ст</w:t>
      </w:r>
      <w:r>
        <w:rPr>
          <w:color w:val="000000"/>
          <w:spacing w:val="-1"/>
        </w:rPr>
        <w:t>-ца</w:t>
      </w:r>
      <w:proofErr w:type="spellEnd"/>
      <w:r>
        <w:rPr>
          <w:color w:val="000000"/>
          <w:spacing w:val="-1"/>
        </w:rPr>
        <w:t xml:space="preserve"> </w:t>
      </w:r>
      <w:r w:rsidRPr="00513331">
        <w:rPr>
          <w:color w:val="000000"/>
          <w:spacing w:val="-1"/>
        </w:rPr>
        <w:t xml:space="preserve"> </w:t>
      </w:r>
      <w:proofErr w:type="spellStart"/>
      <w:r w:rsidRPr="00513331">
        <w:rPr>
          <w:color w:val="000000"/>
          <w:spacing w:val="-1"/>
        </w:rPr>
        <w:t>Новопашковская</w:t>
      </w:r>
      <w:proofErr w:type="spellEnd"/>
    </w:p>
    <w:p w:rsidR="00AB4B36" w:rsidRDefault="00AB4B36" w:rsidP="00AB4B36">
      <w:pPr>
        <w:shd w:val="clear" w:color="auto" w:fill="FFFFFF"/>
        <w:ind w:left="3365"/>
        <w:rPr>
          <w:color w:val="000000"/>
          <w:spacing w:val="-1"/>
        </w:rPr>
      </w:pPr>
    </w:p>
    <w:p w:rsidR="00AB4B36" w:rsidRDefault="00AB4B36" w:rsidP="00AB4B36">
      <w:pPr>
        <w:shd w:val="clear" w:color="auto" w:fill="FFFFFF"/>
        <w:ind w:left="3365"/>
        <w:rPr>
          <w:color w:val="000000"/>
          <w:spacing w:val="-1"/>
        </w:rPr>
      </w:pPr>
    </w:p>
    <w:p w:rsidR="00E872F7" w:rsidRDefault="00E872F7" w:rsidP="00AB4B36">
      <w:pPr>
        <w:shd w:val="clear" w:color="auto" w:fill="FFFFFF"/>
        <w:ind w:left="3365"/>
        <w:rPr>
          <w:color w:val="000000"/>
          <w:spacing w:val="-1"/>
        </w:rPr>
      </w:pPr>
    </w:p>
    <w:p w:rsidR="00444BA9" w:rsidRPr="00AB4B36" w:rsidRDefault="00444BA9" w:rsidP="00AB4B36">
      <w:pPr>
        <w:ind w:right="-142"/>
        <w:jc w:val="center"/>
        <w:rPr>
          <w:b/>
          <w:sz w:val="28"/>
          <w:szCs w:val="28"/>
        </w:rPr>
      </w:pPr>
      <w:r w:rsidRPr="00AB4B36">
        <w:rPr>
          <w:b/>
          <w:sz w:val="28"/>
          <w:szCs w:val="28"/>
        </w:rPr>
        <w:t>«Об утверждении   Порядка  исполнения решения</w:t>
      </w:r>
    </w:p>
    <w:p w:rsidR="00444BA9" w:rsidRPr="00AB4B36" w:rsidRDefault="00444BA9" w:rsidP="00AB4B36">
      <w:pPr>
        <w:ind w:right="-142"/>
        <w:jc w:val="center"/>
        <w:rPr>
          <w:b/>
          <w:sz w:val="28"/>
          <w:szCs w:val="28"/>
        </w:rPr>
      </w:pPr>
      <w:r w:rsidRPr="00AB4B36">
        <w:rPr>
          <w:b/>
          <w:sz w:val="28"/>
          <w:szCs w:val="28"/>
        </w:rPr>
        <w:t>о применении бюджетных  мер  принуждения»</w:t>
      </w:r>
    </w:p>
    <w:p w:rsidR="00444BA9" w:rsidRPr="00A81564" w:rsidRDefault="00444BA9" w:rsidP="008A6CF0">
      <w:pPr>
        <w:ind w:right="-142"/>
        <w:jc w:val="center"/>
        <w:rPr>
          <w:sz w:val="28"/>
          <w:szCs w:val="28"/>
        </w:rPr>
      </w:pPr>
    </w:p>
    <w:p w:rsidR="00E872F7" w:rsidRPr="00A81564" w:rsidRDefault="00E872F7" w:rsidP="008A6CF0">
      <w:pPr>
        <w:ind w:right="-142"/>
        <w:jc w:val="center"/>
        <w:rPr>
          <w:sz w:val="28"/>
          <w:szCs w:val="28"/>
        </w:rPr>
      </w:pPr>
    </w:p>
    <w:p w:rsidR="00AB4B36" w:rsidRPr="00A81564" w:rsidRDefault="00AB4B36" w:rsidP="00A81564">
      <w:pPr>
        <w:ind w:right="-1"/>
        <w:jc w:val="center"/>
        <w:rPr>
          <w:sz w:val="28"/>
          <w:szCs w:val="28"/>
        </w:rPr>
      </w:pPr>
    </w:p>
    <w:p w:rsidR="00444BA9" w:rsidRPr="00A81564" w:rsidRDefault="00EB12B9" w:rsidP="00A81564">
      <w:pPr>
        <w:ind w:firstLine="709"/>
        <w:jc w:val="both"/>
        <w:rPr>
          <w:sz w:val="28"/>
          <w:szCs w:val="28"/>
        </w:rPr>
      </w:pPr>
      <w:r w:rsidRPr="00A81564">
        <w:rPr>
          <w:sz w:val="28"/>
          <w:szCs w:val="28"/>
        </w:rPr>
        <w:t xml:space="preserve">Во исполнение пункта 2 статьи 306.3 Бюджетного кодекса Российской Федерации, постановления Правительства Российской Федерации                    от 24 октября 2018 г. N 1268 "Об утверждении общих требований к установлению случаев и условий продления срока исполнения бюджетной меры принуждения" и в целях совершенствования деятельности </w:t>
      </w:r>
      <w:r w:rsidR="00444BA9" w:rsidRPr="00A81564">
        <w:rPr>
          <w:sz w:val="28"/>
          <w:szCs w:val="28"/>
        </w:rPr>
        <w:t>администраци</w:t>
      </w:r>
      <w:r w:rsidRPr="00A81564">
        <w:rPr>
          <w:sz w:val="28"/>
          <w:szCs w:val="28"/>
        </w:rPr>
        <w:t>и</w:t>
      </w:r>
      <w:r w:rsidR="00444BA9" w:rsidRPr="00A81564">
        <w:rPr>
          <w:sz w:val="28"/>
          <w:szCs w:val="28"/>
        </w:rPr>
        <w:t xml:space="preserve"> </w:t>
      </w:r>
      <w:proofErr w:type="spellStart"/>
      <w:r w:rsidRPr="00A81564">
        <w:rPr>
          <w:sz w:val="28"/>
          <w:szCs w:val="28"/>
        </w:rPr>
        <w:t>Новопашковского</w:t>
      </w:r>
      <w:proofErr w:type="spellEnd"/>
      <w:r w:rsidR="00444BA9" w:rsidRPr="00A81564">
        <w:rPr>
          <w:sz w:val="28"/>
          <w:szCs w:val="28"/>
        </w:rPr>
        <w:t xml:space="preserve"> сельского поселения </w:t>
      </w:r>
      <w:r w:rsidRPr="00A81564">
        <w:rPr>
          <w:sz w:val="28"/>
          <w:szCs w:val="28"/>
        </w:rPr>
        <w:t>Крылов</w:t>
      </w:r>
      <w:r w:rsidR="00444BA9" w:rsidRPr="00A81564">
        <w:rPr>
          <w:sz w:val="28"/>
          <w:szCs w:val="28"/>
        </w:rPr>
        <w:t xml:space="preserve">ского района </w:t>
      </w:r>
      <w:r w:rsidRPr="00A81564">
        <w:rPr>
          <w:sz w:val="28"/>
          <w:szCs w:val="28"/>
        </w:rPr>
        <w:t xml:space="preserve"> постановляю:</w:t>
      </w:r>
    </w:p>
    <w:p w:rsidR="00444BA9" w:rsidRPr="00A81564" w:rsidRDefault="00444BA9" w:rsidP="00A81564">
      <w:pPr>
        <w:ind w:firstLine="709"/>
        <w:jc w:val="both"/>
        <w:rPr>
          <w:sz w:val="28"/>
          <w:szCs w:val="28"/>
        </w:rPr>
      </w:pPr>
      <w:r w:rsidRPr="00A81564">
        <w:rPr>
          <w:sz w:val="28"/>
          <w:szCs w:val="28"/>
        </w:rPr>
        <w:t>1.Утвердить  Порядок   исполнения  решения   о  применении  бюджетных   мер принуждения (Приложение № 1).</w:t>
      </w:r>
    </w:p>
    <w:p w:rsidR="00EB12B9" w:rsidRPr="00A81564" w:rsidRDefault="00444BA9" w:rsidP="00A81564">
      <w:pPr>
        <w:ind w:firstLine="709"/>
        <w:jc w:val="both"/>
        <w:rPr>
          <w:sz w:val="28"/>
          <w:szCs w:val="28"/>
        </w:rPr>
      </w:pPr>
      <w:r w:rsidRPr="00A81564">
        <w:rPr>
          <w:sz w:val="28"/>
          <w:szCs w:val="28"/>
        </w:rPr>
        <w:t>2.</w:t>
      </w:r>
      <w:r w:rsidR="00EB12B9" w:rsidRPr="00A81564">
        <w:rPr>
          <w:sz w:val="28"/>
          <w:szCs w:val="28"/>
        </w:rPr>
        <w:t xml:space="preserve"> Финансовому отделу  администрации </w:t>
      </w:r>
      <w:proofErr w:type="spellStart"/>
      <w:r w:rsidR="00EB12B9" w:rsidRPr="00A81564">
        <w:rPr>
          <w:sz w:val="28"/>
          <w:szCs w:val="28"/>
        </w:rPr>
        <w:t>Новопашковского</w:t>
      </w:r>
      <w:proofErr w:type="spellEnd"/>
      <w:r w:rsidR="00EB12B9" w:rsidRPr="00A81564">
        <w:rPr>
          <w:sz w:val="28"/>
          <w:szCs w:val="28"/>
        </w:rPr>
        <w:t xml:space="preserve"> сельского поселения Крыловского района  (Богачева) настоящее постановление разместить на официальном Интернет-сайте администрации </w:t>
      </w:r>
      <w:proofErr w:type="spellStart"/>
      <w:r w:rsidR="00EB12B9" w:rsidRPr="00A81564">
        <w:rPr>
          <w:sz w:val="28"/>
          <w:szCs w:val="28"/>
        </w:rPr>
        <w:t>Новопашковского</w:t>
      </w:r>
      <w:proofErr w:type="spellEnd"/>
      <w:r w:rsidR="00EB12B9" w:rsidRPr="00A81564">
        <w:rPr>
          <w:sz w:val="28"/>
          <w:szCs w:val="28"/>
        </w:rPr>
        <w:t xml:space="preserve"> сельского поселения Крыловского района в информационно-телекоммуникационной сети «Интернет».</w:t>
      </w:r>
    </w:p>
    <w:p w:rsidR="00444BA9" w:rsidRPr="00A81564" w:rsidRDefault="00444BA9" w:rsidP="00A81564">
      <w:pPr>
        <w:ind w:firstLine="709"/>
        <w:jc w:val="both"/>
        <w:rPr>
          <w:sz w:val="28"/>
          <w:szCs w:val="28"/>
        </w:rPr>
      </w:pPr>
      <w:r w:rsidRPr="00A81564">
        <w:rPr>
          <w:sz w:val="28"/>
          <w:szCs w:val="28"/>
        </w:rPr>
        <w:t>3.</w:t>
      </w:r>
      <w:proofErr w:type="gramStart"/>
      <w:r w:rsidRPr="00A81564">
        <w:rPr>
          <w:sz w:val="28"/>
          <w:szCs w:val="28"/>
        </w:rPr>
        <w:t xml:space="preserve">Контроль   </w:t>
      </w:r>
      <w:r w:rsidR="00E872F7" w:rsidRPr="00A81564">
        <w:rPr>
          <w:sz w:val="28"/>
          <w:szCs w:val="28"/>
        </w:rPr>
        <w:t>за</w:t>
      </w:r>
      <w:proofErr w:type="gramEnd"/>
      <w:r w:rsidRPr="00A81564">
        <w:rPr>
          <w:sz w:val="28"/>
          <w:szCs w:val="28"/>
        </w:rPr>
        <w:t xml:space="preserve">  исполнением  настоящего  постановления оставляю за собой.</w:t>
      </w:r>
    </w:p>
    <w:p w:rsidR="004323CE" w:rsidRPr="00A81564" w:rsidRDefault="004323CE" w:rsidP="00A81564">
      <w:pPr>
        <w:ind w:firstLine="709"/>
        <w:jc w:val="both"/>
        <w:rPr>
          <w:sz w:val="28"/>
          <w:szCs w:val="28"/>
        </w:rPr>
      </w:pPr>
      <w:r w:rsidRPr="00A81564">
        <w:rPr>
          <w:sz w:val="28"/>
          <w:szCs w:val="28"/>
        </w:rPr>
        <w:t>4. Настоящее постановление вступает в силу со дня подписания.</w:t>
      </w:r>
    </w:p>
    <w:p w:rsidR="00444BA9" w:rsidRDefault="00444BA9" w:rsidP="008A6CF0">
      <w:pPr>
        <w:pStyle w:val="a6"/>
        <w:ind w:left="0" w:right="-142"/>
        <w:jc w:val="both"/>
        <w:rPr>
          <w:sz w:val="28"/>
          <w:szCs w:val="28"/>
        </w:rPr>
      </w:pPr>
    </w:p>
    <w:p w:rsidR="00E872F7" w:rsidRPr="00F06BAA" w:rsidRDefault="00E872F7" w:rsidP="008A6CF0">
      <w:pPr>
        <w:pStyle w:val="a6"/>
        <w:ind w:left="0" w:right="-142"/>
        <w:jc w:val="both"/>
        <w:rPr>
          <w:sz w:val="28"/>
          <w:szCs w:val="28"/>
        </w:rPr>
      </w:pPr>
    </w:p>
    <w:p w:rsidR="00444BA9" w:rsidRPr="00F06BAA" w:rsidRDefault="00444BA9" w:rsidP="008A6CF0">
      <w:pPr>
        <w:ind w:right="-142"/>
        <w:rPr>
          <w:sz w:val="28"/>
          <w:szCs w:val="28"/>
        </w:rPr>
      </w:pPr>
    </w:p>
    <w:p w:rsidR="00444BA9" w:rsidRPr="00F06BAA" w:rsidRDefault="00444BA9" w:rsidP="00E872F7">
      <w:pPr>
        <w:ind w:right="-142"/>
        <w:rPr>
          <w:sz w:val="28"/>
          <w:szCs w:val="28"/>
        </w:rPr>
      </w:pPr>
      <w:r w:rsidRPr="00F06BAA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proofErr w:type="spellStart"/>
      <w:r w:rsidR="00E872F7">
        <w:rPr>
          <w:sz w:val="28"/>
          <w:szCs w:val="28"/>
        </w:rPr>
        <w:t>Новопашковского</w:t>
      </w:r>
      <w:proofErr w:type="spellEnd"/>
      <w:r w:rsidR="00E872F7">
        <w:rPr>
          <w:sz w:val="28"/>
          <w:szCs w:val="28"/>
        </w:rPr>
        <w:t xml:space="preserve"> сельского поселения</w:t>
      </w:r>
    </w:p>
    <w:p w:rsidR="00E872F7" w:rsidRPr="00E872F7" w:rsidRDefault="00E872F7" w:rsidP="00CE0F6B">
      <w:pPr>
        <w:rPr>
          <w:sz w:val="28"/>
          <w:szCs w:val="28"/>
        </w:rPr>
      </w:pPr>
      <w:r w:rsidRPr="00E872F7">
        <w:rPr>
          <w:sz w:val="28"/>
          <w:szCs w:val="28"/>
        </w:rPr>
        <w:t xml:space="preserve">Крыловского района                                                                     </w:t>
      </w:r>
      <w:proofErr w:type="spellStart"/>
      <w:r w:rsidRPr="00E872F7">
        <w:rPr>
          <w:sz w:val="28"/>
          <w:szCs w:val="28"/>
        </w:rPr>
        <w:t>И.В.Корсун</w:t>
      </w:r>
      <w:proofErr w:type="spellEnd"/>
    </w:p>
    <w:p w:rsidR="00E872F7" w:rsidRPr="00E872F7" w:rsidRDefault="00E872F7" w:rsidP="00CE0F6B">
      <w:pPr>
        <w:rPr>
          <w:sz w:val="28"/>
          <w:szCs w:val="28"/>
        </w:rPr>
      </w:pPr>
    </w:p>
    <w:p w:rsidR="00E872F7" w:rsidRDefault="00E872F7" w:rsidP="00CE0F6B">
      <w:pPr>
        <w:rPr>
          <w:sz w:val="20"/>
          <w:szCs w:val="20"/>
        </w:rPr>
      </w:pPr>
    </w:p>
    <w:p w:rsidR="00E872F7" w:rsidRDefault="00E872F7" w:rsidP="00CE0F6B">
      <w:pPr>
        <w:rPr>
          <w:sz w:val="20"/>
          <w:szCs w:val="20"/>
        </w:rPr>
      </w:pPr>
    </w:p>
    <w:p w:rsidR="00E872F7" w:rsidRDefault="00E872F7" w:rsidP="00CE0F6B">
      <w:pPr>
        <w:rPr>
          <w:sz w:val="20"/>
          <w:szCs w:val="20"/>
        </w:rPr>
      </w:pPr>
    </w:p>
    <w:p w:rsidR="00E872F7" w:rsidRDefault="00E872F7" w:rsidP="00CE0F6B">
      <w:pPr>
        <w:rPr>
          <w:sz w:val="20"/>
          <w:szCs w:val="20"/>
        </w:rPr>
      </w:pPr>
    </w:p>
    <w:p w:rsidR="00A81564" w:rsidRDefault="00A81564" w:rsidP="00CE0F6B">
      <w:pPr>
        <w:rPr>
          <w:sz w:val="20"/>
          <w:szCs w:val="20"/>
        </w:rPr>
      </w:pPr>
    </w:p>
    <w:p w:rsidR="00E872F7" w:rsidRDefault="00E872F7" w:rsidP="00CE0F6B">
      <w:pPr>
        <w:rPr>
          <w:sz w:val="20"/>
          <w:szCs w:val="20"/>
        </w:rPr>
      </w:pPr>
    </w:p>
    <w:p w:rsidR="00774188" w:rsidRDefault="00774188" w:rsidP="00CE0F6B">
      <w:pPr>
        <w:rPr>
          <w:sz w:val="20"/>
          <w:szCs w:val="20"/>
        </w:rPr>
      </w:pP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right"/>
        <w:rPr>
          <w:sz w:val="28"/>
          <w:szCs w:val="28"/>
        </w:rPr>
      </w:pPr>
      <w:r w:rsidRPr="00F06BAA">
        <w:rPr>
          <w:sz w:val="28"/>
          <w:szCs w:val="28"/>
        </w:rPr>
        <w:lastRenderedPageBreak/>
        <w:t>ПРИЛОЖЕНИЕ № 1</w:t>
      </w: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right"/>
        <w:rPr>
          <w:sz w:val="28"/>
          <w:szCs w:val="28"/>
        </w:rPr>
      </w:pPr>
      <w:r w:rsidRPr="00F06BAA">
        <w:rPr>
          <w:sz w:val="28"/>
          <w:szCs w:val="28"/>
        </w:rPr>
        <w:t xml:space="preserve">к  постановлению </w:t>
      </w:r>
      <w:r w:rsidR="00E872F7">
        <w:rPr>
          <w:sz w:val="28"/>
          <w:szCs w:val="28"/>
        </w:rPr>
        <w:t>а</w:t>
      </w:r>
      <w:r w:rsidRPr="00F06BAA">
        <w:rPr>
          <w:sz w:val="28"/>
          <w:szCs w:val="28"/>
        </w:rPr>
        <w:t>дминистрации</w:t>
      </w:r>
    </w:p>
    <w:p w:rsidR="00E872F7" w:rsidRDefault="00E872F7" w:rsidP="008A6CF0">
      <w:pPr>
        <w:autoSpaceDE w:val="0"/>
        <w:autoSpaceDN w:val="0"/>
        <w:adjustRightInd w:val="0"/>
        <w:ind w:right="-142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Новопашковского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E872F7" w:rsidRDefault="00E872F7" w:rsidP="008A6CF0">
      <w:pPr>
        <w:autoSpaceDE w:val="0"/>
        <w:autoSpaceDN w:val="0"/>
        <w:adjustRightInd w:val="0"/>
        <w:ind w:right="-14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Крыловского района </w:t>
      </w: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right"/>
        <w:rPr>
          <w:sz w:val="28"/>
          <w:szCs w:val="28"/>
        </w:rPr>
      </w:pPr>
      <w:r w:rsidRPr="00E955E6">
        <w:rPr>
          <w:sz w:val="28"/>
          <w:szCs w:val="28"/>
        </w:rPr>
        <w:t xml:space="preserve">от </w:t>
      </w:r>
      <w:r w:rsidR="00A81564">
        <w:rPr>
          <w:sz w:val="28"/>
          <w:szCs w:val="28"/>
        </w:rPr>
        <w:t xml:space="preserve">05.11.2020 </w:t>
      </w:r>
      <w:r w:rsidRPr="00E955E6">
        <w:rPr>
          <w:sz w:val="28"/>
          <w:szCs w:val="28"/>
        </w:rPr>
        <w:t xml:space="preserve"> № </w:t>
      </w:r>
      <w:r w:rsidR="00A81564">
        <w:rPr>
          <w:sz w:val="28"/>
          <w:szCs w:val="28"/>
        </w:rPr>
        <w:t>58</w:t>
      </w: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right"/>
        <w:rPr>
          <w:sz w:val="28"/>
          <w:szCs w:val="28"/>
        </w:rPr>
      </w:pP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right"/>
        <w:rPr>
          <w:sz w:val="28"/>
          <w:szCs w:val="28"/>
        </w:rPr>
      </w:pPr>
    </w:p>
    <w:p w:rsidR="00444BA9" w:rsidRPr="00F06BAA" w:rsidRDefault="00444BA9" w:rsidP="008A6CF0">
      <w:pPr>
        <w:ind w:right="-142"/>
        <w:jc w:val="center"/>
        <w:rPr>
          <w:b/>
          <w:bCs/>
          <w:sz w:val="28"/>
          <w:szCs w:val="28"/>
        </w:rPr>
      </w:pPr>
      <w:r w:rsidRPr="00F06BAA">
        <w:rPr>
          <w:b/>
          <w:bCs/>
          <w:sz w:val="28"/>
          <w:szCs w:val="28"/>
        </w:rPr>
        <w:t>Порядок исполнения решения о применении бюджетных мер принуждения</w:t>
      </w:r>
    </w:p>
    <w:p w:rsidR="00444BA9" w:rsidRPr="00F06BAA" w:rsidRDefault="00444BA9" w:rsidP="008A6CF0">
      <w:pPr>
        <w:ind w:right="-142"/>
        <w:jc w:val="center"/>
        <w:rPr>
          <w:b/>
          <w:bCs/>
          <w:sz w:val="28"/>
          <w:szCs w:val="28"/>
        </w:rPr>
      </w:pPr>
    </w:p>
    <w:p w:rsidR="00444BA9" w:rsidRPr="00F06BAA" w:rsidRDefault="00444BA9" w:rsidP="00DF7038">
      <w:pPr>
        <w:pStyle w:val="a6"/>
        <w:numPr>
          <w:ilvl w:val="0"/>
          <w:numId w:val="3"/>
        </w:numPr>
        <w:ind w:right="-142"/>
        <w:jc w:val="center"/>
        <w:rPr>
          <w:sz w:val="28"/>
          <w:szCs w:val="28"/>
        </w:rPr>
      </w:pPr>
      <w:r w:rsidRPr="00F06BAA">
        <w:rPr>
          <w:b/>
          <w:bCs/>
          <w:sz w:val="28"/>
          <w:szCs w:val="28"/>
        </w:rPr>
        <w:t>Общие положения</w:t>
      </w: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</w:p>
    <w:p w:rsidR="00444BA9" w:rsidRPr="00F06BAA" w:rsidRDefault="00444BA9" w:rsidP="008A6CF0">
      <w:pPr>
        <w:ind w:right="-142" w:firstLine="709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1.1. Настоящий Порядок устанавливает единые правила исполнения решения о применении бюджетной меры принуждения за совершение бюджетного нарушения  в отношении главных распорядителей бюджетных средств, распорядителей бюджетных средств, получателей бюджетных средств, главных администраторов доходов бюджета и главных администраторов источников финансирования дефицита бюджета поселения (далее - решение о применении бюджетных мер принуждения).</w:t>
      </w:r>
    </w:p>
    <w:p w:rsidR="00444BA9" w:rsidRPr="00F06BAA" w:rsidRDefault="00444BA9" w:rsidP="008A6CF0">
      <w:pPr>
        <w:ind w:right="-142" w:firstLine="709"/>
        <w:jc w:val="both"/>
        <w:rPr>
          <w:sz w:val="28"/>
          <w:szCs w:val="28"/>
        </w:rPr>
      </w:pPr>
      <w:r w:rsidRPr="00F06BAA">
        <w:rPr>
          <w:sz w:val="28"/>
          <w:szCs w:val="28"/>
        </w:rPr>
        <w:t xml:space="preserve">1.2. </w:t>
      </w:r>
      <w:proofErr w:type="gramStart"/>
      <w:r w:rsidRPr="00F06BAA">
        <w:rPr>
          <w:sz w:val="28"/>
          <w:szCs w:val="28"/>
        </w:rPr>
        <w:t xml:space="preserve">В настоящем Порядке под бюджетным нарушением признается совершенное в нарушение бюджетного законодательства Российской Федерации, иных нормативных правовых актов, регулирующих бюджетные правоотношения, и договоров (соглашений), на основании которых предоставляются средства из бюджета </w:t>
      </w:r>
      <w:proofErr w:type="spellStart"/>
      <w:r w:rsidR="00DB12E7">
        <w:rPr>
          <w:sz w:val="28"/>
          <w:szCs w:val="28"/>
        </w:rPr>
        <w:t>Новопашковского</w:t>
      </w:r>
      <w:proofErr w:type="spellEnd"/>
      <w:r w:rsidR="00DB12E7">
        <w:rPr>
          <w:sz w:val="28"/>
          <w:szCs w:val="28"/>
        </w:rPr>
        <w:t xml:space="preserve"> сельского поселения Крыловского района</w:t>
      </w:r>
      <w:r w:rsidRPr="00F06BAA">
        <w:rPr>
          <w:sz w:val="28"/>
          <w:szCs w:val="28"/>
        </w:rPr>
        <w:t>, действие (бездействие) финансового органа, главного распорядителя, распорядителя и получателя бюджетных средств, главного администратора доходов бюджета, главного администратора источников финансиров</w:t>
      </w:r>
      <w:r>
        <w:rPr>
          <w:sz w:val="28"/>
          <w:szCs w:val="28"/>
        </w:rPr>
        <w:t xml:space="preserve">ания дефицита бюджета </w:t>
      </w:r>
      <w:proofErr w:type="spellStart"/>
      <w:r w:rsidR="00DB12E7">
        <w:rPr>
          <w:sz w:val="28"/>
          <w:szCs w:val="28"/>
        </w:rPr>
        <w:t>Новопашковского</w:t>
      </w:r>
      <w:proofErr w:type="spellEnd"/>
      <w:r w:rsidR="00DB12E7">
        <w:rPr>
          <w:sz w:val="28"/>
          <w:szCs w:val="28"/>
        </w:rPr>
        <w:t xml:space="preserve"> сельского поселения</w:t>
      </w:r>
      <w:proofErr w:type="gramEnd"/>
      <w:r w:rsidR="00DB12E7">
        <w:rPr>
          <w:sz w:val="28"/>
          <w:szCs w:val="28"/>
        </w:rPr>
        <w:t xml:space="preserve"> </w:t>
      </w:r>
      <w:r w:rsidRPr="00F06BAA">
        <w:rPr>
          <w:sz w:val="28"/>
          <w:szCs w:val="28"/>
        </w:rPr>
        <w:t>(далее также нарушители бюджетного законодательства), которому предоставлены средства из бюджета поселения, за совершение которого предусмотрено применение бюджетных мер принуждения.</w:t>
      </w:r>
    </w:p>
    <w:p w:rsidR="00444BA9" w:rsidRPr="00F06BAA" w:rsidRDefault="00444BA9" w:rsidP="008A6CF0">
      <w:pPr>
        <w:ind w:right="-142" w:firstLine="709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1.3. В соответствии с Бюджетным кодексом Российской Федерации к бюджетным нарушениям относятся следующие нарушения:</w:t>
      </w: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- нецелевое использование бюджетных средств;</w:t>
      </w: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- не возврат либо несвоевременный возврат бюджетного кредита;</w:t>
      </w: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- не перечисление либо несвоевременное перечисление платы за пользование бюджетным кредитом;</w:t>
      </w: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- нарушение условий предоставления бюджетного кредита;</w:t>
      </w: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- нарушение условий предоставления межбюджетных трансфертов;</w:t>
      </w: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- превышение предельных значений дефицита бюджета муниципального образования автономного округа, установленных пунктом 3 статьи 92.1 БК РФ;</w:t>
      </w: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- превышение предельного объема муниципального долга, установленного статьей 107 БК РФ.</w:t>
      </w:r>
    </w:p>
    <w:p w:rsidR="00444BA9" w:rsidRPr="00F06BAA" w:rsidRDefault="00444BA9" w:rsidP="008A6CF0">
      <w:pPr>
        <w:ind w:right="-142" w:firstLine="709"/>
        <w:jc w:val="both"/>
        <w:rPr>
          <w:sz w:val="28"/>
          <w:szCs w:val="28"/>
        </w:rPr>
      </w:pPr>
      <w:r w:rsidRPr="00F06BAA">
        <w:rPr>
          <w:sz w:val="28"/>
          <w:szCs w:val="28"/>
        </w:rPr>
        <w:t xml:space="preserve">1.4. Нецелевым использованием бюджетных средств бюджета </w:t>
      </w:r>
      <w:proofErr w:type="spellStart"/>
      <w:r w:rsidR="00DB12E7">
        <w:rPr>
          <w:sz w:val="28"/>
          <w:szCs w:val="28"/>
        </w:rPr>
        <w:lastRenderedPageBreak/>
        <w:t>Новопашковского</w:t>
      </w:r>
      <w:proofErr w:type="spellEnd"/>
      <w:r w:rsidRPr="00F06BAA">
        <w:rPr>
          <w:sz w:val="28"/>
          <w:szCs w:val="28"/>
        </w:rPr>
        <w:t xml:space="preserve"> сельского поселения признаются направление средств бюджета поселения и оплата денежных обязательств в целях, не соответствующих полностью или частично целям, определенным решением </w:t>
      </w:r>
      <w:proofErr w:type="spellStart"/>
      <w:r w:rsidR="00DB12E7">
        <w:rPr>
          <w:sz w:val="28"/>
          <w:szCs w:val="28"/>
        </w:rPr>
        <w:t>Новопашковского</w:t>
      </w:r>
      <w:proofErr w:type="spellEnd"/>
      <w:r w:rsidRPr="00F06BAA">
        <w:rPr>
          <w:sz w:val="28"/>
          <w:szCs w:val="28"/>
        </w:rPr>
        <w:t xml:space="preserve"> сельского поселения о бюджете, сводной бюджетной росписью, бюджетной росписью, бюджетной сметой, договором (соглашением) либо иным документом, являющимся правовым основанием предоставления указанных средств.</w:t>
      </w:r>
    </w:p>
    <w:p w:rsidR="00444BA9" w:rsidRPr="00F06BAA" w:rsidRDefault="00444BA9" w:rsidP="008A6CF0">
      <w:pPr>
        <w:ind w:right="-142" w:firstLine="709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1.5. Применение к нарушителям бюджетного законодательства бюджетной меры принуждения не освобождает его от обязанностей по устранению нарушения бюджетного законодательства Российской Федерации и иных нормативных правовых актов, регулирующих бюджетные правоотношения, а также не освобождает его должностных лиц при наличии соответствующих оснований от ответственности, предусмотренной законодательством Российской Федерации.</w:t>
      </w:r>
    </w:p>
    <w:p w:rsidR="00444BA9" w:rsidRPr="00F06BAA" w:rsidRDefault="00444BA9" w:rsidP="0081690C">
      <w:pPr>
        <w:ind w:right="-142" w:firstLine="709"/>
        <w:jc w:val="both"/>
        <w:rPr>
          <w:sz w:val="28"/>
          <w:szCs w:val="28"/>
        </w:rPr>
      </w:pPr>
      <w:r w:rsidRPr="00F06BAA">
        <w:rPr>
          <w:sz w:val="28"/>
          <w:szCs w:val="28"/>
        </w:rPr>
        <w:t xml:space="preserve">1.6. </w:t>
      </w:r>
      <w:proofErr w:type="gramStart"/>
      <w:r w:rsidRPr="00F06BAA">
        <w:rPr>
          <w:sz w:val="28"/>
          <w:szCs w:val="28"/>
        </w:rPr>
        <w:t xml:space="preserve">Главный распорядитель средств бюджета </w:t>
      </w:r>
      <w:proofErr w:type="spellStart"/>
      <w:r w:rsidR="00DB12E7">
        <w:rPr>
          <w:sz w:val="28"/>
          <w:szCs w:val="28"/>
        </w:rPr>
        <w:t>Новопашковского</w:t>
      </w:r>
      <w:proofErr w:type="spellEnd"/>
      <w:r w:rsidRPr="00F06BAA">
        <w:rPr>
          <w:sz w:val="28"/>
          <w:szCs w:val="28"/>
        </w:rPr>
        <w:t xml:space="preserve"> сельского поселения в течение 10 рабочих дней со дня обнаружения фактов нецелевого использования бюджетных средств, нарушения условий договора бюджетного кредита, условий предоставления межбюджетного трансферта, превышения предельных значений дефицита бюджета </w:t>
      </w:r>
      <w:proofErr w:type="spellStart"/>
      <w:r w:rsidR="00DB12E7">
        <w:rPr>
          <w:sz w:val="28"/>
          <w:szCs w:val="28"/>
        </w:rPr>
        <w:t>Новопашковского</w:t>
      </w:r>
      <w:proofErr w:type="spellEnd"/>
      <w:r w:rsidRPr="00F06BAA">
        <w:rPr>
          <w:sz w:val="28"/>
          <w:szCs w:val="28"/>
        </w:rPr>
        <w:t xml:space="preserve"> сельского поселения установленных пунктом 3 статьи 92.1 БК РФ, превышения предельного объема муниципального долга, установленного статьей 107 БК РФ, направляет в финансовый орган сообщение о</w:t>
      </w:r>
      <w:proofErr w:type="gramEnd"/>
      <w:r w:rsidRPr="00F06BAA">
        <w:rPr>
          <w:sz w:val="28"/>
          <w:szCs w:val="28"/>
        </w:rPr>
        <w:t xml:space="preserve"> </w:t>
      </w:r>
      <w:proofErr w:type="gramStart"/>
      <w:r w:rsidRPr="00F06BAA">
        <w:rPr>
          <w:sz w:val="28"/>
          <w:szCs w:val="28"/>
        </w:rPr>
        <w:t>факте</w:t>
      </w:r>
      <w:proofErr w:type="gramEnd"/>
      <w:r w:rsidRPr="00F06BAA">
        <w:rPr>
          <w:sz w:val="28"/>
          <w:szCs w:val="28"/>
        </w:rPr>
        <w:t xml:space="preserve"> бюджетного нарушения по форме согласно Приложению 1 к настоящему Порядку, с целью выдачи уведомления о применении бюджетных мер принуждения.</w:t>
      </w:r>
    </w:p>
    <w:p w:rsidR="00444BA9" w:rsidRPr="00F06BAA" w:rsidRDefault="00444BA9" w:rsidP="008A6CF0">
      <w:pPr>
        <w:ind w:right="-142"/>
        <w:rPr>
          <w:sz w:val="28"/>
          <w:szCs w:val="28"/>
        </w:rPr>
      </w:pPr>
    </w:p>
    <w:p w:rsidR="00444BA9" w:rsidRPr="00F06BAA" w:rsidRDefault="00444BA9" w:rsidP="00DF7038">
      <w:pPr>
        <w:pStyle w:val="a6"/>
        <w:numPr>
          <w:ilvl w:val="0"/>
          <w:numId w:val="3"/>
        </w:numPr>
        <w:ind w:right="-142"/>
        <w:jc w:val="center"/>
        <w:rPr>
          <w:b/>
          <w:bCs/>
          <w:sz w:val="28"/>
          <w:szCs w:val="28"/>
        </w:rPr>
      </w:pPr>
      <w:r w:rsidRPr="00F06BAA">
        <w:rPr>
          <w:b/>
          <w:bCs/>
          <w:sz w:val="28"/>
          <w:szCs w:val="28"/>
        </w:rPr>
        <w:t>Бюджетные меры принуждения</w:t>
      </w:r>
    </w:p>
    <w:p w:rsidR="00444BA9" w:rsidRPr="00F06BAA" w:rsidRDefault="00444BA9" w:rsidP="008A6CF0">
      <w:pPr>
        <w:ind w:right="-142"/>
        <w:rPr>
          <w:sz w:val="28"/>
          <w:szCs w:val="28"/>
        </w:rPr>
      </w:pPr>
    </w:p>
    <w:p w:rsidR="00444BA9" w:rsidRPr="00F06BAA" w:rsidRDefault="00444BA9" w:rsidP="008A6CF0">
      <w:pPr>
        <w:ind w:right="-142" w:firstLine="709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2.1.</w:t>
      </w:r>
      <w:r>
        <w:rPr>
          <w:sz w:val="28"/>
          <w:szCs w:val="28"/>
        </w:rPr>
        <w:t xml:space="preserve"> К</w:t>
      </w:r>
      <w:r w:rsidRPr="00F06BAA">
        <w:rPr>
          <w:sz w:val="28"/>
          <w:szCs w:val="28"/>
        </w:rPr>
        <w:t xml:space="preserve"> нарушителям бюджетного законодательства могут быть применены следующие бюджетные меры принуждения:</w:t>
      </w: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- бесспорное взыскание суммы средств бюджетного кредита (далее – средства бюджетного кредита);</w:t>
      </w: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- бесспорное взыскание суммы платы за пользование средствами, бюджетного кредита;</w:t>
      </w: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- бесспорное взыскание пеней за несвоевременный возврат средств бюджетного кредита;</w:t>
      </w: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- бесспорное взыскание суммы средств межбюджетного трансферта, предоставленных из бюджета поселения (далее – средства межбюджетного трансферта);</w:t>
      </w: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- сокращение предоставления межбюджетных трансфертов (за исключением субвенций);</w:t>
      </w: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- приостановление предоставления межбюджетных трансфертов (за исключением субвенций).</w:t>
      </w:r>
    </w:p>
    <w:p w:rsidR="00444BA9" w:rsidRPr="00F06BAA" w:rsidRDefault="00444BA9" w:rsidP="008A6CF0">
      <w:pPr>
        <w:ind w:right="-142" w:firstLine="709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2.2. Решение о бесспорном взыскании суммы средств бюджетного кредита, принимается в следующих случаях и размерах:</w:t>
      </w: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lastRenderedPageBreak/>
        <w:t>- нецелевого использования средств бюджетного кредита в размере суммы средств, использованных не по целевому назначению;</w:t>
      </w: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- не возврата либо несвоевременного возврата средств бюджетного кредита, в установленный срок, в размере суммы непогашенных остатков бюджетного кредита;</w:t>
      </w: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- нарушения условий предоставления бюджетного кредита, если это действие не связано с нецелевым использованием бюджетных средств, в размере суммы средств, использованных с нарушением условий предоставления бюджетного кредита.</w:t>
      </w:r>
    </w:p>
    <w:p w:rsidR="00444BA9" w:rsidRPr="00F06BAA" w:rsidRDefault="00444BA9" w:rsidP="008A6CF0">
      <w:pPr>
        <w:ind w:right="-142" w:firstLine="709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2.3. Решение о бесспорном взыскании суммы платы за пользование средствами бюджетного кредита, принимается в следующих случаях и размерах:</w:t>
      </w: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- нецелевого использования бюджетных кредитов, в размере суммы платы за пользование средствами бюджетного кредита, начисленного на день принятия решения о применении бюджетной меры принуждения;</w:t>
      </w: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- не перечисления либо несвоевременного перечисления платы за пользование средствами бюджетного кредита, в размере суммы платы за пользование средствами бюджетного кредита, начисленного на день принятия решения о применении бюджетной меры принуждения;</w:t>
      </w: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- нарушения условий предоставления бюджетного кредита, если это действие не связано с нецелевым использованием бюджетных средств, в размере суммы платы за пользование средствами бюджетного кредита, начисленного на день принятия решения о применении бюджетной меры принуждения.</w:t>
      </w:r>
    </w:p>
    <w:p w:rsidR="00444BA9" w:rsidRPr="00F06BAA" w:rsidRDefault="00444BA9" w:rsidP="008A6CF0">
      <w:pPr>
        <w:ind w:right="-142" w:firstLine="709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2.4. Решение о бесспорном взыскании пеней за несвоевременный возврат средств бюджетного кредита принимается  в следующих случаях и размерах:</w:t>
      </w: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- не возврата либо несвоевременного возврата бюджетного кредита, в размере одной трехсотой действующей ставки рефинансирования Центрального банка Российской Федерации за каждый день просрочки на сумму непогашенного остатка бюджетного кредита, начисленного на день принятия решения о применении бюджетной меры принуждения;</w:t>
      </w: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- не перечисления либо несвоевременного перечисления платы за пользование средствами бюджетного кредита, в размере одной трехсотой действующей ставки рефинансирования Центрального банка Российской Федерации за каждый день просрочки на сумму непогашенного остатка платы за пользование бюджетным кредитом, начисленного на день принятия решения о применении бюджетной меры принуждения.</w:t>
      </w:r>
    </w:p>
    <w:p w:rsidR="00444BA9" w:rsidRPr="00F06BAA" w:rsidRDefault="00444BA9" w:rsidP="008A6CF0">
      <w:pPr>
        <w:ind w:right="-142" w:firstLine="709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2.5. Решение о бесспорном взыскании суммы средств межбюджетного трансферта, принимается, если нарушителем бюджетного законодательства совершено повторное однородное бюджетное нарушение, которое невозможно устранить, в следующих случаях и размерах:</w:t>
      </w: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- нецелевого использования средств межбюджетного трансферта, в размере суммы средств, использованных не по целевому назначению;</w:t>
      </w: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 xml:space="preserve">- нарушения условий предоставления межбюджетных трансфертов, если это действие не связано с нецелевым использованием бюджетных средств, в </w:t>
      </w:r>
      <w:r w:rsidRPr="00F06BAA">
        <w:rPr>
          <w:sz w:val="28"/>
          <w:szCs w:val="28"/>
        </w:rPr>
        <w:lastRenderedPageBreak/>
        <w:t>размере суммы средств, использованных с нарушением условий предоставления межбюджетных трансфертов.</w:t>
      </w:r>
    </w:p>
    <w:p w:rsidR="00444BA9" w:rsidRPr="00F06BAA" w:rsidRDefault="00444BA9" w:rsidP="008A6CF0">
      <w:pPr>
        <w:ind w:right="-142" w:firstLine="709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2.6. Решение о сокращение предоставления межбюджетных трансфертов (за исключением субвенций) принимается, если нарушителем бюджетного законодательства впервые совершено бюджетное нарушение, которое невозможно устранить, в следующих случаях и размерах:</w:t>
      </w: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 xml:space="preserve">- нецелевого использования средств межбюджетного трансферта, </w:t>
      </w:r>
      <w:proofErr w:type="gramStart"/>
      <w:r w:rsidRPr="00F06BAA">
        <w:rPr>
          <w:sz w:val="28"/>
          <w:szCs w:val="28"/>
        </w:rPr>
        <w:t>имеющий</w:t>
      </w:r>
      <w:proofErr w:type="gramEnd"/>
      <w:r w:rsidRPr="00F06BAA">
        <w:rPr>
          <w:sz w:val="28"/>
          <w:szCs w:val="28"/>
        </w:rPr>
        <w:t xml:space="preserve"> целевое назначение, в размере суммы средств, использованных не по целевому назначению;</w:t>
      </w: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- нецелевого использования средств бюджетного кредита в размере суммы средств, использованных не по целевому назначению, платы за пользование бюджетным кредитом и пени за несвоевременный возврат средств бюджетного кредита;</w:t>
      </w: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- нарушения условий предоставления межбюджетных трансфертов, если это действие не связано с нецелевым использованием бюджетных средств, в размере суммы средств, использованных с нарушением условий предоставления межбюджетных трансфертов;</w:t>
      </w: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 xml:space="preserve">- превышения предельных значений дефицита бюджета </w:t>
      </w:r>
      <w:proofErr w:type="spellStart"/>
      <w:r w:rsidR="00741B53">
        <w:rPr>
          <w:sz w:val="28"/>
          <w:szCs w:val="28"/>
        </w:rPr>
        <w:t>Новопашковского</w:t>
      </w:r>
      <w:proofErr w:type="spellEnd"/>
      <w:r w:rsidRPr="00F06BAA">
        <w:rPr>
          <w:sz w:val="28"/>
          <w:szCs w:val="28"/>
        </w:rPr>
        <w:t xml:space="preserve"> сельского поселения, установленных пунктом 3 статьи 92.1 БК РФ, в размере суммы средств, превышающих предельные значения дефицита бюджета </w:t>
      </w:r>
      <w:proofErr w:type="spellStart"/>
      <w:r w:rsidR="00741B53">
        <w:rPr>
          <w:sz w:val="28"/>
          <w:szCs w:val="28"/>
        </w:rPr>
        <w:t>Новопашковского</w:t>
      </w:r>
      <w:proofErr w:type="spellEnd"/>
      <w:r w:rsidRPr="00F06BAA">
        <w:rPr>
          <w:sz w:val="28"/>
          <w:szCs w:val="28"/>
        </w:rPr>
        <w:t xml:space="preserve"> сельского поселения;</w:t>
      </w: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- превышения предельного объема муниципального долга, установленного статьей 107 БК РФ, в размере суммы средств, превышающих предельный объем муниципального долга.</w:t>
      </w:r>
    </w:p>
    <w:p w:rsidR="00444BA9" w:rsidRPr="00F06BAA" w:rsidRDefault="00444BA9" w:rsidP="008A6CF0">
      <w:pPr>
        <w:ind w:right="-142" w:firstLine="709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2.7. Решение о приостановлении предоставления межбюджетных трансфертов (за исключением субвенций) принимается, если нарушителем бюджетного законодательства совершено бюджетное нарушение, которое возможно устранить в течение финансового года, в следующих случаях и размерах:</w:t>
      </w: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- нецелевого использования средств межбюджетного трансферта, имеющих целевое назначение, в размере суммы средств, использованных не по целевому назначению;</w:t>
      </w: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- нецелевого использования средств бюджетного кредита в размере суммы средств, использованных не по целевому назначению, платы за пользование бюджетным кредитом и пени за несвоевременный возврат средств бюджетного кредита;</w:t>
      </w: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-  не возврата либо несвоевременного возврата бюджетного кредита, в размере суммы непогашенных остатков бюджетного кредита;</w:t>
      </w: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- не перечисления либо несвоевременного перечисления платы за пользование средствами бюджетного кредита, в размере суммы непогашенного остатка платы за пользование средствами бюджетного кредита, начисленного на день принятия решения о применении бюджетной меры принуждения;</w:t>
      </w: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 xml:space="preserve">-  нарушения условий предоставления бюджетного кредита, если это действие не связано с нецелевым использованием бюджетных средств, в размере суммы средств, использованных с нарушением условий предоставления бюджетного </w:t>
      </w:r>
      <w:r w:rsidRPr="00F06BAA">
        <w:rPr>
          <w:sz w:val="28"/>
          <w:szCs w:val="28"/>
        </w:rPr>
        <w:lastRenderedPageBreak/>
        <w:t>кредита;</w:t>
      </w: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-  нарушения условий предоставления межбюджетных трансфертов, если это действие не связано с нецелевым использованием бюджетных средств, в размере суммы средств, использованных с нарушением условий предоставления межбюджетных трансфертов;</w:t>
      </w: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 xml:space="preserve">- превышения предельных значений дефицита бюджета </w:t>
      </w:r>
      <w:proofErr w:type="spellStart"/>
      <w:r w:rsidR="002D1956">
        <w:rPr>
          <w:sz w:val="28"/>
          <w:szCs w:val="28"/>
        </w:rPr>
        <w:t>Новопашковского</w:t>
      </w:r>
      <w:proofErr w:type="spellEnd"/>
      <w:r w:rsidRPr="00F06BAA">
        <w:rPr>
          <w:sz w:val="28"/>
          <w:szCs w:val="28"/>
        </w:rPr>
        <w:t xml:space="preserve"> сельского поселения, установленных пунктом 3 статьи 92.1 БК РФ, в размере суммы средств, превышающих предельные значения дефицита бюджета </w:t>
      </w:r>
      <w:proofErr w:type="spellStart"/>
      <w:r w:rsidR="002D1956">
        <w:rPr>
          <w:sz w:val="28"/>
          <w:szCs w:val="28"/>
        </w:rPr>
        <w:t>Новопашковского</w:t>
      </w:r>
      <w:proofErr w:type="spellEnd"/>
      <w:r w:rsidRPr="00F06BAA">
        <w:rPr>
          <w:sz w:val="28"/>
          <w:szCs w:val="28"/>
        </w:rPr>
        <w:t xml:space="preserve"> сельского поселения;</w:t>
      </w: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- превышения предельного объема муниципального долга, установленного статьей 107 БК РФ, в размере суммы средств, превышающих предельный объем муниципального долга.</w:t>
      </w: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</w:p>
    <w:p w:rsidR="00444BA9" w:rsidRPr="00F06BAA" w:rsidRDefault="00444BA9" w:rsidP="00DF7038">
      <w:pPr>
        <w:pStyle w:val="a6"/>
        <w:numPr>
          <w:ilvl w:val="0"/>
          <w:numId w:val="3"/>
        </w:numPr>
        <w:ind w:right="-142"/>
        <w:jc w:val="center"/>
        <w:rPr>
          <w:b/>
          <w:bCs/>
          <w:sz w:val="28"/>
          <w:szCs w:val="28"/>
        </w:rPr>
      </w:pPr>
      <w:r w:rsidRPr="00F06BAA">
        <w:rPr>
          <w:b/>
          <w:bCs/>
          <w:sz w:val="28"/>
          <w:szCs w:val="28"/>
        </w:rPr>
        <w:t>Порядок принятия и исполнения решения о</w:t>
      </w:r>
    </w:p>
    <w:p w:rsidR="00444BA9" w:rsidRPr="00F06BAA" w:rsidRDefault="00444BA9" w:rsidP="00DF7038">
      <w:pPr>
        <w:ind w:right="-142"/>
        <w:jc w:val="center"/>
        <w:rPr>
          <w:b/>
          <w:bCs/>
          <w:sz w:val="28"/>
          <w:szCs w:val="28"/>
        </w:rPr>
      </w:pPr>
      <w:proofErr w:type="gramStart"/>
      <w:r w:rsidRPr="00F06BAA">
        <w:rPr>
          <w:b/>
          <w:bCs/>
          <w:sz w:val="28"/>
          <w:szCs w:val="28"/>
        </w:rPr>
        <w:t>применении</w:t>
      </w:r>
      <w:proofErr w:type="gramEnd"/>
      <w:r w:rsidRPr="00F06BAA">
        <w:rPr>
          <w:b/>
          <w:bCs/>
          <w:sz w:val="28"/>
          <w:szCs w:val="28"/>
        </w:rPr>
        <w:t xml:space="preserve"> бюджетных мер принуждения</w:t>
      </w:r>
    </w:p>
    <w:p w:rsidR="00444BA9" w:rsidRPr="00F06BAA" w:rsidRDefault="00444BA9" w:rsidP="008A6CF0">
      <w:pPr>
        <w:ind w:right="-142"/>
        <w:jc w:val="both"/>
        <w:rPr>
          <w:i/>
          <w:iCs/>
          <w:sz w:val="28"/>
          <w:szCs w:val="28"/>
        </w:rPr>
      </w:pPr>
    </w:p>
    <w:p w:rsidR="00444BA9" w:rsidRPr="00F06BAA" w:rsidRDefault="00444BA9" w:rsidP="008A6CF0">
      <w:pPr>
        <w:ind w:right="-142" w:firstLine="709"/>
        <w:jc w:val="both"/>
        <w:rPr>
          <w:sz w:val="28"/>
          <w:szCs w:val="28"/>
        </w:rPr>
      </w:pPr>
      <w:r w:rsidRPr="00F06BAA">
        <w:rPr>
          <w:sz w:val="28"/>
          <w:szCs w:val="28"/>
        </w:rPr>
        <w:t xml:space="preserve">3.1. </w:t>
      </w:r>
      <w:proofErr w:type="gramStart"/>
      <w:r w:rsidRPr="00F06BAA">
        <w:rPr>
          <w:sz w:val="28"/>
          <w:szCs w:val="28"/>
        </w:rPr>
        <w:t>Финансовый орган принимает решения о применении бюджетных мер принуждения, решения об их изменении, их отмене или решения об отказе в применении бюджетных мер принуждения в случаях и порядке, утверждённых Постановлением Правительства Российской Федерации от 07.02.2019 года № 91, а также направляет решения о применении бюджетных мер принуждения, решения об их изменении, их отмене финансовому органу</w:t>
      </w:r>
      <w:r>
        <w:rPr>
          <w:sz w:val="28"/>
          <w:szCs w:val="28"/>
        </w:rPr>
        <w:t xml:space="preserve"> </w:t>
      </w:r>
      <w:r w:rsidRPr="00F06BAA">
        <w:rPr>
          <w:sz w:val="28"/>
          <w:szCs w:val="28"/>
        </w:rPr>
        <w:t>муниципального образования, копии соответствующих решений –</w:t>
      </w:r>
      <w:r>
        <w:rPr>
          <w:sz w:val="28"/>
          <w:szCs w:val="28"/>
        </w:rPr>
        <w:t xml:space="preserve"> </w:t>
      </w:r>
      <w:r w:rsidRPr="00F06BAA">
        <w:rPr>
          <w:sz w:val="28"/>
          <w:szCs w:val="28"/>
        </w:rPr>
        <w:t>органам</w:t>
      </w:r>
      <w:proofErr w:type="gramEnd"/>
      <w:r w:rsidRPr="00F06BAA">
        <w:rPr>
          <w:sz w:val="28"/>
          <w:szCs w:val="28"/>
        </w:rPr>
        <w:t xml:space="preserve"> муниципального финансового контроля и объектам контроля</w:t>
      </w:r>
      <w:proofErr w:type="gramStart"/>
      <w:r w:rsidRPr="00F06BAA">
        <w:rPr>
          <w:sz w:val="28"/>
          <w:szCs w:val="28"/>
        </w:rPr>
        <w:t>..</w:t>
      </w:r>
      <w:proofErr w:type="gramEnd"/>
    </w:p>
    <w:p w:rsidR="00444BA9" w:rsidRPr="00F06BAA" w:rsidRDefault="00444BA9" w:rsidP="00F67610">
      <w:pPr>
        <w:ind w:right="-142" w:firstLine="709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Решение о применении бюджетных мер принуждения должно содержать информацию о бюджетном нарушении, указанном в уведомлении о применении бюджетных мер принуждения, об объекте контроля, допустившем бюджетное нарушение, о бюджетной мере принуждения и сроках её исполнения.</w:t>
      </w:r>
    </w:p>
    <w:p w:rsidR="00444BA9" w:rsidRPr="00F06BAA" w:rsidRDefault="00444BA9" w:rsidP="00F67610">
      <w:pPr>
        <w:ind w:right="-142" w:firstLine="709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3.2. Бюджетные меры принуждения за совершение бюджетного нарушения применяется на основании уведомлений о применении бюджетных мер принуждения, поступивших, Финансовый орган (далее – органы финансового контроля).</w:t>
      </w:r>
    </w:p>
    <w:p w:rsidR="00444BA9" w:rsidRPr="00F06BAA" w:rsidRDefault="00444BA9" w:rsidP="00F67610">
      <w:pPr>
        <w:ind w:right="-142" w:firstLine="709"/>
        <w:jc w:val="both"/>
        <w:rPr>
          <w:sz w:val="28"/>
          <w:szCs w:val="28"/>
        </w:rPr>
      </w:pPr>
      <w:r w:rsidRPr="00F06BAA">
        <w:rPr>
          <w:sz w:val="28"/>
          <w:szCs w:val="28"/>
        </w:rPr>
        <w:t xml:space="preserve"> Под уведомлением о применении бюджетных мер  принуждения в целях настоящего Порядка понимается документ органа муниципального финансового контроля, обязательный к рассмотрению финансовым органом, мер принуждения и суммы средств, использованных с нарушением условий предоставления (расходования) межбюджетного трансферта, бюджетного кредита или использованных не по целевому назначению.</w:t>
      </w:r>
    </w:p>
    <w:p w:rsidR="00444BA9" w:rsidRPr="00F06BAA" w:rsidRDefault="00444BA9" w:rsidP="00B41D89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6BAA">
        <w:rPr>
          <w:sz w:val="28"/>
          <w:szCs w:val="28"/>
        </w:rPr>
        <w:t xml:space="preserve">  При выявлении в ходе контрольного мероприятия бюджетных нарушений орган внешнего государственного (муниципального) финансового контроля направляет не позднее 30 календарных дней со дня окончания  контрольного мероприятия уведомление о применении бюджетных мер принуждения финансовому органу.</w:t>
      </w:r>
    </w:p>
    <w:p w:rsidR="00444BA9" w:rsidRPr="00F06BAA" w:rsidRDefault="00444BA9" w:rsidP="00B41D89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F06BAA">
        <w:rPr>
          <w:sz w:val="28"/>
          <w:szCs w:val="28"/>
        </w:rPr>
        <w:t xml:space="preserve"> При выявлении в ходе проверки (ревизии) бюджетных нарушений орган </w:t>
      </w:r>
      <w:r w:rsidRPr="00F06BAA">
        <w:rPr>
          <w:sz w:val="28"/>
          <w:szCs w:val="28"/>
        </w:rPr>
        <w:lastRenderedPageBreak/>
        <w:t>внутреннего государственного (муниципального) контроля направляет финансовому органу не позднее 60 календарных дней после дня окончания проверки (ревизии) уведомление о применении бюджетных мер принуждения.</w:t>
      </w:r>
    </w:p>
    <w:p w:rsidR="00444BA9" w:rsidRPr="00F06BAA" w:rsidRDefault="00444BA9" w:rsidP="008A6CF0">
      <w:pPr>
        <w:ind w:right="-142" w:firstLine="709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3.3. Уведомления о применении бюджетных мер принуждений регистрируются в течение двух рабочих дней со дня их поступления в  журнале регистрации уведомлений по форме  согласно приложению № 2 к настоящему порядку.</w:t>
      </w:r>
    </w:p>
    <w:p w:rsidR="00444BA9" w:rsidRPr="00F06BAA" w:rsidRDefault="00444BA9" w:rsidP="00372EFC">
      <w:pPr>
        <w:ind w:right="-142" w:firstLine="709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3.4. Бюджетные меры принуждения подлежат применению в течение 30 календарных дней после получения уведомлений о применении бюджетных мер принуждения от органов финансового контроля и исполнения в срок до одного года со дня принятия указанного решения.</w:t>
      </w:r>
    </w:p>
    <w:p w:rsidR="00444BA9" w:rsidRPr="00F06BAA" w:rsidRDefault="00444BA9" w:rsidP="008A6CF0">
      <w:pPr>
        <w:ind w:right="-142" w:firstLine="709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3.5. На основании уведомлений о применении бюджетных мер принуждения готовится  решение о применении бюджетной меры принуждения в форме распоряжения по форме  согласно приложению № 3 к настоящему порядку.</w:t>
      </w:r>
    </w:p>
    <w:p w:rsidR="00444BA9" w:rsidRPr="00F06BAA" w:rsidRDefault="00444BA9" w:rsidP="008A6CF0">
      <w:pPr>
        <w:ind w:right="-142" w:firstLine="709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3.6. В течение трех рабочих дней со дня принятия решения о применении бюджетной меры принуждения Финансовый орган уведомляет орган финансового контроля, направившего уведомление о применении бюджетной меры принуждения, о принятом решении, с приложением копии решения.</w:t>
      </w:r>
    </w:p>
    <w:p w:rsidR="00444BA9" w:rsidRPr="00F06BAA" w:rsidRDefault="00444BA9" w:rsidP="008A6CF0">
      <w:pPr>
        <w:ind w:right="-142" w:firstLine="709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3.7. Бесспорное взыскание суммы средств межбюджетного трансферта, бюджетного кредита, платы за пользование средствами бюджетного кредита, пеней за несвоевременный возврат средств бюджетного кредита осуществляются в порядке, установленном о взыскании средств межбюджетного трансферта, остатков непогашенных кредитов.</w:t>
      </w:r>
    </w:p>
    <w:p w:rsidR="00444BA9" w:rsidRPr="00F06BAA" w:rsidRDefault="00444BA9" w:rsidP="008A6CF0">
      <w:pPr>
        <w:ind w:right="-142" w:firstLine="709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3.8. Приостановление (сокращение) предоставления межбюджетных трансфертов (за исключением субвенций), осуществляются в установленном  порядке.</w:t>
      </w:r>
    </w:p>
    <w:p w:rsidR="00444BA9" w:rsidRPr="00F06BAA" w:rsidRDefault="00444BA9" w:rsidP="008A6CF0">
      <w:pPr>
        <w:ind w:right="-142" w:firstLine="709"/>
        <w:jc w:val="both"/>
        <w:rPr>
          <w:sz w:val="28"/>
          <w:szCs w:val="28"/>
        </w:rPr>
      </w:pPr>
      <w:r w:rsidRPr="00F06BAA">
        <w:rPr>
          <w:sz w:val="28"/>
          <w:szCs w:val="28"/>
        </w:rPr>
        <w:t xml:space="preserve">3.9. В случае признания в судебном порядке действий (бездействия) органа финансового контроля, направившего уведомление, </w:t>
      </w:r>
      <w:proofErr w:type="gramStart"/>
      <w:r w:rsidRPr="00F06BAA">
        <w:rPr>
          <w:sz w:val="28"/>
          <w:szCs w:val="28"/>
        </w:rPr>
        <w:t>незаконным</w:t>
      </w:r>
      <w:proofErr w:type="gramEnd"/>
      <w:r w:rsidRPr="00F06BAA">
        <w:rPr>
          <w:sz w:val="28"/>
          <w:szCs w:val="28"/>
        </w:rPr>
        <w:t>, данный орган обязан, в течение 5 рабочих дней со дня вступления в законную силу судебного акта, отозвать уведомление.</w:t>
      </w:r>
    </w:p>
    <w:p w:rsidR="00444BA9" w:rsidRPr="00F06BAA" w:rsidRDefault="00444BA9" w:rsidP="008A6CF0">
      <w:pPr>
        <w:ind w:right="-142" w:firstLine="709"/>
        <w:jc w:val="both"/>
        <w:rPr>
          <w:sz w:val="28"/>
          <w:szCs w:val="28"/>
        </w:rPr>
      </w:pPr>
      <w:r w:rsidRPr="00F06BAA">
        <w:rPr>
          <w:sz w:val="28"/>
          <w:szCs w:val="28"/>
        </w:rPr>
        <w:t xml:space="preserve">3.10. </w:t>
      </w:r>
      <w:proofErr w:type="gramStart"/>
      <w:r w:rsidRPr="00F06BAA">
        <w:rPr>
          <w:sz w:val="28"/>
          <w:szCs w:val="28"/>
        </w:rPr>
        <w:t xml:space="preserve">Финансовый орган в течение 7 рабочих дней со дня поступления сообщения органа финансового контроля об отзыве уведомления о применении бюджетной меры принуждения отменяет решение о применении бюджетной меры принуждения, уведомляет об этом соответствующего главного распорядителя средств бюджета </w:t>
      </w:r>
      <w:proofErr w:type="spellStart"/>
      <w:r w:rsidR="00FB6716">
        <w:rPr>
          <w:sz w:val="28"/>
          <w:szCs w:val="28"/>
        </w:rPr>
        <w:t>Новопашковского</w:t>
      </w:r>
      <w:proofErr w:type="spellEnd"/>
      <w:r w:rsidRPr="00F06BAA">
        <w:rPr>
          <w:sz w:val="28"/>
          <w:szCs w:val="28"/>
        </w:rPr>
        <w:t xml:space="preserve"> сельского поселения и возвращает в орган финансового контроля уведомление о применении бюджетной меры принуждения.</w:t>
      </w:r>
      <w:proofErr w:type="gramEnd"/>
    </w:p>
    <w:p w:rsidR="00444BA9" w:rsidRPr="00162CD1" w:rsidRDefault="00444BA9" w:rsidP="00372EFC">
      <w:pPr>
        <w:ind w:right="-142" w:firstLine="709"/>
        <w:jc w:val="both"/>
        <w:rPr>
          <w:color w:val="000000"/>
          <w:sz w:val="28"/>
          <w:szCs w:val="28"/>
        </w:rPr>
      </w:pPr>
      <w:r w:rsidRPr="00162CD1">
        <w:rPr>
          <w:color w:val="000000"/>
          <w:sz w:val="28"/>
          <w:szCs w:val="28"/>
        </w:rPr>
        <w:t>3.11. Наряду с применением бюджетных мер принуждения применяются меры ответственности в случаях, предусмотренных законодательством Российской Федерации.</w:t>
      </w:r>
    </w:p>
    <w:p w:rsidR="00444BA9" w:rsidRPr="00162CD1" w:rsidRDefault="00444BA9" w:rsidP="00DF7038">
      <w:pPr>
        <w:ind w:right="-142" w:firstLine="709"/>
        <w:jc w:val="both"/>
        <w:rPr>
          <w:color w:val="000000"/>
          <w:sz w:val="28"/>
          <w:szCs w:val="28"/>
        </w:rPr>
      </w:pPr>
      <w:r w:rsidRPr="00162CD1">
        <w:rPr>
          <w:color w:val="000000"/>
          <w:sz w:val="28"/>
          <w:szCs w:val="28"/>
        </w:rPr>
        <w:t>3.12</w:t>
      </w:r>
      <w:bookmarkStart w:id="0" w:name="dst3763"/>
      <w:bookmarkEnd w:id="0"/>
      <w:r w:rsidRPr="00162CD1">
        <w:rPr>
          <w:color w:val="000000"/>
          <w:sz w:val="28"/>
          <w:szCs w:val="28"/>
        </w:rPr>
        <w:t xml:space="preserve">. Финансовый орган муниципальных образований применяет бюджетные меры принуждения, предусмотренные настоящим Порядком,  Бюджетным Кодексом РФ (за исключением передачи уполномоченному по </w:t>
      </w:r>
      <w:r w:rsidRPr="00162CD1">
        <w:rPr>
          <w:color w:val="000000"/>
          <w:sz w:val="28"/>
          <w:szCs w:val="28"/>
        </w:rPr>
        <w:lastRenderedPageBreak/>
        <w:t>соответствующему бюджету части полномочий главного распорядителя, распорядителя и получателя бюджетных средств), в соответствии с решениями финансового органа об их применении.</w:t>
      </w:r>
    </w:p>
    <w:p w:rsidR="00444BA9" w:rsidRPr="00F06BAA" w:rsidRDefault="00444BA9" w:rsidP="00372EFC">
      <w:pPr>
        <w:ind w:right="-142" w:firstLine="709"/>
        <w:jc w:val="both"/>
        <w:rPr>
          <w:sz w:val="28"/>
          <w:szCs w:val="28"/>
        </w:rPr>
      </w:pPr>
    </w:p>
    <w:p w:rsidR="00444BA9" w:rsidRPr="00F06BAA" w:rsidRDefault="00444BA9" w:rsidP="00B84E3A">
      <w:pPr>
        <w:pStyle w:val="a6"/>
        <w:numPr>
          <w:ilvl w:val="0"/>
          <w:numId w:val="3"/>
        </w:numPr>
        <w:ind w:right="-142"/>
        <w:jc w:val="center"/>
        <w:rPr>
          <w:b/>
          <w:sz w:val="28"/>
          <w:szCs w:val="28"/>
        </w:rPr>
      </w:pPr>
      <w:r w:rsidRPr="00F06BAA">
        <w:rPr>
          <w:b/>
          <w:sz w:val="28"/>
          <w:szCs w:val="28"/>
        </w:rPr>
        <w:t>Случаи и условия продления исполнения бюджетной меры принуждения</w:t>
      </w: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4.1. По решению финансового органа муниципального образования срок исполнения бюджетной меры принуждения, может быть продлен в случаях и на условиях, установленных соответствующим финансовым органом в соответствии с общими требованиями:</w:t>
      </w: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 xml:space="preserve"> </w:t>
      </w:r>
      <w:proofErr w:type="gramStart"/>
      <w:r w:rsidRPr="00F06BAA">
        <w:rPr>
          <w:sz w:val="28"/>
          <w:szCs w:val="28"/>
        </w:rPr>
        <w:t>а) общая сумма использованных не по целевому назначению средств бюджетных кредитов, межбюджетных трансфертов, предоставляемых из местного бюджета местному бюджету в форме субсидий, субвенций и иных межбюджетных трансфертов, имеющих целевое назначение, использованных с нарушением условий предоставления бюджетных кредитов и использованных с нарушением условий предоставления (расходования) указанных межбюджетных трансфертов, подлежащих бесспорному взысканию в соответствии с решениями о применении бюджетных мер принуждения, для</w:t>
      </w:r>
      <w:proofErr w:type="gramEnd"/>
      <w:r w:rsidRPr="00F06BAA">
        <w:rPr>
          <w:sz w:val="28"/>
          <w:szCs w:val="28"/>
        </w:rPr>
        <w:t xml:space="preserve"> определения </w:t>
      </w:r>
      <w:proofErr w:type="gramStart"/>
      <w:r w:rsidRPr="00F06BAA">
        <w:rPr>
          <w:sz w:val="28"/>
          <w:szCs w:val="28"/>
        </w:rPr>
        <w:t>случая продления исполнения бюджетной меры принуждения</w:t>
      </w:r>
      <w:proofErr w:type="gramEnd"/>
      <w:r w:rsidRPr="00F06BAA">
        <w:rPr>
          <w:sz w:val="28"/>
          <w:szCs w:val="28"/>
        </w:rPr>
        <w:t xml:space="preserve"> на срок более одного года устанавливается высшим исполнительным органом государственной власти субъекта Российской Федерации</w:t>
      </w: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 xml:space="preserve"> б) муниципальное образование, в отношении которого принято решение о применении бюджетной меры принуждения принимает обязательства, указанные в 4.2. настоящего постановления. </w:t>
      </w:r>
    </w:p>
    <w:p w:rsidR="00444BA9" w:rsidRDefault="00444BA9" w:rsidP="008A6CF0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 xml:space="preserve">4.2. Обязательствами, принимаемыми муниципальным образованием, в отношении которого принято решение о применении бюджетной меры принуждения в целях принятия решения о продлении исполнения бюджетной меры принуждения на срок более одного года, являются: </w:t>
      </w: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  <w:proofErr w:type="gramStart"/>
      <w:r w:rsidRPr="00F06BAA">
        <w:rPr>
          <w:sz w:val="28"/>
          <w:szCs w:val="28"/>
        </w:rPr>
        <w:t>а) организация исполнения местного бюджета с открытием и ведением лицевых счетов для учета операций главных распорядителей, распорядителей, получателей средств местного бюджета и главных администраторов источников финансирования дефицита местного бюджета в территориальном органе Федерального казначейства на основании соглашения об осуществлении территориальным органом Федерального казначейства отдельных функций по исполнению местного бюджета при кассовом обслуживании исполнения местного бюджета, заключенного территориальным органом Федерального казначейства</w:t>
      </w:r>
      <w:proofErr w:type="gramEnd"/>
      <w:r w:rsidRPr="00F06BAA">
        <w:rPr>
          <w:sz w:val="28"/>
          <w:szCs w:val="28"/>
        </w:rPr>
        <w:t xml:space="preserve"> и местной администрацией муниципального образования, в отношении которого принято решение о применении бюджетной меры принуждения, подлежащего согласованию с соответствующим финансовым органом и включающего положения:</w:t>
      </w:r>
    </w:p>
    <w:p w:rsidR="00444BA9" w:rsidRPr="00F06BAA" w:rsidRDefault="00FB6716" w:rsidP="008A6CF0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 w:rsidR="00444BA9" w:rsidRPr="00F06BAA">
        <w:rPr>
          <w:sz w:val="28"/>
          <w:szCs w:val="28"/>
        </w:rPr>
        <w:t xml:space="preserve"> о передаче территориальному органу Федерального казначейства функций финансового органа муниципального образования по учету бюджетных обязательств и санкционированию </w:t>
      </w:r>
      <w:proofErr w:type="gramStart"/>
      <w:r w:rsidR="00444BA9" w:rsidRPr="00F06BAA">
        <w:rPr>
          <w:sz w:val="28"/>
          <w:szCs w:val="28"/>
        </w:rPr>
        <w:t>оплаты денежных обязательств получателей средств местного бюджета</w:t>
      </w:r>
      <w:proofErr w:type="gramEnd"/>
      <w:r w:rsidR="00444BA9" w:rsidRPr="00F06BAA">
        <w:rPr>
          <w:sz w:val="28"/>
          <w:szCs w:val="28"/>
        </w:rPr>
        <w:t xml:space="preserve">; </w:t>
      </w:r>
    </w:p>
    <w:p w:rsidR="00444BA9" w:rsidRPr="00F06BAA" w:rsidRDefault="00FB6716" w:rsidP="008A6CF0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-</w:t>
      </w:r>
      <w:r w:rsidR="00444BA9" w:rsidRPr="00F06BAA">
        <w:rPr>
          <w:sz w:val="28"/>
          <w:szCs w:val="28"/>
        </w:rPr>
        <w:t xml:space="preserve">об очередности списания денежных средств по перечню первоочередных платежей, осуществляемых за счет средств местного бюджета, являющемуся неотъемлемой частью соглашения, предусмотренного абзацем первым настоящего подпункта; </w:t>
      </w:r>
    </w:p>
    <w:p w:rsidR="00444BA9" w:rsidRPr="00F06BAA" w:rsidRDefault="00FB6716" w:rsidP="008A6CF0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 w:rsidR="00444BA9" w:rsidRPr="00F06BAA">
        <w:rPr>
          <w:sz w:val="28"/>
          <w:szCs w:val="28"/>
        </w:rPr>
        <w:t xml:space="preserve">о недопустимости проведения кассовых выплат по расходным обязательствам муниципального образования, не включенным в перечень первоочередных платежей, указанный в абзаце третьем настоящего подпункта, при наличии просроченной кредиторской задолженности по расходным обязательствам муниципального образования, включенным в этот перечень; </w:t>
      </w:r>
    </w:p>
    <w:p w:rsidR="00444BA9" w:rsidRPr="00F06BAA" w:rsidRDefault="00FB6716" w:rsidP="008A6CF0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444BA9" w:rsidRPr="00F06BAA">
        <w:rPr>
          <w:sz w:val="28"/>
          <w:szCs w:val="28"/>
        </w:rPr>
        <w:t>б) осуществление в соответствии с бюджетным законодательством Российской Федерации казначейского сопровождения: авансовых платежей по муниципальным контрактам о поставке товаров, выполнении работ, оказании услуг для обеспечения муниципальных нужд, авансовых платежей по муниципальным контрактам, предметом которых являются капитальные вложения в объекты муниципальной собственности, субсидий и бюджетных инвестиций, предоставляемых юридическим лицам, авансовых платежей по контрактам (договорам) о поставке товаров, выполнении работ, оказании услуг</w:t>
      </w:r>
      <w:proofErr w:type="gramEnd"/>
      <w:r w:rsidR="00444BA9" w:rsidRPr="00F06BAA">
        <w:rPr>
          <w:sz w:val="28"/>
          <w:szCs w:val="28"/>
        </w:rPr>
        <w:t xml:space="preserve">, </w:t>
      </w:r>
      <w:proofErr w:type="gramStart"/>
      <w:r w:rsidR="00444BA9" w:rsidRPr="00F06BAA">
        <w:rPr>
          <w:sz w:val="28"/>
          <w:szCs w:val="28"/>
        </w:rPr>
        <w:t>заключаемым</w:t>
      </w:r>
      <w:proofErr w:type="gramEnd"/>
      <w:r w:rsidR="00444BA9" w:rsidRPr="00F06BAA">
        <w:rPr>
          <w:sz w:val="28"/>
          <w:szCs w:val="28"/>
        </w:rPr>
        <w:t xml:space="preserve"> муниципальными бюджетными и автономными учреждениями, если в целях </w:t>
      </w:r>
      <w:proofErr w:type="spellStart"/>
      <w:r w:rsidR="00444BA9" w:rsidRPr="00F06BAA">
        <w:rPr>
          <w:sz w:val="28"/>
          <w:szCs w:val="28"/>
        </w:rPr>
        <w:t>софинансирования</w:t>
      </w:r>
      <w:proofErr w:type="spellEnd"/>
      <w:r w:rsidR="00444BA9" w:rsidRPr="00F06BAA">
        <w:rPr>
          <w:sz w:val="28"/>
          <w:szCs w:val="28"/>
        </w:rPr>
        <w:t xml:space="preserve"> (финансового обеспечения) соответствующих расходных обязательств муниципального образования из федерального бюджета и местного бюджета предоставляются субсидии и иные межбюджетные трансферты; </w:t>
      </w:r>
    </w:p>
    <w:p w:rsidR="00444BA9" w:rsidRPr="00F06BAA" w:rsidRDefault="00162CD1" w:rsidP="008A6CF0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="00444BA9" w:rsidRPr="00F06BAA">
        <w:rPr>
          <w:sz w:val="28"/>
          <w:szCs w:val="28"/>
        </w:rPr>
        <w:t xml:space="preserve">авансовых платежей по контрактам (договорам) о поставке товаров, выполнении работ, оказании услуг, заключаемым получателями субсидий и бюджетных инвестиций, указанным в абзаце втором настоящего подпункта; </w:t>
      </w: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авансовых платежей по контрактам (договорам) о поставке товаров, выполнении работ, оказании услуг, заключаемым исполнителями и соисполнителями в рамках исполнения указанных в абзацах втором и третьем настоящего подпункта муниципальных контрактов (контрактов, договоров);</w:t>
      </w: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 xml:space="preserve"> </w:t>
      </w:r>
      <w:r w:rsidR="00162CD1">
        <w:rPr>
          <w:sz w:val="28"/>
          <w:szCs w:val="28"/>
        </w:rPr>
        <w:t xml:space="preserve">     </w:t>
      </w:r>
      <w:proofErr w:type="gramStart"/>
      <w:r w:rsidRPr="00F06BAA">
        <w:rPr>
          <w:sz w:val="28"/>
          <w:szCs w:val="28"/>
        </w:rPr>
        <w:t>в) направление в федеральный бюджет субъектом Российской Федерации в счет исполнения бюджетной меры принуждения сверх сумм, предусмотренных решением о применении бюджетной меры принуждения на текущий финансовый год, дотаций бюджету субъекта Российской Федерации за достижение наивысших темпов роста налогового потенциала и дотаций в целях стимулирования роста налогового потенциала по налогу на прибыль организаций, предоставленных из федерального бюджета бюджету субъекта Российской Федерации</w:t>
      </w:r>
      <w:proofErr w:type="gramEnd"/>
      <w:r w:rsidRPr="00F06BAA">
        <w:rPr>
          <w:sz w:val="28"/>
          <w:szCs w:val="28"/>
        </w:rPr>
        <w:t xml:space="preserve"> в текущем финансовом году;</w:t>
      </w:r>
    </w:p>
    <w:p w:rsidR="00444BA9" w:rsidRPr="00F06BAA" w:rsidRDefault="00162CD1" w:rsidP="008A6CF0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44BA9" w:rsidRPr="00F06BAA">
        <w:rPr>
          <w:sz w:val="28"/>
          <w:szCs w:val="28"/>
        </w:rPr>
        <w:t xml:space="preserve"> </w:t>
      </w:r>
      <w:proofErr w:type="gramStart"/>
      <w:r w:rsidR="00444BA9" w:rsidRPr="00F06BAA">
        <w:rPr>
          <w:sz w:val="28"/>
          <w:szCs w:val="28"/>
        </w:rPr>
        <w:t xml:space="preserve">г) запрет на финансовое обеспечение за счет средств местного бюджета капитальных вложений в объекты муниципальной собственности (в том числе в форме субсидий и иных межбюджетных трансфертов) местным бюджетам, кроме случаев, когда в целях </w:t>
      </w:r>
      <w:proofErr w:type="spellStart"/>
      <w:r w:rsidR="00444BA9" w:rsidRPr="00F06BAA">
        <w:rPr>
          <w:sz w:val="28"/>
          <w:szCs w:val="28"/>
        </w:rPr>
        <w:t>софинансирования</w:t>
      </w:r>
      <w:proofErr w:type="spellEnd"/>
      <w:r w:rsidR="00444BA9" w:rsidRPr="00F06BAA">
        <w:rPr>
          <w:sz w:val="28"/>
          <w:szCs w:val="28"/>
        </w:rPr>
        <w:t xml:space="preserve"> (финансового обеспечения) капитальных вложений в объекты муниципальной собственности из федерального бюджета (бюджета субъекта Российской Федерации) предоставляются субсидии и иные межбюджетные трансферты местному бюджету;</w:t>
      </w:r>
      <w:proofErr w:type="gramEnd"/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lastRenderedPageBreak/>
        <w:t xml:space="preserve"> </w:t>
      </w:r>
      <w:r w:rsidR="00162CD1">
        <w:rPr>
          <w:sz w:val="28"/>
          <w:szCs w:val="28"/>
        </w:rPr>
        <w:t xml:space="preserve">       </w:t>
      </w:r>
      <w:r w:rsidRPr="00F06BAA">
        <w:rPr>
          <w:sz w:val="28"/>
          <w:szCs w:val="28"/>
        </w:rPr>
        <w:t>д) согласование с соответствующим финансовым органом проектов решений о местном бюджете на очередной финансовый год и плановый период или очередной финансовый год и о внесении изменений в решение о местном бюджете до внесения в представительный орган муниципального образования, в отношении которого принято решение о применении бюджетной меры принуждения;</w:t>
      </w:r>
    </w:p>
    <w:p w:rsidR="00444BA9" w:rsidRDefault="00162CD1" w:rsidP="008A6CF0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44BA9" w:rsidRPr="00F06BAA">
        <w:rPr>
          <w:sz w:val="28"/>
          <w:szCs w:val="28"/>
        </w:rPr>
        <w:t xml:space="preserve"> е) исполнение иных обязательств, установленных финансовыми органами при принятии решений о продлении исполнения бюджетной меры принуждения на срок более одного года; </w:t>
      </w:r>
    </w:p>
    <w:p w:rsidR="00444BA9" w:rsidRPr="00F06BAA" w:rsidRDefault="00162CD1" w:rsidP="008A6CF0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444BA9" w:rsidRPr="00F06BAA">
        <w:rPr>
          <w:sz w:val="28"/>
          <w:szCs w:val="28"/>
        </w:rPr>
        <w:t>ж) единовременное исполнение бюджетной меры принуждения при нарушении муниципальным образованием, в отношении которого принято решение о применении бюджетной меры принуждения) обязательств, указанных в пункте 4.2 настоящего постановления.</w:t>
      </w:r>
      <w:proofErr w:type="gramEnd"/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 xml:space="preserve"> 4.3. </w:t>
      </w:r>
      <w:proofErr w:type="gramStart"/>
      <w:r w:rsidRPr="00F06BAA">
        <w:rPr>
          <w:sz w:val="28"/>
          <w:szCs w:val="28"/>
        </w:rPr>
        <w:t>Для продления исполнения бюджетной меры принуждения на срок более одного года глава местной администрации, в отношении которого принято решение о применении бюджетной меры принуждения, направляет на имя главы местной администрации муниципального образования, финансовый орган которого принимает решение о применении бюджетной меры принуждения, обращение об установлении срока исполнения бюджетной меры принуждения более одного года со дня принятия решения о применении бюджетной</w:t>
      </w:r>
      <w:proofErr w:type="gramEnd"/>
      <w:r w:rsidRPr="00F06BAA">
        <w:rPr>
          <w:sz w:val="28"/>
          <w:szCs w:val="28"/>
        </w:rPr>
        <w:t xml:space="preserve"> меры принуждения.</w:t>
      </w: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 xml:space="preserve"> 4.4. </w:t>
      </w:r>
      <w:proofErr w:type="gramStart"/>
      <w:r w:rsidRPr="00F06BAA">
        <w:rPr>
          <w:sz w:val="28"/>
          <w:szCs w:val="28"/>
        </w:rPr>
        <w:t>При поступлении обращения, соответствующий финансовый орган принимает решение о продлении исполнения бюджетной меры принуждения на срок до 5 лет при условии принятия муниципальным образованием, в отношении которого принято решение о применении бюджетной меры принуждения обязательств, указанных в пункте 4.2 настоящего постановления, которые подлежат включению в соглашение, заключаемое соответствующим финансовым органом и главой местной администрации муниципального образования, в отношении которого принято</w:t>
      </w:r>
      <w:proofErr w:type="gramEnd"/>
      <w:r w:rsidRPr="00F06BAA">
        <w:rPr>
          <w:sz w:val="28"/>
          <w:szCs w:val="28"/>
        </w:rPr>
        <w:t xml:space="preserve"> решение о применении бюджетной меры принуждения по форме, определяемой этим финансовым органом.</w:t>
      </w: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right"/>
        <w:outlineLvl w:val="1"/>
        <w:rPr>
          <w:sz w:val="28"/>
          <w:szCs w:val="28"/>
        </w:rPr>
      </w:pP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right"/>
        <w:outlineLvl w:val="1"/>
        <w:rPr>
          <w:sz w:val="28"/>
          <w:szCs w:val="28"/>
        </w:rPr>
      </w:pPr>
    </w:p>
    <w:p w:rsidR="00444BA9" w:rsidRPr="00F06BAA" w:rsidRDefault="00694551" w:rsidP="00694551">
      <w:pPr>
        <w:autoSpaceDE w:val="0"/>
        <w:autoSpaceDN w:val="0"/>
        <w:adjustRightInd w:val="0"/>
        <w:ind w:right="-142"/>
        <w:outlineLvl w:val="1"/>
        <w:rPr>
          <w:sz w:val="28"/>
          <w:szCs w:val="28"/>
        </w:rPr>
      </w:pPr>
      <w:r>
        <w:rPr>
          <w:sz w:val="28"/>
          <w:szCs w:val="28"/>
        </w:rPr>
        <w:t>Специалист 1 категории финансового отдела                               Л.А.</w:t>
      </w:r>
      <w:r w:rsidR="00A81564">
        <w:rPr>
          <w:sz w:val="28"/>
          <w:szCs w:val="28"/>
        </w:rPr>
        <w:t xml:space="preserve"> </w:t>
      </w:r>
      <w:r>
        <w:rPr>
          <w:sz w:val="28"/>
          <w:szCs w:val="28"/>
        </w:rPr>
        <w:t>Богачева</w:t>
      </w: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right"/>
        <w:outlineLvl w:val="1"/>
        <w:rPr>
          <w:sz w:val="28"/>
          <w:szCs w:val="28"/>
        </w:rPr>
      </w:pP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right"/>
        <w:outlineLvl w:val="1"/>
        <w:rPr>
          <w:sz w:val="28"/>
          <w:szCs w:val="28"/>
        </w:rPr>
      </w:pP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right"/>
        <w:outlineLvl w:val="1"/>
        <w:rPr>
          <w:sz w:val="28"/>
          <w:szCs w:val="28"/>
        </w:rPr>
      </w:pP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right"/>
        <w:outlineLvl w:val="1"/>
        <w:rPr>
          <w:sz w:val="28"/>
          <w:szCs w:val="28"/>
        </w:rPr>
      </w:pPr>
    </w:p>
    <w:p w:rsidR="00444BA9" w:rsidRPr="00F06BAA" w:rsidRDefault="00444BA9" w:rsidP="00E6562D">
      <w:pPr>
        <w:autoSpaceDE w:val="0"/>
        <w:autoSpaceDN w:val="0"/>
        <w:adjustRightInd w:val="0"/>
        <w:ind w:right="-142"/>
        <w:outlineLvl w:val="1"/>
        <w:rPr>
          <w:sz w:val="28"/>
          <w:szCs w:val="28"/>
        </w:rPr>
      </w:pP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right"/>
        <w:outlineLvl w:val="1"/>
        <w:rPr>
          <w:sz w:val="28"/>
          <w:szCs w:val="28"/>
        </w:rPr>
      </w:pPr>
    </w:p>
    <w:p w:rsidR="00444BA9" w:rsidRPr="00F06BAA" w:rsidRDefault="00444BA9" w:rsidP="008A6CF0">
      <w:pPr>
        <w:autoSpaceDE w:val="0"/>
        <w:autoSpaceDN w:val="0"/>
        <w:adjustRightInd w:val="0"/>
        <w:ind w:left="5103" w:right="-142"/>
        <w:jc w:val="center"/>
        <w:outlineLvl w:val="1"/>
        <w:rPr>
          <w:sz w:val="28"/>
          <w:szCs w:val="28"/>
        </w:rPr>
      </w:pPr>
    </w:p>
    <w:p w:rsidR="00444BA9" w:rsidRPr="00F06BAA" w:rsidRDefault="00444BA9" w:rsidP="008A6CF0">
      <w:pPr>
        <w:autoSpaceDE w:val="0"/>
        <w:autoSpaceDN w:val="0"/>
        <w:adjustRightInd w:val="0"/>
        <w:ind w:left="5103" w:right="-142"/>
        <w:jc w:val="center"/>
        <w:outlineLvl w:val="1"/>
        <w:rPr>
          <w:sz w:val="28"/>
          <w:szCs w:val="28"/>
        </w:rPr>
      </w:pPr>
    </w:p>
    <w:p w:rsidR="00D35400" w:rsidRDefault="00D35400" w:rsidP="00A81564">
      <w:pPr>
        <w:autoSpaceDE w:val="0"/>
        <w:autoSpaceDN w:val="0"/>
        <w:adjustRightInd w:val="0"/>
        <w:ind w:right="-142"/>
        <w:outlineLvl w:val="1"/>
        <w:rPr>
          <w:sz w:val="28"/>
          <w:szCs w:val="28"/>
        </w:rPr>
      </w:pPr>
    </w:p>
    <w:p w:rsidR="004B0261" w:rsidRDefault="004B0261" w:rsidP="00A81564">
      <w:pPr>
        <w:autoSpaceDE w:val="0"/>
        <w:autoSpaceDN w:val="0"/>
        <w:adjustRightInd w:val="0"/>
        <w:ind w:right="-142"/>
        <w:outlineLvl w:val="1"/>
        <w:rPr>
          <w:sz w:val="28"/>
          <w:szCs w:val="28"/>
        </w:rPr>
      </w:pPr>
    </w:p>
    <w:p w:rsidR="00D35400" w:rsidRDefault="00D35400" w:rsidP="00E6562D">
      <w:pPr>
        <w:autoSpaceDE w:val="0"/>
        <w:autoSpaceDN w:val="0"/>
        <w:adjustRightInd w:val="0"/>
        <w:ind w:left="5103" w:right="-142"/>
        <w:jc w:val="right"/>
        <w:outlineLvl w:val="1"/>
        <w:rPr>
          <w:sz w:val="28"/>
          <w:szCs w:val="28"/>
        </w:rPr>
      </w:pPr>
    </w:p>
    <w:p w:rsidR="00444BA9" w:rsidRPr="00F06BAA" w:rsidRDefault="00162CD1" w:rsidP="00E6562D">
      <w:pPr>
        <w:autoSpaceDE w:val="0"/>
        <w:autoSpaceDN w:val="0"/>
        <w:adjustRightInd w:val="0"/>
        <w:ind w:left="5103" w:right="-142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444BA9" w:rsidRPr="00F06BAA">
        <w:rPr>
          <w:sz w:val="28"/>
          <w:szCs w:val="28"/>
        </w:rPr>
        <w:t>РИЛОЖЕНИЕ № 1</w:t>
      </w:r>
    </w:p>
    <w:p w:rsidR="00444BA9" w:rsidRPr="00F06BAA" w:rsidRDefault="00444BA9" w:rsidP="00E6562D">
      <w:pPr>
        <w:autoSpaceDE w:val="0"/>
        <w:autoSpaceDN w:val="0"/>
        <w:adjustRightInd w:val="0"/>
        <w:ind w:left="5103" w:right="-142"/>
        <w:jc w:val="right"/>
        <w:rPr>
          <w:sz w:val="28"/>
          <w:szCs w:val="28"/>
        </w:rPr>
      </w:pPr>
      <w:r w:rsidRPr="00F06BAA">
        <w:rPr>
          <w:sz w:val="28"/>
          <w:szCs w:val="28"/>
        </w:rPr>
        <w:t>к Порядку</w:t>
      </w:r>
    </w:p>
    <w:p w:rsidR="00444BA9" w:rsidRPr="00F06BAA" w:rsidRDefault="00444BA9" w:rsidP="00E6562D">
      <w:pPr>
        <w:autoSpaceDE w:val="0"/>
        <w:autoSpaceDN w:val="0"/>
        <w:adjustRightInd w:val="0"/>
        <w:ind w:left="5103" w:right="-142"/>
        <w:jc w:val="right"/>
        <w:rPr>
          <w:sz w:val="28"/>
          <w:szCs w:val="28"/>
        </w:rPr>
      </w:pPr>
      <w:r w:rsidRPr="00F06BAA">
        <w:rPr>
          <w:sz w:val="28"/>
          <w:szCs w:val="28"/>
        </w:rPr>
        <w:t>исполнения решения о применении</w:t>
      </w:r>
    </w:p>
    <w:p w:rsidR="00444BA9" w:rsidRPr="00F06BAA" w:rsidRDefault="00444BA9" w:rsidP="00E6562D">
      <w:pPr>
        <w:autoSpaceDE w:val="0"/>
        <w:autoSpaceDN w:val="0"/>
        <w:adjustRightInd w:val="0"/>
        <w:ind w:left="5103" w:right="-142"/>
        <w:jc w:val="right"/>
        <w:rPr>
          <w:sz w:val="28"/>
          <w:szCs w:val="28"/>
        </w:rPr>
      </w:pPr>
      <w:r w:rsidRPr="00F06BAA">
        <w:rPr>
          <w:sz w:val="28"/>
          <w:szCs w:val="28"/>
        </w:rPr>
        <w:t>бюджетных мер принуждения</w:t>
      </w: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center"/>
        <w:rPr>
          <w:sz w:val="28"/>
          <w:szCs w:val="28"/>
        </w:rPr>
      </w:pPr>
      <w:r w:rsidRPr="00F06BAA">
        <w:rPr>
          <w:sz w:val="28"/>
          <w:szCs w:val="28"/>
        </w:rPr>
        <w:t>УВЕДОМЛЕНИЕ №___</w:t>
      </w: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center"/>
        <w:rPr>
          <w:sz w:val="28"/>
          <w:szCs w:val="28"/>
        </w:rPr>
      </w:pPr>
      <w:r w:rsidRPr="00F06BAA">
        <w:rPr>
          <w:sz w:val="28"/>
          <w:szCs w:val="28"/>
        </w:rPr>
        <w:t>о применении бюджетных мер принуждения</w:t>
      </w: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center"/>
        <w:rPr>
          <w:sz w:val="28"/>
          <w:szCs w:val="28"/>
        </w:rPr>
      </w:pP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от _________________20___ г.</w:t>
      </w: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</w:p>
    <w:p w:rsidR="00444BA9" w:rsidRPr="00F06BAA" w:rsidRDefault="00444BA9" w:rsidP="00A81564">
      <w:pPr>
        <w:autoSpaceDE w:val="0"/>
        <w:autoSpaceDN w:val="0"/>
        <w:adjustRightInd w:val="0"/>
        <w:ind w:right="-142"/>
        <w:rPr>
          <w:sz w:val="28"/>
          <w:szCs w:val="28"/>
        </w:rPr>
      </w:pPr>
      <w:r w:rsidRPr="00F06BAA">
        <w:rPr>
          <w:sz w:val="28"/>
          <w:szCs w:val="28"/>
        </w:rPr>
        <w:tab/>
        <w:t xml:space="preserve">На основании акта проверки (ревизии) от «___»_________ 20____г. №______ </w:t>
      </w:r>
      <w:r w:rsidR="00A81564">
        <w:rPr>
          <w:sz w:val="28"/>
          <w:szCs w:val="28"/>
        </w:rPr>
        <w:t xml:space="preserve"> </w:t>
      </w:r>
      <w:r w:rsidRPr="00F06BAA">
        <w:rPr>
          <w:sz w:val="28"/>
          <w:szCs w:val="28"/>
        </w:rPr>
        <w:t>в отношении ____________________________________</w:t>
      </w:r>
      <w:r w:rsidR="00A81564">
        <w:rPr>
          <w:sz w:val="28"/>
          <w:szCs w:val="28"/>
        </w:rPr>
        <w:t>_______________________________</w:t>
      </w: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center"/>
        <w:rPr>
          <w:sz w:val="28"/>
          <w:szCs w:val="28"/>
        </w:rPr>
      </w:pPr>
      <w:r w:rsidRPr="00F06BAA">
        <w:rPr>
          <w:sz w:val="28"/>
          <w:szCs w:val="28"/>
        </w:rPr>
        <w:t xml:space="preserve">                                (полное наименование объекта контроля)</w:t>
      </w: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установлено:_____________________________________________________</w:t>
      </w: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(излагаются обстоятельства  совершенного нарушения бюджетного законодательства Российской Федерации)</w:t>
      </w: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ab/>
        <w:t>В соответствии со статьей _________ Бюджетного кодекса Российской  Федерации  за допущенные нарушения предлагаю:</w:t>
      </w:r>
    </w:p>
    <w:p w:rsidR="00444BA9" w:rsidRPr="00F06BAA" w:rsidRDefault="00444BA9" w:rsidP="008A6CF0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right="-142" w:firstLine="360"/>
        <w:rPr>
          <w:sz w:val="28"/>
          <w:szCs w:val="28"/>
        </w:rPr>
      </w:pPr>
      <w:r w:rsidRPr="00F06BAA">
        <w:rPr>
          <w:sz w:val="28"/>
          <w:szCs w:val="28"/>
        </w:rPr>
        <w:t>Взыскать средства бюджета посе</w:t>
      </w:r>
      <w:r w:rsidR="00A81564">
        <w:rPr>
          <w:sz w:val="28"/>
          <w:szCs w:val="28"/>
        </w:rPr>
        <w:t>ления в сумме ________________</w:t>
      </w:r>
    </w:p>
    <w:p w:rsidR="00444BA9" w:rsidRPr="00F06BAA" w:rsidRDefault="00444BA9" w:rsidP="008A6CF0">
      <w:pPr>
        <w:autoSpaceDE w:val="0"/>
        <w:autoSpaceDN w:val="0"/>
        <w:adjustRightInd w:val="0"/>
        <w:ind w:left="426" w:right="-142"/>
        <w:rPr>
          <w:sz w:val="28"/>
          <w:szCs w:val="28"/>
        </w:rPr>
      </w:pPr>
      <w:r w:rsidRPr="00F06BAA">
        <w:rPr>
          <w:sz w:val="28"/>
          <w:szCs w:val="28"/>
        </w:rPr>
        <w:t>___________________________________</w:t>
      </w:r>
      <w:r w:rsidR="00A81564">
        <w:rPr>
          <w:sz w:val="28"/>
          <w:szCs w:val="28"/>
        </w:rPr>
        <w:t>_____________________________</w:t>
      </w:r>
    </w:p>
    <w:p w:rsidR="00444BA9" w:rsidRPr="00F06BAA" w:rsidRDefault="00444BA9" w:rsidP="008A6CF0">
      <w:pPr>
        <w:autoSpaceDE w:val="0"/>
        <w:autoSpaceDN w:val="0"/>
        <w:adjustRightInd w:val="0"/>
        <w:ind w:left="426" w:right="-142"/>
        <w:jc w:val="center"/>
        <w:rPr>
          <w:sz w:val="28"/>
          <w:szCs w:val="28"/>
        </w:rPr>
      </w:pPr>
      <w:r w:rsidRPr="00F06BAA">
        <w:rPr>
          <w:sz w:val="28"/>
          <w:szCs w:val="28"/>
        </w:rPr>
        <w:t>(цифрами и прописью)</w:t>
      </w:r>
    </w:p>
    <w:p w:rsidR="00444BA9" w:rsidRPr="00F06BAA" w:rsidRDefault="00444BA9" w:rsidP="00A81564">
      <w:pPr>
        <w:autoSpaceDE w:val="0"/>
        <w:autoSpaceDN w:val="0"/>
        <w:adjustRightInd w:val="0"/>
        <w:ind w:right="-142"/>
        <w:rPr>
          <w:sz w:val="28"/>
          <w:szCs w:val="28"/>
        </w:rPr>
      </w:pPr>
      <w:r w:rsidRPr="00F06BAA">
        <w:rPr>
          <w:sz w:val="28"/>
          <w:szCs w:val="28"/>
        </w:rPr>
        <w:t>В бесспорном порядке со счета №__________</w:t>
      </w:r>
      <w:r w:rsidR="00A81564">
        <w:rPr>
          <w:sz w:val="28"/>
          <w:szCs w:val="28"/>
        </w:rPr>
        <w:t>____________________________</w:t>
      </w:r>
    </w:p>
    <w:p w:rsidR="00444BA9" w:rsidRPr="00A81564" w:rsidRDefault="00444BA9" w:rsidP="008A6CF0">
      <w:pPr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  <w:r w:rsidRPr="00A81564">
        <w:rPr>
          <w:sz w:val="28"/>
          <w:szCs w:val="28"/>
        </w:rPr>
        <w:t xml:space="preserve">      </w:t>
      </w:r>
      <w:r w:rsidR="00A81564" w:rsidRPr="00A81564">
        <w:rPr>
          <w:sz w:val="28"/>
          <w:szCs w:val="28"/>
        </w:rPr>
        <w:t xml:space="preserve">                              </w:t>
      </w:r>
      <w:r w:rsidRPr="00A81564">
        <w:rPr>
          <w:sz w:val="28"/>
          <w:szCs w:val="28"/>
        </w:rPr>
        <w:t xml:space="preserve">(реквизиты </w:t>
      </w:r>
      <w:proofErr w:type="gramStart"/>
      <w:r w:rsidRPr="00A81564">
        <w:rPr>
          <w:sz w:val="28"/>
          <w:szCs w:val="28"/>
        </w:rPr>
        <w:t>счета получателя средств бюджета поселения</w:t>
      </w:r>
      <w:proofErr w:type="gramEnd"/>
      <w:r w:rsidRPr="00A81564">
        <w:rPr>
          <w:sz w:val="28"/>
          <w:szCs w:val="28"/>
        </w:rPr>
        <w:t>)</w:t>
      </w: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В ___________________________________________</w:t>
      </w:r>
      <w:r w:rsidR="00A81564">
        <w:rPr>
          <w:sz w:val="28"/>
          <w:szCs w:val="28"/>
        </w:rPr>
        <w:t>__________________</w:t>
      </w: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БИК ___________________________, ИНН_________________________,</w:t>
      </w: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Юридический адрес:___________________________________________</w:t>
      </w: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 xml:space="preserve">                                                                      (Индекс, почтовый адрес)</w:t>
      </w:r>
    </w:p>
    <w:p w:rsidR="00444BA9" w:rsidRPr="00F06BAA" w:rsidRDefault="00444BA9" w:rsidP="00A81564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0" w:right="-142" w:firstLine="360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Приостановить предоставление межбюджетных трансфертов (за исключением субвенций) из бюджета поселения_______________________</w:t>
      </w:r>
    </w:p>
    <w:p w:rsidR="00444BA9" w:rsidRPr="00F06BAA" w:rsidRDefault="00444BA9" w:rsidP="008A6CF0">
      <w:pPr>
        <w:autoSpaceDE w:val="0"/>
        <w:autoSpaceDN w:val="0"/>
        <w:adjustRightInd w:val="0"/>
        <w:ind w:left="360"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___________________________________________________________</w:t>
      </w:r>
    </w:p>
    <w:p w:rsidR="00444BA9" w:rsidRPr="00F06BAA" w:rsidRDefault="00444BA9" w:rsidP="008A6CF0">
      <w:pPr>
        <w:autoSpaceDE w:val="0"/>
        <w:autoSpaceDN w:val="0"/>
        <w:adjustRightInd w:val="0"/>
        <w:ind w:left="360" w:right="-142"/>
        <w:jc w:val="center"/>
        <w:rPr>
          <w:sz w:val="28"/>
          <w:szCs w:val="28"/>
        </w:rPr>
      </w:pPr>
      <w:r w:rsidRPr="00F06BAA">
        <w:rPr>
          <w:sz w:val="28"/>
          <w:szCs w:val="28"/>
        </w:rPr>
        <w:t>(наименование получателя межбюджетных трансфертов)</w:t>
      </w: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в сумме_______________________________________________________</w:t>
      </w:r>
    </w:p>
    <w:p w:rsidR="00444BA9" w:rsidRPr="00F06BAA" w:rsidRDefault="00444BA9" w:rsidP="008A6CF0">
      <w:pPr>
        <w:autoSpaceDE w:val="0"/>
        <w:autoSpaceDN w:val="0"/>
        <w:adjustRightInd w:val="0"/>
        <w:ind w:left="426" w:right="-142"/>
        <w:jc w:val="center"/>
        <w:rPr>
          <w:sz w:val="28"/>
          <w:szCs w:val="28"/>
        </w:rPr>
      </w:pPr>
      <w:r w:rsidRPr="00F06BAA">
        <w:rPr>
          <w:sz w:val="28"/>
          <w:szCs w:val="28"/>
        </w:rPr>
        <w:t>(цифрами и прописью)</w:t>
      </w:r>
    </w:p>
    <w:p w:rsidR="00444BA9" w:rsidRPr="00F06BAA" w:rsidRDefault="00444BA9" w:rsidP="008A6CF0">
      <w:pPr>
        <w:autoSpaceDE w:val="0"/>
        <w:autoSpaceDN w:val="0"/>
        <w:adjustRightInd w:val="0"/>
        <w:ind w:right="-142" w:firstLine="426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3.Сократить предоставление межбюджетных трансфертов  (за исключением субвенций) из бюджета поселения ____________________</w:t>
      </w: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______________________________________________________________</w:t>
      </w:r>
    </w:p>
    <w:p w:rsidR="00444BA9" w:rsidRPr="00F06BAA" w:rsidRDefault="00444BA9" w:rsidP="008A6CF0">
      <w:pPr>
        <w:autoSpaceDE w:val="0"/>
        <w:autoSpaceDN w:val="0"/>
        <w:adjustRightInd w:val="0"/>
        <w:ind w:left="360" w:right="-142"/>
        <w:jc w:val="center"/>
        <w:rPr>
          <w:sz w:val="28"/>
          <w:szCs w:val="28"/>
        </w:rPr>
      </w:pPr>
      <w:r w:rsidRPr="00F06BAA">
        <w:rPr>
          <w:sz w:val="28"/>
          <w:szCs w:val="28"/>
        </w:rPr>
        <w:t>(наименование получателя межбюджетных трансфертов)</w:t>
      </w: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в сумме_______________________________________________________</w:t>
      </w:r>
    </w:p>
    <w:p w:rsidR="00444BA9" w:rsidRPr="00F06BAA" w:rsidRDefault="00444BA9" w:rsidP="008A6CF0">
      <w:pPr>
        <w:autoSpaceDE w:val="0"/>
        <w:autoSpaceDN w:val="0"/>
        <w:adjustRightInd w:val="0"/>
        <w:ind w:left="426" w:right="-142"/>
        <w:jc w:val="center"/>
        <w:rPr>
          <w:sz w:val="28"/>
          <w:szCs w:val="28"/>
        </w:rPr>
      </w:pPr>
      <w:r w:rsidRPr="00F06BAA">
        <w:rPr>
          <w:sz w:val="28"/>
          <w:szCs w:val="28"/>
        </w:rPr>
        <w:t>(цифрами и прописью)</w:t>
      </w:r>
    </w:p>
    <w:p w:rsidR="00444BA9" w:rsidRPr="00F06BAA" w:rsidRDefault="00444BA9" w:rsidP="008A6CF0">
      <w:pPr>
        <w:autoSpaceDE w:val="0"/>
        <w:autoSpaceDN w:val="0"/>
        <w:adjustRightInd w:val="0"/>
        <w:ind w:left="360"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Должностное лицо финансового орган</w:t>
      </w:r>
      <w:bookmarkStart w:id="1" w:name="_GoBack"/>
      <w:bookmarkEnd w:id="1"/>
      <w:r w:rsidRPr="00F06BAA">
        <w:rPr>
          <w:sz w:val="28"/>
          <w:szCs w:val="28"/>
        </w:rPr>
        <w:t>а, осуществляющего полномочия по внутреннему муниципальному финансовому контролю.</w:t>
      </w:r>
    </w:p>
    <w:p w:rsidR="00444BA9" w:rsidRPr="00F06BAA" w:rsidRDefault="00444BA9" w:rsidP="008A6CF0">
      <w:pPr>
        <w:autoSpaceDE w:val="0"/>
        <w:autoSpaceDN w:val="0"/>
        <w:adjustRightInd w:val="0"/>
        <w:ind w:left="360" w:right="-142"/>
        <w:jc w:val="both"/>
        <w:rPr>
          <w:sz w:val="28"/>
          <w:szCs w:val="28"/>
        </w:rPr>
      </w:pPr>
    </w:p>
    <w:p w:rsidR="00444BA9" w:rsidRPr="00F06BAA" w:rsidRDefault="00444BA9" w:rsidP="008A6CF0">
      <w:pPr>
        <w:autoSpaceDE w:val="0"/>
        <w:autoSpaceDN w:val="0"/>
        <w:adjustRightInd w:val="0"/>
        <w:ind w:left="360"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lastRenderedPageBreak/>
        <w:t>___________________________ (Ф.И.О.) _________________(подпись)</w:t>
      </w:r>
    </w:p>
    <w:p w:rsidR="00444BA9" w:rsidRPr="00F06BAA" w:rsidRDefault="00444BA9" w:rsidP="008A6CF0">
      <w:pPr>
        <w:autoSpaceDE w:val="0"/>
        <w:autoSpaceDN w:val="0"/>
        <w:adjustRightInd w:val="0"/>
        <w:ind w:left="5103" w:right="-142"/>
        <w:jc w:val="center"/>
        <w:rPr>
          <w:sz w:val="28"/>
          <w:szCs w:val="28"/>
        </w:rPr>
      </w:pPr>
    </w:p>
    <w:p w:rsidR="00444BA9" w:rsidRPr="00F06BAA" w:rsidRDefault="00444BA9" w:rsidP="008A6CF0">
      <w:pPr>
        <w:autoSpaceDE w:val="0"/>
        <w:autoSpaceDN w:val="0"/>
        <w:adjustRightInd w:val="0"/>
        <w:ind w:left="5103" w:right="-142"/>
        <w:jc w:val="center"/>
        <w:rPr>
          <w:sz w:val="28"/>
          <w:szCs w:val="28"/>
        </w:rPr>
      </w:pPr>
    </w:p>
    <w:p w:rsidR="00444BA9" w:rsidRPr="00F06BAA" w:rsidRDefault="00444BA9" w:rsidP="00E6562D">
      <w:pPr>
        <w:autoSpaceDE w:val="0"/>
        <w:autoSpaceDN w:val="0"/>
        <w:adjustRightInd w:val="0"/>
        <w:ind w:right="-142"/>
        <w:rPr>
          <w:sz w:val="28"/>
          <w:szCs w:val="28"/>
        </w:rPr>
      </w:pPr>
    </w:p>
    <w:p w:rsidR="00444BA9" w:rsidRPr="00F06BAA" w:rsidRDefault="00444BA9" w:rsidP="00E6562D">
      <w:pPr>
        <w:autoSpaceDE w:val="0"/>
        <w:autoSpaceDN w:val="0"/>
        <w:adjustRightInd w:val="0"/>
        <w:ind w:right="-142"/>
        <w:rPr>
          <w:sz w:val="28"/>
          <w:szCs w:val="28"/>
        </w:rPr>
      </w:pPr>
    </w:p>
    <w:p w:rsidR="00444BA9" w:rsidRPr="00F06BAA" w:rsidRDefault="00444BA9" w:rsidP="00E6562D">
      <w:pPr>
        <w:autoSpaceDE w:val="0"/>
        <w:autoSpaceDN w:val="0"/>
        <w:adjustRightInd w:val="0"/>
        <w:ind w:right="-142"/>
        <w:rPr>
          <w:sz w:val="28"/>
          <w:szCs w:val="28"/>
        </w:rPr>
      </w:pPr>
    </w:p>
    <w:p w:rsidR="00444BA9" w:rsidRPr="00F06BAA" w:rsidRDefault="00444BA9" w:rsidP="00E6562D">
      <w:pPr>
        <w:autoSpaceDE w:val="0"/>
        <w:autoSpaceDN w:val="0"/>
        <w:adjustRightInd w:val="0"/>
        <w:ind w:right="-142"/>
        <w:rPr>
          <w:sz w:val="28"/>
          <w:szCs w:val="28"/>
        </w:rPr>
      </w:pPr>
    </w:p>
    <w:p w:rsidR="00444BA9" w:rsidRDefault="00444BA9" w:rsidP="00E6562D">
      <w:pPr>
        <w:autoSpaceDE w:val="0"/>
        <w:autoSpaceDN w:val="0"/>
        <w:adjustRightInd w:val="0"/>
        <w:ind w:left="5103" w:right="-142"/>
        <w:jc w:val="right"/>
        <w:rPr>
          <w:sz w:val="28"/>
          <w:szCs w:val="28"/>
        </w:rPr>
      </w:pPr>
    </w:p>
    <w:p w:rsidR="00444BA9" w:rsidRDefault="00444BA9" w:rsidP="00E6562D">
      <w:pPr>
        <w:autoSpaceDE w:val="0"/>
        <w:autoSpaceDN w:val="0"/>
        <w:adjustRightInd w:val="0"/>
        <w:ind w:left="5103" w:right="-142"/>
        <w:jc w:val="right"/>
        <w:rPr>
          <w:sz w:val="28"/>
          <w:szCs w:val="28"/>
        </w:rPr>
      </w:pPr>
    </w:p>
    <w:p w:rsidR="00444BA9" w:rsidRDefault="00444BA9" w:rsidP="00E6562D">
      <w:pPr>
        <w:autoSpaceDE w:val="0"/>
        <w:autoSpaceDN w:val="0"/>
        <w:adjustRightInd w:val="0"/>
        <w:ind w:left="5103" w:right="-142"/>
        <w:jc w:val="right"/>
        <w:rPr>
          <w:sz w:val="28"/>
          <w:szCs w:val="28"/>
        </w:rPr>
      </w:pPr>
    </w:p>
    <w:p w:rsidR="00444BA9" w:rsidRDefault="00444BA9" w:rsidP="00E6562D">
      <w:pPr>
        <w:autoSpaceDE w:val="0"/>
        <w:autoSpaceDN w:val="0"/>
        <w:adjustRightInd w:val="0"/>
        <w:ind w:left="5103" w:right="-142"/>
        <w:jc w:val="right"/>
        <w:rPr>
          <w:sz w:val="28"/>
          <w:szCs w:val="28"/>
        </w:rPr>
      </w:pPr>
    </w:p>
    <w:p w:rsidR="00444BA9" w:rsidRDefault="00444BA9" w:rsidP="00E6562D">
      <w:pPr>
        <w:autoSpaceDE w:val="0"/>
        <w:autoSpaceDN w:val="0"/>
        <w:adjustRightInd w:val="0"/>
        <w:ind w:left="5103" w:right="-142"/>
        <w:jc w:val="right"/>
        <w:rPr>
          <w:sz w:val="28"/>
          <w:szCs w:val="28"/>
        </w:rPr>
      </w:pPr>
    </w:p>
    <w:p w:rsidR="00444BA9" w:rsidRDefault="00444BA9" w:rsidP="00E6562D">
      <w:pPr>
        <w:autoSpaceDE w:val="0"/>
        <w:autoSpaceDN w:val="0"/>
        <w:adjustRightInd w:val="0"/>
        <w:ind w:left="5103" w:right="-142"/>
        <w:jc w:val="right"/>
        <w:rPr>
          <w:sz w:val="28"/>
          <w:szCs w:val="28"/>
        </w:rPr>
      </w:pPr>
    </w:p>
    <w:p w:rsidR="00444BA9" w:rsidRDefault="00444BA9" w:rsidP="00E6562D">
      <w:pPr>
        <w:autoSpaceDE w:val="0"/>
        <w:autoSpaceDN w:val="0"/>
        <w:adjustRightInd w:val="0"/>
        <w:ind w:left="5103" w:right="-142"/>
        <w:jc w:val="right"/>
        <w:rPr>
          <w:sz w:val="28"/>
          <w:szCs w:val="28"/>
        </w:rPr>
      </w:pPr>
    </w:p>
    <w:p w:rsidR="00444BA9" w:rsidRDefault="00444BA9" w:rsidP="00E6562D">
      <w:pPr>
        <w:autoSpaceDE w:val="0"/>
        <w:autoSpaceDN w:val="0"/>
        <w:adjustRightInd w:val="0"/>
        <w:ind w:left="5103" w:right="-142"/>
        <w:jc w:val="right"/>
        <w:rPr>
          <w:sz w:val="28"/>
          <w:szCs w:val="28"/>
        </w:rPr>
      </w:pPr>
    </w:p>
    <w:p w:rsidR="00444BA9" w:rsidRDefault="00444BA9" w:rsidP="00E6562D">
      <w:pPr>
        <w:autoSpaceDE w:val="0"/>
        <w:autoSpaceDN w:val="0"/>
        <w:adjustRightInd w:val="0"/>
        <w:ind w:left="5103" w:right="-142"/>
        <w:jc w:val="right"/>
        <w:rPr>
          <w:sz w:val="28"/>
          <w:szCs w:val="28"/>
        </w:rPr>
      </w:pPr>
    </w:p>
    <w:p w:rsidR="00444BA9" w:rsidRDefault="00444BA9" w:rsidP="00E6562D">
      <w:pPr>
        <w:autoSpaceDE w:val="0"/>
        <w:autoSpaceDN w:val="0"/>
        <w:adjustRightInd w:val="0"/>
        <w:ind w:left="5103" w:right="-142"/>
        <w:jc w:val="right"/>
        <w:rPr>
          <w:sz w:val="28"/>
          <w:szCs w:val="28"/>
        </w:rPr>
      </w:pPr>
    </w:p>
    <w:p w:rsidR="00444BA9" w:rsidRDefault="00444BA9" w:rsidP="00E6562D">
      <w:pPr>
        <w:autoSpaceDE w:val="0"/>
        <w:autoSpaceDN w:val="0"/>
        <w:adjustRightInd w:val="0"/>
        <w:ind w:left="5103" w:right="-142"/>
        <w:jc w:val="right"/>
        <w:rPr>
          <w:sz w:val="28"/>
          <w:szCs w:val="28"/>
        </w:rPr>
      </w:pPr>
    </w:p>
    <w:p w:rsidR="00444BA9" w:rsidRDefault="00444BA9" w:rsidP="00E6562D">
      <w:pPr>
        <w:autoSpaceDE w:val="0"/>
        <w:autoSpaceDN w:val="0"/>
        <w:adjustRightInd w:val="0"/>
        <w:ind w:left="5103" w:right="-142"/>
        <w:jc w:val="right"/>
        <w:rPr>
          <w:sz w:val="28"/>
          <w:szCs w:val="28"/>
        </w:rPr>
      </w:pPr>
    </w:p>
    <w:p w:rsidR="00444BA9" w:rsidRDefault="00444BA9" w:rsidP="00E6562D">
      <w:pPr>
        <w:autoSpaceDE w:val="0"/>
        <w:autoSpaceDN w:val="0"/>
        <w:adjustRightInd w:val="0"/>
        <w:ind w:left="5103" w:right="-142"/>
        <w:jc w:val="right"/>
        <w:rPr>
          <w:sz w:val="28"/>
          <w:szCs w:val="28"/>
        </w:rPr>
      </w:pPr>
    </w:p>
    <w:p w:rsidR="00444BA9" w:rsidRDefault="00444BA9" w:rsidP="00E6562D">
      <w:pPr>
        <w:autoSpaceDE w:val="0"/>
        <w:autoSpaceDN w:val="0"/>
        <w:adjustRightInd w:val="0"/>
        <w:ind w:left="5103" w:right="-142"/>
        <w:jc w:val="right"/>
        <w:rPr>
          <w:sz w:val="28"/>
          <w:szCs w:val="28"/>
        </w:rPr>
      </w:pPr>
    </w:p>
    <w:p w:rsidR="00444BA9" w:rsidRDefault="00444BA9" w:rsidP="00E6562D">
      <w:pPr>
        <w:autoSpaceDE w:val="0"/>
        <w:autoSpaceDN w:val="0"/>
        <w:adjustRightInd w:val="0"/>
        <w:ind w:left="5103" w:right="-142"/>
        <w:jc w:val="right"/>
        <w:rPr>
          <w:sz w:val="28"/>
          <w:szCs w:val="28"/>
        </w:rPr>
      </w:pPr>
    </w:p>
    <w:p w:rsidR="00444BA9" w:rsidRDefault="00444BA9" w:rsidP="00E6562D">
      <w:pPr>
        <w:autoSpaceDE w:val="0"/>
        <w:autoSpaceDN w:val="0"/>
        <w:adjustRightInd w:val="0"/>
        <w:ind w:left="5103" w:right="-142"/>
        <w:jc w:val="right"/>
        <w:rPr>
          <w:sz w:val="28"/>
          <w:szCs w:val="28"/>
        </w:rPr>
      </w:pPr>
    </w:p>
    <w:p w:rsidR="00444BA9" w:rsidRDefault="00444BA9" w:rsidP="00E6562D">
      <w:pPr>
        <w:autoSpaceDE w:val="0"/>
        <w:autoSpaceDN w:val="0"/>
        <w:adjustRightInd w:val="0"/>
        <w:ind w:left="5103" w:right="-142"/>
        <w:jc w:val="right"/>
        <w:rPr>
          <w:sz w:val="28"/>
          <w:szCs w:val="28"/>
        </w:rPr>
      </w:pPr>
    </w:p>
    <w:p w:rsidR="00444BA9" w:rsidRDefault="00444BA9" w:rsidP="00E6562D">
      <w:pPr>
        <w:autoSpaceDE w:val="0"/>
        <w:autoSpaceDN w:val="0"/>
        <w:adjustRightInd w:val="0"/>
        <w:ind w:left="5103" w:right="-142"/>
        <w:jc w:val="right"/>
        <w:rPr>
          <w:sz w:val="28"/>
          <w:szCs w:val="28"/>
        </w:rPr>
      </w:pPr>
    </w:p>
    <w:p w:rsidR="00444BA9" w:rsidRDefault="00444BA9" w:rsidP="00E6562D">
      <w:pPr>
        <w:autoSpaceDE w:val="0"/>
        <w:autoSpaceDN w:val="0"/>
        <w:adjustRightInd w:val="0"/>
        <w:ind w:left="5103" w:right="-142"/>
        <w:jc w:val="right"/>
        <w:rPr>
          <w:sz w:val="28"/>
          <w:szCs w:val="28"/>
        </w:rPr>
      </w:pPr>
    </w:p>
    <w:p w:rsidR="00444BA9" w:rsidRDefault="00444BA9" w:rsidP="00E6562D">
      <w:pPr>
        <w:autoSpaceDE w:val="0"/>
        <w:autoSpaceDN w:val="0"/>
        <w:adjustRightInd w:val="0"/>
        <w:ind w:left="5103" w:right="-142"/>
        <w:jc w:val="right"/>
        <w:rPr>
          <w:sz w:val="28"/>
          <w:szCs w:val="28"/>
        </w:rPr>
      </w:pPr>
    </w:p>
    <w:p w:rsidR="00444BA9" w:rsidRDefault="00444BA9" w:rsidP="00E6562D">
      <w:pPr>
        <w:autoSpaceDE w:val="0"/>
        <w:autoSpaceDN w:val="0"/>
        <w:adjustRightInd w:val="0"/>
        <w:ind w:left="5103" w:right="-142"/>
        <w:jc w:val="right"/>
        <w:rPr>
          <w:sz w:val="28"/>
          <w:szCs w:val="28"/>
        </w:rPr>
      </w:pPr>
    </w:p>
    <w:p w:rsidR="00444BA9" w:rsidRDefault="00444BA9" w:rsidP="00E6562D">
      <w:pPr>
        <w:autoSpaceDE w:val="0"/>
        <w:autoSpaceDN w:val="0"/>
        <w:adjustRightInd w:val="0"/>
        <w:ind w:left="5103" w:right="-142"/>
        <w:jc w:val="right"/>
        <w:rPr>
          <w:sz w:val="28"/>
          <w:szCs w:val="28"/>
        </w:rPr>
      </w:pPr>
    </w:p>
    <w:p w:rsidR="00444BA9" w:rsidRDefault="00444BA9" w:rsidP="00E6562D">
      <w:pPr>
        <w:autoSpaceDE w:val="0"/>
        <w:autoSpaceDN w:val="0"/>
        <w:adjustRightInd w:val="0"/>
        <w:ind w:left="5103" w:right="-142"/>
        <w:jc w:val="right"/>
        <w:rPr>
          <w:sz w:val="28"/>
          <w:szCs w:val="28"/>
        </w:rPr>
      </w:pPr>
    </w:p>
    <w:p w:rsidR="00444BA9" w:rsidRDefault="00444BA9" w:rsidP="00E6562D">
      <w:pPr>
        <w:autoSpaceDE w:val="0"/>
        <w:autoSpaceDN w:val="0"/>
        <w:adjustRightInd w:val="0"/>
        <w:ind w:left="5103" w:right="-142"/>
        <w:jc w:val="right"/>
        <w:rPr>
          <w:sz w:val="28"/>
          <w:szCs w:val="28"/>
        </w:rPr>
      </w:pPr>
    </w:p>
    <w:p w:rsidR="00444BA9" w:rsidRDefault="00444BA9" w:rsidP="00E6562D">
      <w:pPr>
        <w:autoSpaceDE w:val="0"/>
        <w:autoSpaceDN w:val="0"/>
        <w:adjustRightInd w:val="0"/>
        <w:ind w:left="5103" w:right="-142"/>
        <w:jc w:val="right"/>
        <w:rPr>
          <w:sz w:val="28"/>
          <w:szCs w:val="28"/>
        </w:rPr>
      </w:pPr>
    </w:p>
    <w:p w:rsidR="00444BA9" w:rsidRDefault="00444BA9" w:rsidP="00E6562D">
      <w:pPr>
        <w:autoSpaceDE w:val="0"/>
        <w:autoSpaceDN w:val="0"/>
        <w:adjustRightInd w:val="0"/>
        <w:ind w:left="5103" w:right="-142"/>
        <w:jc w:val="right"/>
        <w:rPr>
          <w:sz w:val="28"/>
          <w:szCs w:val="28"/>
        </w:rPr>
      </w:pPr>
    </w:p>
    <w:p w:rsidR="00444BA9" w:rsidRDefault="00444BA9" w:rsidP="00E6562D">
      <w:pPr>
        <w:autoSpaceDE w:val="0"/>
        <w:autoSpaceDN w:val="0"/>
        <w:adjustRightInd w:val="0"/>
        <w:ind w:left="5103" w:right="-142"/>
        <w:jc w:val="right"/>
        <w:rPr>
          <w:sz w:val="28"/>
          <w:szCs w:val="28"/>
        </w:rPr>
      </w:pPr>
    </w:p>
    <w:p w:rsidR="00444BA9" w:rsidRDefault="00444BA9" w:rsidP="00E6562D">
      <w:pPr>
        <w:autoSpaceDE w:val="0"/>
        <w:autoSpaceDN w:val="0"/>
        <w:adjustRightInd w:val="0"/>
        <w:ind w:left="5103" w:right="-142"/>
        <w:jc w:val="right"/>
        <w:rPr>
          <w:sz w:val="28"/>
          <w:szCs w:val="28"/>
        </w:rPr>
      </w:pPr>
    </w:p>
    <w:p w:rsidR="00444BA9" w:rsidRDefault="00444BA9" w:rsidP="00E6562D">
      <w:pPr>
        <w:autoSpaceDE w:val="0"/>
        <w:autoSpaceDN w:val="0"/>
        <w:adjustRightInd w:val="0"/>
        <w:ind w:left="5103" w:right="-142"/>
        <w:jc w:val="right"/>
        <w:rPr>
          <w:sz w:val="28"/>
          <w:szCs w:val="28"/>
        </w:rPr>
      </w:pPr>
    </w:p>
    <w:p w:rsidR="00444BA9" w:rsidRDefault="00444BA9" w:rsidP="00E6562D">
      <w:pPr>
        <w:autoSpaceDE w:val="0"/>
        <w:autoSpaceDN w:val="0"/>
        <w:adjustRightInd w:val="0"/>
        <w:ind w:left="5103" w:right="-142"/>
        <w:jc w:val="right"/>
        <w:rPr>
          <w:sz w:val="28"/>
          <w:szCs w:val="28"/>
        </w:rPr>
      </w:pPr>
    </w:p>
    <w:p w:rsidR="00444BA9" w:rsidRPr="00F06BAA" w:rsidRDefault="00444BA9" w:rsidP="00E6562D">
      <w:pPr>
        <w:autoSpaceDE w:val="0"/>
        <w:autoSpaceDN w:val="0"/>
        <w:adjustRightInd w:val="0"/>
        <w:ind w:left="5103" w:right="-142"/>
        <w:jc w:val="right"/>
        <w:rPr>
          <w:sz w:val="28"/>
          <w:szCs w:val="28"/>
        </w:rPr>
      </w:pPr>
      <w:r w:rsidRPr="00F06BAA">
        <w:rPr>
          <w:sz w:val="28"/>
          <w:szCs w:val="28"/>
        </w:rPr>
        <w:t xml:space="preserve">ПРИЛОЖЕНИЕ № 2 </w:t>
      </w:r>
    </w:p>
    <w:p w:rsidR="00444BA9" w:rsidRPr="00F06BAA" w:rsidRDefault="00444BA9" w:rsidP="00E6562D">
      <w:pPr>
        <w:autoSpaceDE w:val="0"/>
        <w:autoSpaceDN w:val="0"/>
        <w:adjustRightInd w:val="0"/>
        <w:ind w:left="5103" w:right="-142"/>
        <w:jc w:val="right"/>
        <w:rPr>
          <w:sz w:val="28"/>
          <w:szCs w:val="28"/>
        </w:rPr>
      </w:pPr>
      <w:r w:rsidRPr="00F06BAA">
        <w:rPr>
          <w:sz w:val="28"/>
          <w:szCs w:val="28"/>
        </w:rPr>
        <w:t xml:space="preserve">к Порядку </w:t>
      </w:r>
    </w:p>
    <w:p w:rsidR="00444BA9" w:rsidRPr="00F06BAA" w:rsidRDefault="00444BA9" w:rsidP="00E6562D">
      <w:pPr>
        <w:autoSpaceDE w:val="0"/>
        <w:autoSpaceDN w:val="0"/>
        <w:adjustRightInd w:val="0"/>
        <w:ind w:left="5103" w:right="-142"/>
        <w:jc w:val="right"/>
        <w:rPr>
          <w:sz w:val="28"/>
          <w:szCs w:val="28"/>
        </w:rPr>
      </w:pPr>
      <w:r w:rsidRPr="00F06BAA">
        <w:rPr>
          <w:sz w:val="28"/>
          <w:szCs w:val="28"/>
        </w:rPr>
        <w:t>исполнения решения о применении</w:t>
      </w:r>
    </w:p>
    <w:p w:rsidR="00444BA9" w:rsidRPr="00F06BAA" w:rsidRDefault="00444BA9" w:rsidP="00E6562D">
      <w:pPr>
        <w:autoSpaceDE w:val="0"/>
        <w:autoSpaceDN w:val="0"/>
        <w:adjustRightInd w:val="0"/>
        <w:ind w:left="5103" w:right="-142"/>
        <w:jc w:val="right"/>
        <w:rPr>
          <w:sz w:val="28"/>
          <w:szCs w:val="28"/>
        </w:rPr>
      </w:pPr>
      <w:r w:rsidRPr="00F06BAA">
        <w:rPr>
          <w:sz w:val="28"/>
          <w:szCs w:val="28"/>
        </w:rPr>
        <w:t>бюджетных мер принуждения</w:t>
      </w:r>
    </w:p>
    <w:p w:rsidR="00444BA9" w:rsidRPr="00F06BAA" w:rsidRDefault="00444BA9" w:rsidP="008A6CF0">
      <w:pPr>
        <w:autoSpaceDE w:val="0"/>
        <w:autoSpaceDN w:val="0"/>
        <w:adjustRightInd w:val="0"/>
        <w:ind w:left="4820" w:right="-142"/>
        <w:rPr>
          <w:sz w:val="28"/>
          <w:szCs w:val="28"/>
        </w:rPr>
      </w:pP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right"/>
        <w:rPr>
          <w:sz w:val="28"/>
          <w:szCs w:val="28"/>
        </w:rPr>
      </w:pP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center"/>
        <w:rPr>
          <w:sz w:val="28"/>
          <w:szCs w:val="28"/>
        </w:rPr>
      </w:pP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center"/>
        <w:rPr>
          <w:sz w:val="28"/>
          <w:szCs w:val="28"/>
        </w:rPr>
      </w:pPr>
      <w:r w:rsidRPr="00F06BAA">
        <w:rPr>
          <w:sz w:val="28"/>
          <w:szCs w:val="28"/>
        </w:rPr>
        <w:t>ЖУРНАЛ</w:t>
      </w: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center"/>
        <w:rPr>
          <w:sz w:val="28"/>
          <w:szCs w:val="28"/>
        </w:rPr>
      </w:pPr>
      <w:r w:rsidRPr="00F06BAA">
        <w:rPr>
          <w:sz w:val="28"/>
          <w:szCs w:val="28"/>
        </w:rPr>
        <w:lastRenderedPageBreak/>
        <w:t xml:space="preserve">РЕГИСТРАЦИИ УВЕДОМЛЕНИЙ </w:t>
      </w: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center"/>
        <w:rPr>
          <w:sz w:val="28"/>
          <w:szCs w:val="28"/>
        </w:rPr>
      </w:pPr>
      <w:r w:rsidRPr="00F06BAA">
        <w:rPr>
          <w:sz w:val="28"/>
          <w:szCs w:val="28"/>
        </w:rPr>
        <w:t>О ПРИМЕНЕНИИ БЮДЖЕТНЫХ МЕР ПРИНУЖДЕНИЯ</w:t>
      </w: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8"/>
        <w:gridCol w:w="1222"/>
        <w:gridCol w:w="1314"/>
        <w:gridCol w:w="1337"/>
        <w:gridCol w:w="1222"/>
        <w:gridCol w:w="1222"/>
        <w:gridCol w:w="1604"/>
        <w:gridCol w:w="1124"/>
      </w:tblGrid>
      <w:tr w:rsidR="00444BA9" w:rsidRPr="00F06BAA" w:rsidTr="00D22581">
        <w:tc>
          <w:tcPr>
            <w:tcW w:w="445" w:type="dxa"/>
            <w:vMerge w:val="restart"/>
          </w:tcPr>
          <w:p w:rsidR="00444BA9" w:rsidRPr="00694551" w:rsidRDefault="00444BA9">
            <w:pPr>
              <w:autoSpaceDE w:val="0"/>
              <w:autoSpaceDN w:val="0"/>
              <w:adjustRightInd w:val="0"/>
              <w:ind w:right="-142"/>
              <w:rPr>
                <w:color w:val="000000"/>
                <w:sz w:val="20"/>
                <w:szCs w:val="20"/>
              </w:rPr>
            </w:pPr>
          </w:p>
          <w:p w:rsidR="00444BA9" w:rsidRPr="00694551" w:rsidRDefault="00444BA9">
            <w:pPr>
              <w:autoSpaceDE w:val="0"/>
              <w:autoSpaceDN w:val="0"/>
              <w:adjustRightInd w:val="0"/>
              <w:ind w:right="-142"/>
              <w:rPr>
                <w:color w:val="000000"/>
                <w:sz w:val="20"/>
                <w:szCs w:val="20"/>
              </w:rPr>
            </w:pPr>
            <w:r w:rsidRPr="00694551">
              <w:rPr>
                <w:color w:val="000000"/>
                <w:sz w:val="20"/>
                <w:szCs w:val="20"/>
              </w:rPr>
              <w:t>№</w:t>
            </w:r>
          </w:p>
          <w:p w:rsidR="00444BA9" w:rsidRPr="00694551" w:rsidRDefault="00444BA9">
            <w:pPr>
              <w:autoSpaceDE w:val="0"/>
              <w:autoSpaceDN w:val="0"/>
              <w:adjustRightInd w:val="0"/>
              <w:ind w:right="-142"/>
              <w:rPr>
                <w:color w:val="000000"/>
                <w:sz w:val="20"/>
                <w:szCs w:val="20"/>
              </w:rPr>
            </w:pPr>
            <w:proofErr w:type="gramStart"/>
            <w:r w:rsidRPr="00694551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694551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201" w:type="dxa"/>
            <w:vMerge w:val="restart"/>
          </w:tcPr>
          <w:p w:rsidR="00444BA9" w:rsidRPr="00694551" w:rsidRDefault="00444BA9">
            <w:pPr>
              <w:autoSpaceDE w:val="0"/>
              <w:autoSpaceDN w:val="0"/>
              <w:adjustRightInd w:val="0"/>
              <w:ind w:right="-142"/>
              <w:rPr>
                <w:color w:val="000000"/>
                <w:sz w:val="20"/>
                <w:szCs w:val="20"/>
              </w:rPr>
            </w:pPr>
          </w:p>
          <w:p w:rsidR="00444BA9" w:rsidRPr="00694551" w:rsidRDefault="00444BA9">
            <w:pPr>
              <w:autoSpaceDE w:val="0"/>
              <w:autoSpaceDN w:val="0"/>
              <w:adjustRightInd w:val="0"/>
              <w:ind w:right="-142"/>
              <w:rPr>
                <w:color w:val="000000"/>
                <w:sz w:val="20"/>
                <w:szCs w:val="20"/>
              </w:rPr>
            </w:pPr>
            <w:r w:rsidRPr="00694551">
              <w:rPr>
                <w:color w:val="000000"/>
                <w:sz w:val="20"/>
                <w:szCs w:val="20"/>
              </w:rPr>
              <w:t>Номер и дата уведомления о применении бюджетных мер принуждения</w:t>
            </w:r>
          </w:p>
        </w:tc>
        <w:tc>
          <w:tcPr>
            <w:tcW w:w="1288" w:type="dxa"/>
            <w:vMerge w:val="restart"/>
          </w:tcPr>
          <w:p w:rsidR="00444BA9" w:rsidRPr="00694551" w:rsidRDefault="00444BA9">
            <w:pPr>
              <w:autoSpaceDE w:val="0"/>
              <w:autoSpaceDN w:val="0"/>
              <w:adjustRightInd w:val="0"/>
              <w:ind w:right="-142"/>
              <w:rPr>
                <w:color w:val="000000"/>
                <w:sz w:val="20"/>
                <w:szCs w:val="20"/>
              </w:rPr>
            </w:pPr>
          </w:p>
          <w:p w:rsidR="00444BA9" w:rsidRPr="00694551" w:rsidRDefault="00444BA9">
            <w:pPr>
              <w:autoSpaceDE w:val="0"/>
              <w:autoSpaceDN w:val="0"/>
              <w:adjustRightInd w:val="0"/>
              <w:ind w:right="-142"/>
              <w:rPr>
                <w:color w:val="000000"/>
                <w:sz w:val="20"/>
                <w:szCs w:val="20"/>
              </w:rPr>
            </w:pPr>
            <w:r w:rsidRPr="00694551">
              <w:rPr>
                <w:color w:val="000000"/>
                <w:sz w:val="20"/>
                <w:szCs w:val="20"/>
              </w:rPr>
              <w:t>Наименование органа финансового контроля</w:t>
            </w:r>
          </w:p>
        </w:tc>
        <w:tc>
          <w:tcPr>
            <w:tcW w:w="1458" w:type="dxa"/>
            <w:vMerge w:val="restart"/>
          </w:tcPr>
          <w:p w:rsidR="00444BA9" w:rsidRPr="00694551" w:rsidRDefault="00444BA9">
            <w:pPr>
              <w:autoSpaceDE w:val="0"/>
              <w:autoSpaceDN w:val="0"/>
              <w:adjustRightInd w:val="0"/>
              <w:ind w:right="-142"/>
              <w:rPr>
                <w:color w:val="000000"/>
                <w:sz w:val="20"/>
                <w:szCs w:val="20"/>
              </w:rPr>
            </w:pPr>
          </w:p>
          <w:p w:rsidR="00444BA9" w:rsidRPr="00694551" w:rsidRDefault="00444BA9">
            <w:pPr>
              <w:autoSpaceDE w:val="0"/>
              <w:autoSpaceDN w:val="0"/>
              <w:adjustRightInd w:val="0"/>
              <w:ind w:right="-142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94551">
              <w:rPr>
                <w:color w:val="000000"/>
                <w:sz w:val="20"/>
                <w:szCs w:val="20"/>
              </w:rPr>
              <w:t>Наименова</w:t>
            </w:r>
            <w:r w:rsidR="00D35400" w:rsidRPr="00694551">
              <w:rPr>
                <w:color w:val="000000"/>
                <w:sz w:val="20"/>
                <w:szCs w:val="20"/>
              </w:rPr>
              <w:t>-</w:t>
            </w:r>
            <w:r w:rsidRPr="00694551">
              <w:rPr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69455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5400" w:rsidRPr="00694551">
              <w:rPr>
                <w:color w:val="000000"/>
                <w:sz w:val="20"/>
                <w:szCs w:val="20"/>
              </w:rPr>
              <w:t>м</w:t>
            </w:r>
            <w:r w:rsidRPr="00694551">
              <w:rPr>
                <w:color w:val="000000"/>
                <w:sz w:val="20"/>
                <w:szCs w:val="20"/>
              </w:rPr>
              <w:t>уници</w:t>
            </w:r>
            <w:r w:rsidR="00D35400" w:rsidRPr="00694551">
              <w:rPr>
                <w:color w:val="000000"/>
                <w:sz w:val="20"/>
                <w:szCs w:val="20"/>
              </w:rPr>
              <w:t>-</w:t>
            </w:r>
            <w:r w:rsidRPr="00694551">
              <w:rPr>
                <w:color w:val="000000"/>
                <w:sz w:val="20"/>
                <w:szCs w:val="20"/>
              </w:rPr>
              <w:t>пального</w:t>
            </w:r>
            <w:proofErr w:type="spellEnd"/>
            <w:r w:rsidRPr="00694551">
              <w:rPr>
                <w:color w:val="000000"/>
                <w:sz w:val="20"/>
                <w:szCs w:val="20"/>
              </w:rPr>
              <w:t xml:space="preserve"> образования  финансовые органы (главные распорядители (</w:t>
            </w:r>
            <w:proofErr w:type="spellStart"/>
            <w:r w:rsidRPr="00694551">
              <w:rPr>
                <w:color w:val="000000"/>
                <w:sz w:val="20"/>
                <w:szCs w:val="20"/>
              </w:rPr>
              <w:t>распо</w:t>
            </w:r>
            <w:r w:rsidR="00D35400" w:rsidRPr="00694551">
              <w:rPr>
                <w:color w:val="000000"/>
                <w:sz w:val="20"/>
                <w:szCs w:val="20"/>
              </w:rPr>
              <w:t>-</w:t>
            </w:r>
            <w:r w:rsidRPr="00694551">
              <w:rPr>
                <w:color w:val="000000"/>
                <w:sz w:val="20"/>
                <w:szCs w:val="20"/>
              </w:rPr>
              <w:t>рядители</w:t>
            </w:r>
            <w:proofErr w:type="spellEnd"/>
            <w:r w:rsidRPr="00694551">
              <w:rPr>
                <w:color w:val="000000"/>
                <w:sz w:val="20"/>
                <w:szCs w:val="20"/>
              </w:rPr>
              <w:t>) и получатели бюджетных средств) которого совершили бюджетное нарушение.</w:t>
            </w:r>
          </w:p>
          <w:p w:rsidR="00444BA9" w:rsidRPr="00694551" w:rsidRDefault="00444BA9">
            <w:pPr>
              <w:autoSpaceDE w:val="0"/>
              <w:autoSpaceDN w:val="0"/>
              <w:adjustRightInd w:val="0"/>
              <w:ind w:right="-142"/>
              <w:rPr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</w:tcPr>
          <w:p w:rsidR="00444BA9" w:rsidRPr="00694551" w:rsidRDefault="00444BA9">
            <w:pPr>
              <w:autoSpaceDE w:val="0"/>
              <w:autoSpaceDN w:val="0"/>
              <w:adjustRightInd w:val="0"/>
              <w:ind w:right="-142"/>
              <w:rPr>
                <w:color w:val="000000"/>
                <w:sz w:val="20"/>
                <w:szCs w:val="20"/>
              </w:rPr>
            </w:pPr>
          </w:p>
          <w:p w:rsidR="00444BA9" w:rsidRPr="00694551" w:rsidRDefault="00444BA9">
            <w:pPr>
              <w:autoSpaceDE w:val="0"/>
              <w:autoSpaceDN w:val="0"/>
              <w:adjustRightInd w:val="0"/>
              <w:ind w:right="-142"/>
              <w:rPr>
                <w:color w:val="000000"/>
                <w:sz w:val="20"/>
                <w:szCs w:val="20"/>
              </w:rPr>
            </w:pPr>
            <w:r w:rsidRPr="00694551">
              <w:rPr>
                <w:color w:val="000000"/>
                <w:sz w:val="20"/>
                <w:szCs w:val="20"/>
              </w:rPr>
              <w:t>Номер и дата решения (приказа)             о применении бюджетных мер принуждения</w:t>
            </w:r>
          </w:p>
        </w:tc>
        <w:tc>
          <w:tcPr>
            <w:tcW w:w="2762" w:type="dxa"/>
            <w:gridSpan w:val="2"/>
          </w:tcPr>
          <w:p w:rsidR="00444BA9" w:rsidRPr="00694551" w:rsidRDefault="00444BA9">
            <w:pPr>
              <w:autoSpaceDE w:val="0"/>
              <w:autoSpaceDN w:val="0"/>
              <w:adjustRightInd w:val="0"/>
              <w:ind w:right="-142"/>
              <w:jc w:val="center"/>
              <w:rPr>
                <w:color w:val="000000"/>
                <w:sz w:val="20"/>
                <w:szCs w:val="20"/>
              </w:rPr>
            </w:pPr>
          </w:p>
          <w:p w:rsidR="00444BA9" w:rsidRPr="00694551" w:rsidRDefault="00444BA9">
            <w:pPr>
              <w:autoSpaceDE w:val="0"/>
              <w:autoSpaceDN w:val="0"/>
              <w:adjustRightInd w:val="0"/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694551">
              <w:rPr>
                <w:color w:val="000000"/>
                <w:sz w:val="20"/>
                <w:szCs w:val="20"/>
              </w:rPr>
              <w:t>Отметка об исполнении</w:t>
            </w:r>
          </w:p>
        </w:tc>
        <w:tc>
          <w:tcPr>
            <w:tcW w:w="1108" w:type="dxa"/>
            <w:vMerge w:val="restart"/>
          </w:tcPr>
          <w:p w:rsidR="00444BA9" w:rsidRPr="00694551" w:rsidRDefault="00444BA9">
            <w:pPr>
              <w:autoSpaceDE w:val="0"/>
              <w:autoSpaceDN w:val="0"/>
              <w:adjustRightInd w:val="0"/>
              <w:ind w:right="-142"/>
              <w:jc w:val="center"/>
              <w:rPr>
                <w:color w:val="000000"/>
                <w:sz w:val="20"/>
                <w:szCs w:val="20"/>
              </w:rPr>
            </w:pPr>
          </w:p>
          <w:p w:rsidR="00444BA9" w:rsidRPr="00694551" w:rsidRDefault="00444BA9">
            <w:pPr>
              <w:autoSpaceDE w:val="0"/>
              <w:autoSpaceDN w:val="0"/>
              <w:adjustRightInd w:val="0"/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694551">
              <w:rPr>
                <w:color w:val="000000"/>
                <w:sz w:val="20"/>
                <w:szCs w:val="20"/>
              </w:rPr>
              <w:t>Примечание</w:t>
            </w:r>
          </w:p>
        </w:tc>
      </w:tr>
      <w:tr w:rsidR="00444BA9" w:rsidRPr="00F06BAA" w:rsidTr="00D22581">
        <w:tc>
          <w:tcPr>
            <w:tcW w:w="0" w:type="auto"/>
            <w:vMerge/>
            <w:vAlign w:val="center"/>
          </w:tcPr>
          <w:p w:rsidR="00444BA9" w:rsidRPr="00F06BAA" w:rsidRDefault="00444BA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44BA9" w:rsidRPr="00F06BAA" w:rsidRDefault="00444BA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44BA9" w:rsidRPr="00F06BAA" w:rsidRDefault="00444BA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44BA9" w:rsidRPr="00F06BAA" w:rsidRDefault="00444BA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44BA9" w:rsidRPr="00F06BAA" w:rsidRDefault="00444BA9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:rsidR="00444BA9" w:rsidRPr="00694551" w:rsidRDefault="00444BA9">
            <w:pPr>
              <w:autoSpaceDE w:val="0"/>
              <w:autoSpaceDN w:val="0"/>
              <w:adjustRightInd w:val="0"/>
              <w:ind w:right="-142"/>
              <w:rPr>
                <w:color w:val="000000"/>
                <w:sz w:val="20"/>
                <w:szCs w:val="20"/>
              </w:rPr>
            </w:pPr>
          </w:p>
          <w:p w:rsidR="00444BA9" w:rsidRPr="00694551" w:rsidRDefault="00444BA9">
            <w:pPr>
              <w:autoSpaceDE w:val="0"/>
              <w:autoSpaceDN w:val="0"/>
              <w:adjustRightInd w:val="0"/>
              <w:ind w:right="-142"/>
              <w:rPr>
                <w:color w:val="000000"/>
                <w:sz w:val="20"/>
                <w:szCs w:val="20"/>
              </w:rPr>
            </w:pPr>
            <w:r w:rsidRPr="00694551">
              <w:rPr>
                <w:color w:val="000000"/>
                <w:sz w:val="20"/>
                <w:szCs w:val="20"/>
              </w:rPr>
              <w:t>Бюджетная мера принуждения</w:t>
            </w:r>
          </w:p>
        </w:tc>
        <w:tc>
          <w:tcPr>
            <w:tcW w:w="1561" w:type="dxa"/>
          </w:tcPr>
          <w:p w:rsidR="00444BA9" w:rsidRPr="00694551" w:rsidRDefault="00444BA9">
            <w:pPr>
              <w:autoSpaceDE w:val="0"/>
              <w:autoSpaceDN w:val="0"/>
              <w:adjustRightInd w:val="0"/>
              <w:ind w:right="-142"/>
              <w:rPr>
                <w:color w:val="000000"/>
                <w:sz w:val="20"/>
                <w:szCs w:val="20"/>
              </w:rPr>
            </w:pPr>
          </w:p>
          <w:p w:rsidR="00444BA9" w:rsidRPr="00694551" w:rsidRDefault="00444BA9">
            <w:pPr>
              <w:autoSpaceDE w:val="0"/>
              <w:autoSpaceDN w:val="0"/>
              <w:adjustRightInd w:val="0"/>
              <w:ind w:right="-142"/>
              <w:rPr>
                <w:color w:val="000000"/>
                <w:sz w:val="20"/>
                <w:szCs w:val="20"/>
              </w:rPr>
            </w:pPr>
            <w:r w:rsidRPr="00694551">
              <w:rPr>
                <w:color w:val="000000"/>
                <w:sz w:val="20"/>
                <w:szCs w:val="20"/>
              </w:rPr>
              <w:t>Сумма, предлагаемая к бесспорному взысканию, приостановлению (сокращению) бюджетных ассигнований           (в тыс. руб.)</w:t>
            </w:r>
          </w:p>
        </w:tc>
        <w:tc>
          <w:tcPr>
            <w:tcW w:w="0" w:type="auto"/>
            <w:vMerge/>
            <w:vAlign w:val="center"/>
          </w:tcPr>
          <w:p w:rsidR="00444BA9" w:rsidRPr="00D35400" w:rsidRDefault="00444BA9"/>
        </w:tc>
      </w:tr>
      <w:tr w:rsidR="00444BA9" w:rsidRPr="00F06BAA" w:rsidTr="00D22581">
        <w:tc>
          <w:tcPr>
            <w:tcW w:w="445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jc w:val="center"/>
              <w:rPr>
                <w:sz w:val="28"/>
                <w:szCs w:val="28"/>
              </w:rPr>
            </w:pPr>
            <w:r w:rsidRPr="00F06BAA">
              <w:rPr>
                <w:sz w:val="28"/>
                <w:szCs w:val="28"/>
              </w:rPr>
              <w:t>1</w:t>
            </w:r>
          </w:p>
        </w:tc>
        <w:tc>
          <w:tcPr>
            <w:tcW w:w="1201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jc w:val="center"/>
              <w:rPr>
                <w:sz w:val="28"/>
                <w:szCs w:val="28"/>
              </w:rPr>
            </w:pPr>
            <w:r w:rsidRPr="00F06BAA">
              <w:rPr>
                <w:sz w:val="28"/>
                <w:szCs w:val="28"/>
              </w:rPr>
              <w:t>2</w:t>
            </w:r>
          </w:p>
        </w:tc>
        <w:tc>
          <w:tcPr>
            <w:tcW w:w="1288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jc w:val="center"/>
              <w:rPr>
                <w:sz w:val="28"/>
                <w:szCs w:val="28"/>
              </w:rPr>
            </w:pPr>
            <w:r w:rsidRPr="00F06BAA">
              <w:rPr>
                <w:sz w:val="28"/>
                <w:szCs w:val="28"/>
              </w:rPr>
              <w:t>3</w:t>
            </w:r>
          </w:p>
        </w:tc>
        <w:tc>
          <w:tcPr>
            <w:tcW w:w="1458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jc w:val="center"/>
              <w:rPr>
                <w:sz w:val="28"/>
                <w:szCs w:val="28"/>
              </w:rPr>
            </w:pPr>
            <w:r w:rsidRPr="00F06BAA">
              <w:rPr>
                <w:sz w:val="28"/>
                <w:szCs w:val="28"/>
              </w:rPr>
              <w:t>4</w:t>
            </w:r>
          </w:p>
        </w:tc>
        <w:tc>
          <w:tcPr>
            <w:tcW w:w="1201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jc w:val="center"/>
              <w:rPr>
                <w:sz w:val="28"/>
                <w:szCs w:val="28"/>
              </w:rPr>
            </w:pPr>
            <w:r w:rsidRPr="00F06BAA">
              <w:rPr>
                <w:sz w:val="28"/>
                <w:szCs w:val="28"/>
              </w:rPr>
              <w:t>5</w:t>
            </w:r>
          </w:p>
        </w:tc>
        <w:tc>
          <w:tcPr>
            <w:tcW w:w="1201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jc w:val="center"/>
              <w:rPr>
                <w:sz w:val="28"/>
                <w:szCs w:val="28"/>
              </w:rPr>
            </w:pPr>
            <w:r w:rsidRPr="00F06BAA">
              <w:rPr>
                <w:sz w:val="28"/>
                <w:szCs w:val="28"/>
              </w:rPr>
              <w:t>6</w:t>
            </w:r>
          </w:p>
        </w:tc>
        <w:tc>
          <w:tcPr>
            <w:tcW w:w="1561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jc w:val="center"/>
              <w:rPr>
                <w:sz w:val="28"/>
                <w:szCs w:val="28"/>
              </w:rPr>
            </w:pPr>
            <w:r w:rsidRPr="00F06BAA">
              <w:rPr>
                <w:sz w:val="28"/>
                <w:szCs w:val="28"/>
              </w:rPr>
              <w:t>7</w:t>
            </w:r>
          </w:p>
        </w:tc>
        <w:tc>
          <w:tcPr>
            <w:tcW w:w="1108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jc w:val="center"/>
              <w:rPr>
                <w:sz w:val="28"/>
                <w:szCs w:val="28"/>
              </w:rPr>
            </w:pPr>
            <w:r w:rsidRPr="00F06BAA">
              <w:rPr>
                <w:sz w:val="28"/>
                <w:szCs w:val="28"/>
              </w:rPr>
              <w:t>8</w:t>
            </w:r>
          </w:p>
        </w:tc>
      </w:tr>
      <w:tr w:rsidR="00444BA9" w:rsidRPr="00F06BAA" w:rsidTr="00D22581">
        <w:tc>
          <w:tcPr>
            <w:tcW w:w="445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rPr>
                <w:sz w:val="28"/>
                <w:szCs w:val="28"/>
              </w:rPr>
            </w:pPr>
          </w:p>
        </w:tc>
        <w:tc>
          <w:tcPr>
            <w:tcW w:w="1458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rPr>
                <w:sz w:val="28"/>
                <w:szCs w:val="28"/>
              </w:rPr>
            </w:pPr>
          </w:p>
        </w:tc>
        <w:tc>
          <w:tcPr>
            <w:tcW w:w="1561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rPr>
                <w:sz w:val="28"/>
                <w:szCs w:val="28"/>
              </w:rPr>
            </w:pPr>
          </w:p>
        </w:tc>
        <w:tc>
          <w:tcPr>
            <w:tcW w:w="1108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rPr>
                <w:sz w:val="28"/>
                <w:szCs w:val="28"/>
              </w:rPr>
            </w:pPr>
          </w:p>
        </w:tc>
      </w:tr>
      <w:tr w:rsidR="00444BA9" w:rsidRPr="00F06BAA" w:rsidTr="00D22581">
        <w:tc>
          <w:tcPr>
            <w:tcW w:w="445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rPr>
                <w:sz w:val="28"/>
                <w:szCs w:val="28"/>
              </w:rPr>
            </w:pPr>
          </w:p>
        </w:tc>
        <w:tc>
          <w:tcPr>
            <w:tcW w:w="1458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rPr>
                <w:sz w:val="28"/>
                <w:szCs w:val="28"/>
              </w:rPr>
            </w:pPr>
          </w:p>
        </w:tc>
        <w:tc>
          <w:tcPr>
            <w:tcW w:w="1561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rPr>
                <w:sz w:val="28"/>
                <w:szCs w:val="28"/>
              </w:rPr>
            </w:pPr>
          </w:p>
        </w:tc>
        <w:tc>
          <w:tcPr>
            <w:tcW w:w="1108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rPr>
                <w:sz w:val="28"/>
                <w:szCs w:val="28"/>
              </w:rPr>
            </w:pPr>
          </w:p>
        </w:tc>
      </w:tr>
      <w:tr w:rsidR="00444BA9" w:rsidRPr="00F06BAA" w:rsidTr="00D22581">
        <w:tc>
          <w:tcPr>
            <w:tcW w:w="445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rPr>
                <w:sz w:val="28"/>
                <w:szCs w:val="28"/>
              </w:rPr>
            </w:pPr>
          </w:p>
        </w:tc>
        <w:tc>
          <w:tcPr>
            <w:tcW w:w="1458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rPr>
                <w:sz w:val="28"/>
                <w:szCs w:val="28"/>
              </w:rPr>
            </w:pPr>
          </w:p>
        </w:tc>
        <w:tc>
          <w:tcPr>
            <w:tcW w:w="1561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rPr>
                <w:sz w:val="28"/>
                <w:szCs w:val="28"/>
              </w:rPr>
            </w:pPr>
          </w:p>
        </w:tc>
        <w:tc>
          <w:tcPr>
            <w:tcW w:w="1108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rPr>
                <w:sz w:val="28"/>
                <w:szCs w:val="28"/>
              </w:rPr>
            </w:pPr>
          </w:p>
        </w:tc>
      </w:tr>
      <w:tr w:rsidR="00444BA9" w:rsidRPr="00F06BAA" w:rsidTr="00D22581">
        <w:tc>
          <w:tcPr>
            <w:tcW w:w="445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rPr>
                <w:sz w:val="28"/>
                <w:szCs w:val="28"/>
              </w:rPr>
            </w:pPr>
          </w:p>
        </w:tc>
        <w:tc>
          <w:tcPr>
            <w:tcW w:w="1458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rPr>
                <w:sz w:val="28"/>
                <w:szCs w:val="28"/>
              </w:rPr>
            </w:pPr>
          </w:p>
        </w:tc>
        <w:tc>
          <w:tcPr>
            <w:tcW w:w="1561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rPr>
                <w:sz w:val="28"/>
                <w:szCs w:val="28"/>
              </w:rPr>
            </w:pPr>
          </w:p>
        </w:tc>
        <w:tc>
          <w:tcPr>
            <w:tcW w:w="1108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rPr>
                <w:sz w:val="28"/>
                <w:szCs w:val="28"/>
              </w:rPr>
            </w:pPr>
          </w:p>
        </w:tc>
      </w:tr>
      <w:tr w:rsidR="00444BA9" w:rsidRPr="00F06BAA" w:rsidTr="00D22581">
        <w:tc>
          <w:tcPr>
            <w:tcW w:w="445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rPr>
                <w:sz w:val="28"/>
                <w:szCs w:val="28"/>
              </w:rPr>
            </w:pPr>
          </w:p>
        </w:tc>
        <w:tc>
          <w:tcPr>
            <w:tcW w:w="1458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rPr>
                <w:sz w:val="28"/>
                <w:szCs w:val="28"/>
              </w:rPr>
            </w:pPr>
          </w:p>
        </w:tc>
        <w:tc>
          <w:tcPr>
            <w:tcW w:w="1561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rPr>
                <w:sz w:val="28"/>
                <w:szCs w:val="28"/>
              </w:rPr>
            </w:pPr>
          </w:p>
        </w:tc>
        <w:tc>
          <w:tcPr>
            <w:tcW w:w="1108" w:type="dxa"/>
          </w:tcPr>
          <w:p w:rsidR="00444BA9" w:rsidRPr="00F06BAA" w:rsidRDefault="00444BA9">
            <w:pPr>
              <w:autoSpaceDE w:val="0"/>
              <w:autoSpaceDN w:val="0"/>
              <w:adjustRightInd w:val="0"/>
              <w:ind w:right="-142"/>
              <w:rPr>
                <w:sz w:val="28"/>
                <w:szCs w:val="28"/>
              </w:rPr>
            </w:pPr>
          </w:p>
        </w:tc>
      </w:tr>
    </w:tbl>
    <w:p w:rsidR="00444BA9" w:rsidRPr="00F06BAA" w:rsidRDefault="00444BA9" w:rsidP="008A6CF0">
      <w:pPr>
        <w:autoSpaceDE w:val="0"/>
        <w:autoSpaceDN w:val="0"/>
        <w:adjustRightInd w:val="0"/>
        <w:ind w:left="360"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br w:type="page"/>
      </w:r>
    </w:p>
    <w:p w:rsidR="00444BA9" w:rsidRPr="00F06BAA" w:rsidRDefault="00444BA9" w:rsidP="008A6CF0">
      <w:pPr>
        <w:autoSpaceDE w:val="0"/>
        <w:autoSpaceDN w:val="0"/>
        <w:adjustRightInd w:val="0"/>
        <w:ind w:left="360" w:right="-142"/>
        <w:jc w:val="center"/>
        <w:rPr>
          <w:sz w:val="28"/>
          <w:szCs w:val="28"/>
        </w:rPr>
      </w:pPr>
    </w:p>
    <w:p w:rsidR="00444BA9" w:rsidRPr="00F06BAA" w:rsidRDefault="00444BA9" w:rsidP="00E6562D">
      <w:pPr>
        <w:autoSpaceDE w:val="0"/>
        <w:autoSpaceDN w:val="0"/>
        <w:adjustRightInd w:val="0"/>
        <w:ind w:left="5103" w:right="-142"/>
        <w:jc w:val="right"/>
        <w:outlineLvl w:val="1"/>
        <w:rPr>
          <w:sz w:val="28"/>
          <w:szCs w:val="28"/>
        </w:rPr>
      </w:pPr>
      <w:r w:rsidRPr="00F06BAA">
        <w:rPr>
          <w:sz w:val="28"/>
          <w:szCs w:val="28"/>
        </w:rPr>
        <w:t>ПРИЛОЖЕНИЕ №3</w:t>
      </w:r>
    </w:p>
    <w:p w:rsidR="00444BA9" w:rsidRPr="00F06BAA" w:rsidRDefault="00444BA9" w:rsidP="00E6562D">
      <w:pPr>
        <w:autoSpaceDE w:val="0"/>
        <w:autoSpaceDN w:val="0"/>
        <w:adjustRightInd w:val="0"/>
        <w:ind w:left="5103" w:right="-142"/>
        <w:jc w:val="right"/>
        <w:rPr>
          <w:sz w:val="28"/>
          <w:szCs w:val="28"/>
        </w:rPr>
      </w:pPr>
      <w:r w:rsidRPr="00F06BAA">
        <w:rPr>
          <w:sz w:val="28"/>
          <w:szCs w:val="28"/>
        </w:rPr>
        <w:t>к Порядку</w:t>
      </w:r>
    </w:p>
    <w:p w:rsidR="00444BA9" w:rsidRPr="00F06BAA" w:rsidRDefault="00444BA9" w:rsidP="00E6562D">
      <w:pPr>
        <w:autoSpaceDE w:val="0"/>
        <w:autoSpaceDN w:val="0"/>
        <w:adjustRightInd w:val="0"/>
        <w:ind w:left="5103" w:right="-142"/>
        <w:jc w:val="right"/>
        <w:rPr>
          <w:sz w:val="28"/>
          <w:szCs w:val="28"/>
        </w:rPr>
      </w:pPr>
      <w:r w:rsidRPr="00F06BAA">
        <w:rPr>
          <w:sz w:val="28"/>
          <w:szCs w:val="28"/>
        </w:rPr>
        <w:t>исполнения решения о применении</w:t>
      </w:r>
    </w:p>
    <w:p w:rsidR="00444BA9" w:rsidRPr="00F06BAA" w:rsidRDefault="00444BA9" w:rsidP="00E6562D">
      <w:pPr>
        <w:autoSpaceDE w:val="0"/>
        <w:autoSpaceDN w:val="0"/>
        <w:adjustRightInd w:val="0"/>
        <w:ind w:left="5103" w:right="-142"/>
        <w:jc w:val="right"/>
        <w:rPr>
          <w:sz w:val="28"/>
          <w:szCs w:val="28"/>
        </w:rPr>
      </w:pPr>
      <w:r w:rsidRPr="00F06BAA">
        <w:rPr>
          <w:sz w:val="28"/>
          <w:szCs w:val="28"/>
        </w:rPr>
        <w:t>бюджетных мер принуждения</w:t>
      </w: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</w:p>
    <w:p w:rsidR="00444BA9" w:rsidRPr="00F06BAA" w:rsidRDefault="00444BA9" w:rsidP="008A6CF0">
      <w:pPr>
        <w:keepNext/>
        <w:ind w:right="-142"/>
        <w:jc w:val="center"/>
        <w:outlineLvl w:val="1"/>
        <w:rPr>
          <w:b/>
          <w:sz w:val="28"/>
          <w:szCs w:val="28"/>
        </w:rPr>
      </w:pPr>
      <w:r w:rsidRPr="00F06BAA">
        <w:rPr>
          <w:b/>
          <w:sz w:val="28"/>
          <w:szCs w:val="28"/>
        </w:rPr>
        <w:t xml:space="preserve">Администрация </w:t>
      </w:r>
      <w:proofErr w:type="spellStart"/>
      <w:r w:rsidR="00162CD1" w:rsidRPr="00162CD1">
        <w:rPr>
          <w:b/>
          <w:sz w:val="28"/>
          <w:szCs w:val="28"/>
        </w:rPr>
        <w:t>Новопашковского</w:t>
      </w:r>
      <w:proofErr w:type="spellEnd"/>
      <w:r w:rsidRPr="00162CD1">
        <w:rPr>
          <w:b/>
          <w:sz w:val="28"/>
          <w:szCs w:val="28"/>
        </w:rPr>
        <w:t xml:space="preserve"> </w:t>
      </w:r>
      <w:r w:rsidRPr="00F06BAA">
        <w:rPr>
          <w:b/>
          <w:sz w:val="28"/>
          <w:szCs w:val="28"/>
        </w:rPr>
        <w:t xml:space="preserve"> сельского поселения</w:t>
      </w:r>
    </w:p>
    <w:p w:rsidR="00444BA9" w:rsidRPr="00F06BAA" w:rsidRDefault="00444BA9" w:rsidP="008A6CF0">
      <w:pPr>
        <w:keepNext/>
        <w:ind w:right="-142"/>
        <w:jc w:val="center"/>
        <w:outlineLvl w:val="1"/>
        <w:rPr>
          <w:sz w:val="28"/>
          <w:szCs w:val="28"/>
        </w:rPr>
      </w:pPr>
    </w:p>
    <w:p w:rsidR="00444BA9" w:rsidRPr="00F06BAA" w:rsidRDefault="00444BA9" w:rsidP="008A6CF0">
      <w:pPr>
        <w:keepNext/>
        <w:ind w:right="-142"/>
        <w:jc w:val="center"/>
        <w:outlineLvl w:val="1"/>
        <w:rPr>
          <w:b/>
          <w:bCs/>
          <w:sz w:val="28"/>
          <w:szCs w:val="28"/>
        </w:rPr>
      </w:pPr>
      <w:r w:rsidRPr="00F06BAA">
        <w:rPr>
          <w:b/>
          <w:sz w:val="28"/>
          <w:szCs w:val="28"/>
        </w:rPr>
        <w:t>РАСПОРЯЖЕНИЕ</w:t>
      </w:r>
    </w:p>
    <w:p w:rsidR="00444BA9" w:rsidRPr="00F06BAA" w:rsidRDefault="00444BA9" w:rsidP="008A6CF0">
      <w:pPr>
        <w:keepNext/>
        <w:spacing w:before="240" w:after="60"/>
        <w:ind w:right="-142"/>
        <w:outlineLvl w:val="0"/>
        <w:rPr>
          <w:kern w:val="32"/>
          <w:sz w:val="28"/>
          <w:szCs w:val="28"/>
        </w:rPr>
      </w:pPr>
      <w:r w:rsidRPr="00F06BAA">
        <w:rPr>
          <w:kern w:val="32"/>
          <w:sz w:val="28"/>
          <w:szCs w:val="28"/>
        </w:rPr>
        <w:t>от________________ № ______</w:t>
      </w:r>
    </w:p>
    <w:p w:rsidR="00444BA9" w:rsidRPr="00F06BAA" w:rsidRDefault="00444BA9" w:rsidP="008A6CF0">
      <w:pPr>
        <w:keepNext/>
        <w:spacing w:before="240" w:after="60"/>
        <w:ind w:right="-142"/>
        <w:outlineLvl w:val="0"/>
        <w:rPr>
          <w:kern w:val="32"/>
          <w:sz w:val="28"/>
          <w:szCs w:val="28"/>
        </w:rPr>
      </w:pPr>
    </w:p>
    <w:p w:rsidR="00444BA9" w:rsidRPr="00F06BAA" w:rsidRDefault="00444BA9" w:rsidP="003015D8">
      <w:pPr>
        <w:autoSpaceDE w:val="0"/>
        <w:autoSpaceDN w:val="0"/>
        <w:adjustRightInd w:val="0"/>
        <w:ind w:right="-142"/>
        <w:rPr>
          <w:sz w:val="28"/>
          <w:szCs w:val="28"/>
        </w:rPr>
      </w:pPr>
      <w:r w:rsidRPr="00F06BAA">
        <w:rPr>
          <w:sz w:val="28"/>
          <w:szCs w:val="28"/>
        </w:rPr>
        <w:t>«О  применении мер принуждения к нарушителю</w:t>
      </w:r>
    </w:p>
    <w:p w:rsidR="00444BA9" w:rsidRPr="00F06BAA" w:rsidRDefault="00444BA9" w:rsidP="003015D8">
      <w:pPr>
        <w:autoSpaceDE w:val="0"/>
        <w:autoSpaceDN w:val="0"/>
        <w:adjustRightInd w:val="0"/>
        <w:ind w:right="-142"/>
        <w:rPr>
          <w:sz w:val="28"/>
          <w:szCs w:val="28"/>
        </w:rPr>
      </w:pPr>
      <w:r w:rsidRPr="00F06BAA">
        <w:rPr>
          <w:sz w:val="28"/>
          <w:szCs w:val="28"/>
        </w:rPr>
        <w:t>бюджетного законодательства»</w:t>
      </w:r>
    </w:p>
    <w:p w:rsidR="00444BA9" w:rsidRPr="00F06BAA" w:rsidRDefault="00444BA9" w:rsidP="008A6CF0">
      <w:pPr>
        <w:keepNext/>
        <w:spacing w:before="240" w:after="60"/>
        <w:ind w:right="-142"/>
        <w:outlineLvl w:val="0"/>
        <w:rPr>
          <w:kern w:val="32"/>
          <w:sz w:val="28"/>
          <w:szCs w:val="28"/>
        </w:rPr>
      </w:pPr>
    </w:p>
    <w:p w:rsidR="00444BA9" w:rsidRPr="00F06BAA" w:rsidRDefault="00444BA9" w:rsidP="008A6CF0">
      <w:pPr>
        <w:autoSpaceDE w:val="0"/>
        <w:autoSpaceDN w:val="0"/>
        <w:adjustRightInd w:val="0"/>
        <w:ind w:right="-142"/>
        <w:rPr>
          <w:kern w:val="0"/>
          <w:sz w:val="28"/>
          <w:szCs w:val="28"/>
        </w:rPr>
      </w:pP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ab/>
        <w:t xml:space="preserve">На основании уведомления </w:t>
      </w:r>
      <w:proofErr w:type="gramStart"/>
      <w:r w:rsidRPr="00F06BAA">
        <w:rPr>
          <w:sz w:val="28"/>
          <w:szCs w:val="28"/>
        </w:rPr>
        <w:t>от</w:t>
      </w:r>
      <w:proofErr w:type="gramEnd"/>
      <w:r w:rsidRPr="00F06BAA">
        <w:rPr>
          <w:sz w:val="28"/>
          <w:szCs w:val="28"/>
        </w:rPr>
        <w:t xml:space="preserve"> _________№ __________ о применении</w:t>
      </w: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 xml:space="preserve">бюджетных  мер  принуждения,  в  соответствии  со  </w:t>
      </w:r>
      <w:hyperlink r:id="rId7" w:history="1">
        <w:r w:rsidRPr="00F06BAA">
          <w:rPr>
            <w:rStyle w:val="a5"/>
            <w:sz w:val="28"/>
            <w:szCs w:val="28"/>
          </w:rPr>
          <w:t>статьями  306.2</w:t>
        </w:r>
      </w:hyperlink>
      <w:r w:rsidRPr="00F06BAA">
        <w:rPr>
          <w:sz w:val="28"/>
          <w:szCs w:val="28"/>
        </w:rPr>
        <w:t xml:space="preserve">  и </w:t>
      </w:r>
      <w:hyperlink r:id="rId8" w:history="1">
        <w:r w:rsidRPr="00F06BAA">
          <w:rPr>
            <w:rStyle w:val="a5"/>
            <w:sz w:val="28"/>
            <w:szCs w:val="28"/>
          </w:rPr>
          <w:t>306.3</w:t>
        </w:r>
      </w:hyperlink>
      <w:r w:rsidRPr="00F06BAA">
        <w:rPr>
          <w:sz w:val="28"/>
          <w:szCs w:val="28"/>
        </w:rPr>
        <w:t xml:space="preserve"> Бюджетного кодекса Российской Федерации </w:t>
      </w: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СЧИТАЮ НЕОБХОДИМЫМ:</w:t>
      </w: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ab/>
        <w:t xml:space="preserve">1.Применить </w:t>
      </w:r>
      <w:proofErr w:type="gramStart"/>
      <w:r w:rsidRPr="00F06BAA">
        <w:rPr>
          <w:sz w:val="28"/>
          <w:szCs w:val="28"/>
        </w:rPr>
        <w:t>к</w:t>
      </w:r>
      <w:proofErr w:type="gramEnd"/>
      <w:r w:rsidRPr="00F06BAA">
        <w:rPr>
          <w:sz w:val="28"/>
          <w:szCs w:val="28"/>
        </w:rPr>
        <w:t xml:space="preserve"> ___________________________________________ меру бюджетного принуждения___________________________________________________________________</w:t>
      </w: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_______________________________________________________________________________</w:t>
      </w: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_______________________________________________________________________________</w:t>
      </w: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_______________________________________________________________________________</w:t>
      </w: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(указывается мера бюджетного принуждения, вид и размер средств, подлежащих к взысканию)</w:t>
      </w: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</w:p>
    <w:p w:rsidR="00444BA9" w:rsidRPr="00F06BAA" w:rsidRDefault="00444BA9" w:rsidP="008A6CF0">
      <w:pPr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>Руководитель финансового органа ____________   _________________________</w:t>
      </w:r>
    </w:p>
    <w:p w:rsidR="00444BA9" w:rsidRPr="00F06BAA" w:rsidRDefault="00444BA9" w:rsidP="008A6CF0">
      <w:pPr>
        <w:autoSpaceDE w:val="0"/>
        <w:autoSpaceDN w:val="0"/>
        <w:adjustRightInd w:val="0"/>
        <w:ind w:right="-142"/>
        <w:rPr>
          <w:sz w:val="28"/>
          <w:szCs w:val="28"/>
        </w:rPr>
      </w:pPr>
      <w:r w:rsidRPr="00F06BAA">
        <w:rPr>
          <w:sz w:val="28"/>
          <w:szCs w:val="28"/>
        </w:rPr>
        <w:t>(подпись)               (расшифровка подписи)</w:t>
      </w:r>
    </w:p>
    <w:p w:rsidR="00444BA9" w:rsidRPr="00F06BAA" w:rsidRDefault="00444BA9" w:rsidP="008A6CF0">
      <w:pPr>
        <w:autoSpaceDE w:val="0"/>
        <w:autoSpaceDN w:val="0"/>
        <w:adjustRightInd w:val="0"/>
        <w:ind w:right="-142"/>
        <w:rPr>
          <w:sz w:val="28"/>
          <w:szCs w:val="28"/>
        </w:rPr>
      </w:pPr>
    </w:p>
    <w:p w:rsidR="00444BA9" w:rsidRPr="00F06BAA" w:rsidRDefault="00444BA9" w:rsidP="008B158B">
      <w:pPr>
        <w:rPr>
          <w:b/>
          <w:sz w:val="28"/>
          <w:szCs w:val="28"/>
        </w:rPr>
      </w:pPr>
      <w:bookmarkStart w:id="2" w:name="Par97"/>
      <w:bookmarkEnd w:id="2"/>
    </w:p>
    <w:sectPr w:rsidR="00444BA9" w:rsidRPr="00F06BAA" w:rsidSect="00E86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2724C"/>
    <w:multiLevelType w:val="hybridMultilevel"/>
    <w:tmpl w:val="B562F0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7E56B8D"/>
    <w:multiLevelType w:val="hybridMultilevel"/>
    <w:tmpl w:val="BDC4B6B8"/>
    <w:lvl w:ilvl="0" w:tplc="46381F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5A052BF2"/>
    <w:multiLevelType w:val="multilevel"/>
    <w:tmpl w:val="311C54C6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158B"/>
    <w:rsid w:val="00006E9F"/>
    <w:rsid w:val="00016903"/>
    <w:rsid w:val="00020560"/>
    <w:rsid w:val="00023EB7"/>
    <w:rsid w:val="000249EA"/>
    <w:rsid w:val="00034090"/>
    <w:rsid w:val="00050B41"/>
    <w:rsid w:val="00093999"/>
    <w:rsid w:val="000D59B6"/>
    <w:rsid w:val="00107F71"/>
    <w:rsid w:val="00120317"/>
    <w:rsid w:val="00131B45"/>
    <w:rsid w:val="00162CD1"/>
    <w:rsid w:val="0016498C"/>
    <w:rsid w:val="00166BC8"/>
    <w:rsid w:val="0017585D"/>
    <w:rsid w:val="00184851"/>
    <w:rsid w:val="001D7762"/>
    <w:rsid w:val="001E2B01"/>
    <w:rsid w:val="00250416"/>
    <w:rsid w:val="00262FD0"/>
    <w:rsid w:val="00284E16"/>
    <w:rsid w:val="0029516B"/>
    <w:rsid w:val="002B7E5F"/>
    <w:rsid w:val="002D1956"/>
    <w:rsid w:val="002E1AB3"/>
    <w:rsid w:val="002E1DF7"/>
    <w:rsid w:val="003015D8"/>
    <w:rsid w:val="00372EFC"/>
    <w:rsid w:val="00374139"/>
    <w:rsid w:val="003948DC"/>
    <w:rsid w:val="003E19D3"/>
    <w:rsid w:val="003E74C1"/>
    <w:rsid w:val="003F5A60"/>
    <w:rsid w:val="00414152"/>
    <w:rsid w:val="00426B16"/>
    <w:rsid w:val="004277FB"/>
    <w:rsid w:val="004323CE"/>
    <w:rsid w:val="00440C89"/>
    <w:rsid w:val="00444BA9"/>
    <w:rsid w:val="00446DDE"/>
    <w:rsid w:val="00452065"/>
    <w:rsid w:val="00461A2D"/>
    <w:rsid w:val="00495573"/>
    <w:rsid w:val="004A0123"/>
    <w:rsid w:val="004B0261"/>
    <w:rsid w:val="004B2947"/>
    <w:rsid w:val="004C2378"/>
    <w:rsid w:val="004C5243"/>
    <w:rsid w:val="005411E6"/>
    <w:rsid w:val="005505D1"/>
    <w:rsid w:val="00554B4C"/>
    <w:rsid w:val="00591487"/>
    <w:rsid w:val="005A5288"/>
    <w:rsid w:val="005D6A27"/>
    <w:rsid w:val="005E6617"/>
    <w:rsid w:val="00694551"/>
    <w:rsid w:val="006A60BE"/>
    <w:rsid w:val="006F525A"/>
    <w:rsid w:val="00702E34"/>
    <w:rsid w:val="00717B65"/>
    <w:rsid w:val="00741B53"/>
    <w:rsid w:val="00774188"/>
    <w:rsid w:val="007853D4"/>
    <w:rsid w:val="007B44B4"/>
    <w:rsid w:val="007B6B52"/>
    <w:rsid w:val="007D346D"/>
    <w:rsid w:val="007E6D08"/>
    <w:rsid w:val="007F64EC"/>
    <w:rsid w:val="007F682F"/>
    <w:rsid w:val="008032B8"/>
    <w:rsid w:val="0081690C"/>
    <w:rsid w:val="00817D23"/>
    <w:rsid w:val="0082665D"/>
    <w:rsid w:val="008275D8"/>
    <w:rsid w:val="008630BC"/>
    <w:rsid w:val="008A27F4"/>
    <w:rsid w:val="008A6CF0"/>
    <w:rsid w:val="008B0877"/>
    <w:rsid w:val="008B158B"/>
    <w:rsid w:val="008E2956"/>
    <w:rsid w:val="008E5AD2"/>
    <w:rsid w:val="008F19B7"/>
    <w:rsid w:val="0090260B"/>
    <w:rsid w:val="00922C29"/>
    <w:rsid w:val="00933CA9"/>
    <w:rsid w:val="0093614C"/>
    <w:rsid w:val="00944572"/>
    <w:rsid w:val="009734CC"/>
    <w:rsid w:val="0098181B"/>
    <w:rsid w:val="00994980"/>
    <w:rsid w:val="00994A7D"/>
    <w:rsid w:val="009B4DD3"/>
    <w:rsid w:val="00A27130"/>
    <w:rsid w:val="00A32089"/>
    <w:rsid w:val="00A416AF"/>
    <w:rsid w:val="00A56AE5"/>
    <w:rsid w:val="00A81564"/>
    <w:rsid w:val="00A87F35"/>
    <w:rsid w:val="00A93105"/>
    <w:rsid w:val="00AB4B36"/>
    <w:rsid w:val="00AD16B0"/>
    <w:rsid w:val="00AE1804"/>
    <w:rsid w:val="00AE1BB6"/>
    <w:rsid w:val="00B03CD3"/>
    <w:rsid w:val="00B1056D"/>
    <w:rsid w:val="00B41D89"/>
    <w:rsid w:val="00B81BB6"/>
    <w:rsid w:val="00B84E3A"/>
    <w:rsid w:val="00B8765B"/>
    <w:rsid w:val="00BB19AE"/>
    <w:rsid w:val="00BC1299"/>
    <w:rsid w:val="00BC6BD7"/>
    <w:rsid w:val="00BC7AFF"/>
    <w:rsid w:val="00BF0F68"/>
    <w:rsid w:val="00BF66FB"/>
    <w:rsid w:val="00C00EA3"/>
    <w:rsid w:val="00C05CA3"/>
    <w:rsid w:val="00C47AA7"/>
    <w:rsid w:val="00C72AF5"/>
    <w:rsid w:val="00CA4062"/>
    <w:rsid w:val="00CC3AC4"/>
    <w:rsid w:val="00CE0F6B"/>
    <w:rsid w:val="00D13D6A"/>
    <w:rsid w:val="00D22581"/>
    <w:rsid w:val="00D25B08"/>
    <w:rsid w:val="00D31C13"/>
    <w:rsid w:val="00D35400"/>
    <w:rsid w:val="00D45F36"/>
    <w:rsid w:val="00D63C8D"/>
    <w:rsid w:val="00DB12E7"/>
    <w:rsid w:val="00DB5806"/>
    <w:rsid w:val="00DC25DA"/>
    <w:rsid w:val="00DD252C"/>
    <w:rsid w:val="00DD77DB"/>
    <w:rsid w:val="00DF7038"/>
    <w:rsid w:val="00E02E73"/>
    <w:rsid w:val="00E119D2"/>
    <w:rsid w:val="00E20A3D"/>
    <w:rsid w:val="00E37A6C"/>
    <w:rsid w:val="00E6562D"/>
    <w:rsid w:val="00E80307"/>
    <w:rsid w:val="00E86DAA"/>
    <w:rsid w:val="00E872F7"/>
    <w:rsid w:val="00E95365"/>
    <w:rsid w:val="00E955E6"/>
    <w:rsid w:val="00EB12B9"/>
    <w:rsid w:val="00F06BAA"/>
    <w:rsid w:val="00F3049B"/>
    <w:rsid w:val="00F547D8"/>
    <w:rsid w:val="00F67332"/>
    <w:rsid w:val="00F67610"/>
    <w:rsid w:val="00F8517C"/>
    <w:rsid w:val="00FB6716"/>
    <w:rsid w:val="00F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58B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B158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0340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34090"/>
    <w:rPr>
      <w:rFonts w:ascii="Tahoma" w:eastAsia="Times New Roman" w:hAnsi="Tahoma" w:cs="Tahoma"/>
      <w:kern w:val="2"/>
      <w:sz w:val="16"/>
      <w:szCs w:val="16"/>
      <w:lang w:eastAsia="ru-RU"/>
    </w:rPr>
  </w:style>
  <w:style w:type="character" w:styleId="a5">
    <w:name w:val="Hyperlink"/>
    <w:uiPriority w:val="99"/>
    <w:rsid w:val="005A5288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8A6CF0"/>
    <w:pPr>
      <w:suppressAutoHyphens w:val="0"/>
      <w:autoSpaceDE w:val="0"/>
      <w:autoSpaceDN w:val="0"/>
      <w:adjustRightInd w:val="0"/>
      <w:ind w:left="720"/>
      <w:contextualSpacing/>
    </w:pPr>
    <w:rPr>
      <w:rFonts w:eastAsia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94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53FF4FF70E76C605842517374E50F8EF373489A350B9FE250693C1822FD83B437B94A4DC3AZ1y6A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A53FF4FF70E76C605842517374E50F8EF373489A350B9FE250693C1822FD83B437B94A4DC38Z1y0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14</Pages>
  <Words>4211</Words>
  <Characters>24006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0101</dc:creator>
  <cp:keywords/>
  <dc:description/>
  <cp:lastModifiedBy>Microsoft</cp:lastModifiedBy>
  <cp:revision>49</cp:revision>
  <cp:lastPrinted>2019-06-21T04:33:00Z</cp:lastPrinted>
  <dcterms:created xsi:type="dcterms:W3CDTF">2019-06-20T02:15:00Z</dcterms:created>
  <dcterms:modified xsi:type="dcterms:W3CDTF">2020-11-06T10:55:00Z</dcterms:modified>
</cp:coreProperties>
</file>