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CC" w:rsidRDefault="002166CC" w:rsidP="00442747">
      <w:pPr>
        <w:pStyle w:val="Default"/>
        <w:rPr>
          <w:sz w:val="28"/>
          <w:szCs w:val="28"/>
        </w:rPr>
      </w:pPr>
    </w:p>
    <w:p w:rsidR="005141DF" w:rsidRDefault="005141DF" w:rsidP="00201EEF">
      <w:pPr>
        <w:pStyle w:val="Default"/>
        <w:jc w:val="center"/>
        <w:rPr>
          <w:sz w:val="28"/>
          <w:szCs w:val="28"/>
        </w:rPr>
      </w:pPr>
      <w:r>
        <w:rPr>
          <w:b/>
          <w:bCs/>
          <w:sz w:val="28"/>
          <w:szCs w:val="28"/>
        </w:rPr>
        <w:t>РУКОВОДСТВО</w:t>
      </w:r>
    </w:p>
    <w:p w:rsidR="005141DF" w:rsidRDefault="005141DF" w:rsidP="00201EEF">
      <w:pPr>
        <w:pStyle w:val="Default"/>
        <w:jc w:val="center"/>
        <w:rPr>
          <w:b/>
          <w:bCs/>
          <w:sz w:val="28"/>
          <w:szCs w:val="28"/>
        </w:rPr>
      </w:pPr>
      <w:r>
        <w:rPr>
          <w:b/>
          <w:bCs/>
          <w:sz w:val="28"/>
          <w:szCs w:val="28"/>
        </w:rPr>
        <w:t xml:space="preserve">по соблюдению обязательных требований, исполнение которых является предметом муниципального контроля на автомобильном транспорте и в дорожном хозяйстве в границах </w:t>
      </w:r>
      <w:r w:rsidR="00201EEF">
        <w:rPr>
          <w:b/>
          <w:bCs/>
          <w:sz w:val="28"/>
          <w:szCs w:val="28"/>
        </w:rPr>
        <w:t xml:space="preserve">Новопашковского </w:t>
      </w:r>
      <w:r>
        <w:rPr>
          <w:b/>
          <w:bCs/>
          <w:sz w:val="28"/>
          <w:szCs w:val="28"/>
        </w:rPr>
        <w:t xml:space="preserve"> сельского поселения Крыловского района</w:t>
      </w:r>
    </w:p>
    <w:p w:rsidR="00201EEF" w:rsidRDefault="00201EEF" w:rsidP="00201EEF">
      <w:pPr>
        <w:pStyle w:val="Default"/>
        <w:jc w:val="center"/>
        <w:rPr>
          <w:sz w:val="28"/>
          <w:szCs w:val="28"/>
        </w:rPr>
      </w:pPr>
    </w:p>
    <w:p w:rsidR="005141DF" w:rsidRDefault="005141DF" w:rsidP="001442AC">
      <w:pPr>
        <w:pStyle w:val="Default"/>
        <w:ind w:firstLine="567"/>
        <w:jc w:val="both"/>
        <w:rPr>
          <w:sz w:val="28"/>
          <w:szCs w:val="28"/>
        </w:rPr>
      </w:pPr>
      <w:proofErr w:type="gramStart"/>
      <w:r w:rsidRPr="00201EEF">
        <w:rPr>
          <w:bCs/>
          <w:sz w:val="28"/>
          <w:szCs w:val="28"/>
        </w:rPr>
        <w:t xml:space="preserve">Под муниципальным контролем на автомобильном транспорте и в дорожном хозяйстве в границах </w:t>
      </w:r>
      <w:r w:rsidR="00201EEF" w:rsidRPr="00201EEF">
        <w:rPr>
          <w:bCs/>
          <w:sz w:val="28"/>
          <w:szCs w:val="28"/>
        </w:rPr>
        <w:t xml:space="preserve">Новопашковского </w:t>
      </w:r>
      <w:r w:rsidRPr="00201EEF">
        <w:rPr>
          <w:bCs/>
          <w:sz w:val="28"/>
          <w:szCs w:val="28"/>
        </w:rPr>
        <w:t xml:space="preserve"> сельского поселения Крыловского района</w:t>
      </w:r>
      <w:r>
        <w:rPr>
          <w:b/>
          <w:bCs/>
          <w:sz w:val="28"/>
          <w:szCs w:val="28"/>
        </w:rPr>
        <w:t xml:space="preserve"> </w:t>
      </w:r>
      <w:r>
        <w:rPr>
          <w:sz w:val="28"/>
          <w:szCs w:val="28"/>
        </w:rPr>
        <w:t xml:space="preserve">понимается деятельность Администрации </w:t>
      </w:r>
      <w:r w:rsidR="00201EEF">
        <w:rPr>
          <w:sz w:val="28"/>
          <w:szCs w:val="28"/>
        </w:rPr>
        <w:t xml:space="preserve">Новопашковского </w:t>
      </w:r>
      <w:r>
        <w:rPr>
          <w:sz w:val="28"/>
          <w:szCs w:val="28"/>
        </w:rPr>
        <w:t xml:space="preserve"> сельского поселения по организации и проведению на территории </w:t>
      </w:r>
      <w:r w:rsidR="00201EEF">
        <w:rPr>
          <w:sz w:val="28"/>
          <w:szCs w:val="28"/>
        </w:rPr>
        <w:t xml:space="preserve">Новопашковского </w:t>
      </w:r>
      <w:r>
        <w:rPr>
          <w:sz w:val="28"/>
          <w:szCs w:val="28"/>
        </w:rPr>
        <w:t xml:space="preserve">сельского поселения проверок соблюдения юридическими лицами, индивидуальными предпринимателями и гражданами требований к сохранности автомобильных дорог, установленных федеральными законами, законами Краснодарского края, муниципальными правовыми актами, в том числе требований: </w:t>
      </w:r>
      <w:proofErr w:type="gramEnd"/>
    </w:p>
    <w:p w:rsidR="005141DF" w:rsidRDefault="005141DF" w:rsidP="005141DF">
      <w:pPr>
        <w:pStyle w:val="Default"/>
        <w:rPr>
          <w:sz w:val="28"/>
          <w:szCs w:val="28"/>
        </w:rPr>
      </w:pPr>
      <w:r>
        <w:rPr>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p>
    <w:p w:rsidR="005141DF" w:rsidRDefault="005141DF" w:rsidP="001442AC">
      <w:pPr>
        <w:pStyle w:val="Default"/>
        <w:jc w:val="both"/>
        <w:rPr>
          <w:sz w:val="28"/>
          <w:szCs w:val="28"/>
        </w:rPr>
      </w:pPr>
      <w:r>
        <w:rPr>
          <w:sz w:val="28"/>
          <w:szCs w:val="28"/>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 </w:t>
      </w:r>
    </w:p>
    <w:p w:rsidR="005141DF" w:rsidRDefault="005141DF" w:rsidP="005141DF">
      <w:pPr>
        <w:pStyle w:val="Default"/>
        <w:rPr>
          <w:sz w:val="28"/>
          <w:szCs w:val="28"/>
        </w:rPr>
      </w:pPr>
      <w:r>
        <w:rPr>
          <w:sz w:val="28"/>
          <w:szCs w:val="28"/>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rsidR="005141DF" w:rsidRDefault="005141DF" w:rsidP="005141DF">
      <w:pPr>
        <w:pStyle w:val="Default"/>
        <w:rPr>
          <w:sz w:val="28"/>
          <w:szCs w:val="28"/>
        </w:rPr>
      </w:pPr>
      <w:r>
        <w:rPr>
          <w:sz w:val="28"/>
          <w:szCs w:val="28"/>
        </w:rPr>
        <w:t xml:space="preserve">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w:t>
      </w:r>
    </w:p>
    <w:p w:rsidR="005141DF" w:rsidRDefault="005141DF" w:rsidP="008A5B78">
      <w:pPr>
        <w:pStyle w:val="Default"/>
        <w:ind w:firstLine="567"/>
        <w:jc w:val="both"/>
        <w:rPr>
          <w:sz w:val="28"/>
          <w:szCs w:val="28"/>
        </w:rPr>
      </w:pPr>
      <w:r>
        <w:rPr>
          <w:b/>
          <w:bCs/>
          <w:sz w:val="28"/>
          <w:szCs w:val="28"/>
        </w:rPr>
        <w:t xml:space="preserve">Объектами муниципального дорожного контроля </w:t>
      </w:r>
      <w:r>
        <w:rPr>
          <w:sz w:val="28"/>
          <w:szCs w:val="28"/>
        </w:rPr>
        <w:t xml:space="preserve">являются автомобильные дороги общего пользования в границах </w:t>
      </w:r>
      <w:r w:rsidR="00201EEF">
        <w:rPr>
          <w:sz w:val="28"/>
          <w:szCs w:val="28"/>
        </w:rPr>
        <w:t xml:space="preserve">Новопашковского </w:t>
      </w:r>
      <w:r>
        <w:rPr>
          <w:sz w:val="28"/>
          <w:szCs w:val="28"/>
        </w:rPr>
        <w:t xml:space="preserve">сельского поселения, за исключением автомобильных дорог федерального, регионального и межмуниципального значения, частных автомобильных дорог, здания, сооружения и иные объекты дорожного сервиса, расположенные на придорожных полосах автомобильных дорог местного значения, рекламных конструкций, расположенных в полосе отвода и придорожных полосах автомобильных дорог, полос отвода и придорожных </w:t>
      </w:r>
      <w:proofErr w:type="gramStart"/>
      <w:r>
        <w:rPr>
          <w:sz w:val="28"/>
          <w:szCs w:val="28"/>
        </w:rPr>
        <w:t>полос</w:t>
      </w:r>
      <w:proofErr w:type="gramEnd"/>
      <w:r>
        <w:rPr>
          <w:sz w:val="28"/>
          <w:szCs w:val="28"/>
        </w:rPr>
        <w:t xml:space="preserve"> автомобильных дорог местного значения. </w:t>
      </w:r>
    </w:p>
    <w:p w:rsidR="005141DF" w:rsidRPr="001442AC" w:rsidRDefault="005141DF" w:rsidP="001442AC">
      <w:pPr>
        <w:spacing w:after="0" w:line="240" w:lineRule="auto"/>
        <w:ind w:firstLine="567"/>
        <w:jc w:val="both"/>
        <w:rPr>
          <w:rFonts w:ascii="Times New Roman" w:hAnsi="Times New Roman" w:cs="Times New Roman"/>
          <w:sz w:val="28"/>
          <w:szCs w:val="28"/>
        </w:rPr>
      </w:pPr>
      <w:r w:rsidRPr="001442AC">
        <w:rPr>
          <w:rFonts w:ascii="Times New Roman" w:hAnsi="Times New Roman" w:cs="Times New Roman"/>
          <w:b/>
          <w:sz w:val="28"/>
          <w:szCs w:val="28"/>
        </w:rPr>
        <w:t>Субъектами, в отношении которых осуществляется муниципальный дорожный контроль, являются</w:t>
      </w:r>
      <w:r w:rsidRPr="001442AC">
        <w:rPr>
          <w:rFonts w:ascii="Times New Roman" w:hAnsi="Times New Roman" w:cs="Times New Roman"/>
          <w:sz w:val="28"/>
          <w:szCs w:val="28"/>
        </w:rPr>
        <w:t xml:space="preserve">: </w:t>
      </w:r>
    </w:p>
    <w:p w:rsidR="005141DF" w:rsidRPr="001442AC" w:rsidRDefault="005141DF" w:rsidP="001442AC">
      <w:pPr>
        <w:spacing w:after="0" w:line="240" w:lineRule="auto"/>
        <w:rPr>
          <w:rFonts w:ascii="Times New Roman" w:hAnsi="Times New Roman" w:cs="Times New Roman"/>
          <w:sz w:val="28"/>
          <w:szCs w:val="28"/>
        </w:rPr>
      </w:pPr>
      <w:r w:rsidRPr="001442AC">
        <w:rPr>
          <w:rFonts w:ascii="Times New Roman" w:hAnsi="Times New Roman" w:cs="Times New Roman"/>
          <w:sz w:val="28"/>
          <w:szCs w:val="28"/>
        </w:rPr>
        <w:t xml:space="preserve">- владельцы объектов дорожного сервиса; </w:t>
      </w:r>
    </w:p>
    <w:p w:rsidR="005141DF" w:rsidRPr="001442AC" w:rsidRDefault="005141DF" w:rsidP="001442AC">
      <w:pPr>
        <w:spacing w:after="0" w:line="240" w:lineRule="auto"/>
        <w:rPr>
          <w:rFonts w:ascii="Times New Roman" w:hAnsi="Times New Roman" w:cs="Times New Roman"/>
          <w:sz w:val="28"/>
          <w:szCs w:val="28"/>
        </w:rPr>
      </w:pPr>
      <w:r w:rsidRPr="001442AC">
        <w:rPr>
          <w:rFonts w:ascii="Times New Roman" w:hAnsi="Times New Roman" w:cs="Times New Roman"/>
          <w:sz w:val="28"/>
          <w:szCs w:val="28"/>
        </w:rPr>
        <w:t xml:space="preserve">- организации, осуществляющие работы в полосе отвода автомобильных дорог и придорожной полосе; </w:t>
      </w:r>
    </w:p>
    <w:p w:rsidR="005141DF" w:rsidRPr="001442AC" w:rsidRDefault="005141DF" w:rsidP="001442AC">
      <w:pPr>
        <w:spacing w:after="0" w:line="240" w:lineRule="auto"/>
        <w:rPr>
          <w:rFonts w:ascii="Times New Roman" w:hAnsi="Times New Roman" w:cs="Times New Roman"/>
          <w:sz w:val="28"/>
          <w:szCs w:val="28"/>
        </w:rPr>
      </w:pPr>
      <w:r w:rsidRPr="001442AC">
        <w:rPr>
          <w:rFonts w:ascii="Times New Roman" w:hAnsi="Times New Roman" w:cs="Times New Roman"/>
          <w:sz w:val="28"/>
          <w:szCs w:val="28"/>
        </w:rPr>
        <w:t xml:space="preserve">- пользователи автомобильных дорог. </w:t>
      </w:r>
    </w:p>
    <w:p w:rsidR="001442AC" w:rsidRDefault="001442AC" w:rsidP="005141DF">
      <w:pPr>
        <w:pStyle w:val="Default"/>
        <w:rPr>
          <w:color w:val="auto"/>
          <w:sz w:val="28"/>
          <w:szCs w:val="28"/>
        </w:rPr>
      </w:pPr>
    </w:p>
    <w:p w:rsidR="001442AC" w:rsidRDefault="001442AC" w:rsidP="005141DF">
      <w:pPr>
        <w:pStyle w:val="Default"/>
        <w:rPr>
          <w:b/>
          <w:bCs/>
          <w:color w:val="auto"/>
          <w:sz w:val="28"/>
          <w:szCs w:val="28"/>
        </w:rPr>
      </w:pPr>
    </w:p>
    <w:p w:rsidR="005141DF" w:rsidRDefault="005141DF" w:rsidP="001442AC">
      <w:pPr>
        <w:pStyle w:val="Default"/>
        <w:ind w:firstLine="567"/>
        <w:rPr>
          <w:color w:val="auto"/>
          <w:sz w:val="28"/>
          <w:szCs w:val="28"/>
        </w:rPr>
      </w:pPr>
      <w:r>
        <w:rPr>
          <w:b/>
          <w:bCs/>
          <w:color w:val="auto"/>
          <w:sz w:val="28"/>
          <w:szCs w:val="28"/>
        </w:rPr>
        <w:lastRenderedPageBreak/>
        <w:t xml:space="preserve">Пользователям автомобильными дорогами запрещается: </w:t>
      </w:r>
    </w:p>
    <w:p w:rsidR="005141DF" w:rsidRDefault="005141DF" w:rsidP="001442AC">
      <w:pPr>
        <w:pStyle w:val="Default"/>
        <w:jc w:val="both"/>
        <w:rPr>
          <w:color w:val="auto"/>
          <w:sz w:val="28"/>
          <w:szCs w:val="28"/>
        </w:rPr>
      </w:pPr>
      <w:r>
        <w:rPr>
          <w:color w:val="auto"/>
          <w:sz w:val="28"/>
          <w:szCs w:val="28"/>
        </w:rPr>
        <w:t xml:space="preserve">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 </w:t>
      </w:r>
    </w:p>
    <w:p w:rsidR="005141DF" w:rsidRDefault="005141DF" w:rsidP="001442AC">
      <w:pPr>
        <w:pStyle w:val="Default"/>
        <w:jc w:val="both"/>
        <w:rPr>
          <w:color w:val="auto"/>
          <w:sz w:val="28"/>
          <w:szCs w:val="28"/>
        </w:rPr>
      </w:pPr>
      <w:proofErr w:type="gramStart"/>
      <w:r>
        <w:rPr>
          <w:color w:val="auto"/>
          <w:sz w:val="28"/>
          <w:szCs w:val="28"/>
        </w:rP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два процента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w:t>
      </w:r>
      <w:proofErr w:type="gramEnd"/>
      <w:r>
        <w:rPr>
          <w:color w:val="auto"/>
          <w:sz w:val="28"/>
          <w:szCs w:val="28"/>
        </w:rPr>
        <w:t xml:space="preserve"> Федеральным законодательством; </w:t>
      </w:r>
    </w:p>
    <w:p w:rsidR="005141DF" w:rsidRDefault="005141DF" w:rsidP="001442AC">
      <w:pPr>
        <w:pStyle w:val="Default"/>
        <w:jc w:val="both"/>
        <w:rPr>
          <w:color w:val="auto"/>
          <w:sz w:val="28"/>
          <w:szCs w:val="28"/>
        </w:rPr>
      </w:pPr>
      <w:r>
        <w:rPr>
          <w:color w:val="auto"/>
          <w:sz w:val="28"/>
          <w:szCs w:val="28"/>
        </w:rPr>
        <w:t xml:space="preserve">3) осуществлять движение по автомобильным дорогам на тяжеловесных транспортных средствах, осуществляющих перевозки грузов, не являющихся неделимыми; </w:t>
      </w:r>
    </w:p>
    <w:p w:rsidR="005141DF" w:rsidRDefault="005141DF" w:rsidP="001442AC">
      <w:pPr>
        <w:pStyle w:val="Default"/>
        <w:jc w:val="both"/>
        <w:rPr>
          <w:color w:val="auto"/>
          <w:sz w:val="28"/>
          <w:szCs w:val="28"/>
        </w:rPr>
      </w:pPr>
      <w:r>
        <w:rPr>
          <w:color w:val="auto"/>
          <w:sz w:val="28"/>
          <w:szCs w:val="28"/>
        </w:rPr>
        <w:t xml:space="preserve">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 </w:t>
      </w:r>
    </w:p>
    <w:p w:rsidR="005141DF" w:rsidRDefault="005141DF" w:rsidP="001442AC">
      <w:pPr>
        <w:pStyle w:val="Default"/>
        <w:ind w:firstLine="567"/>
        <w:jc w:val="both"/>
        <w:rPr>
          <w:color w:val="auto"/>
          <w:sz w:val="28"/>
          <w:szCs w:val="28"/>
        </w:rPr>
      </w:pPr>
      <w:r>
        <w:rPr>
          <w:b/>
          <w:bCs/>
          <w:color w:val="auto"/>
          <w:sz w:val="28"/>
          <w:szCs w:val="28"/>
        </w:rPr>
        <w:t xml:space="preserve">Пользователям автомобильными дорогами и иным осуществляющим использование автомобильных дорог лицам запрещается: </w:t>
      </w:r>
    </w:p>
    <w:p w:rsidR="005141DF" w:rsidRDefault="005141DF" w:rsidP="005141DF">
      <w:pPr>
        <w:pStyle w:val="Default"/>
        <w:rPr>
          <w:color w:val="auto"/>
          <w:sz w:val="28"/>
          <w:szCs w:val="28"/>
        </w:rPr>
      </w:pPr>
      <w:r>
        <w:rPr>
          <w:color w:val="auto"/>
          <w:sz w:val="28"/>
          <w:szCs w:val="28"/>
        </w:rPr>
        <w:t xml:space="preserve">1) загрязнять дорожное покрытие, полосы отвода и придорожные полосы автомобильных дорог; </w:t>
      </w:r>
    </w:p>
    <w:p w:rsidR="005141DF" w:rsidRDefault="005141DF" w:rsidP="005141DF">
      <w:pPr>
        <w:pStyle w:val="Default"/>
        <w:rPr>
          <w:color w:val="auto"/>
          <w:sz w:val="28"/>
          <w:szCs w:val="28"/>
        </w:rPr>
      </w:pPr>
      <w:r>
        <w:rPr>
          <w:color w:val="auto"/>
          <w:sz w:val="28"/>
          <w:szCs w:val="28"/>
        </w:rPr>
        <w:t xml:space="preserve">2) использовать водоотводные сооружения автомобильных дорог для стока или сброса вод; </w:t>
      </w:r>
    </w:p>
    <w:p w:rsidR="005141DF" w:rsidRDefault="005141DF" w:rsidP="005141DF">
      <w:pPr>
        <w:pStyle w:val="Default"/>
        <w:rPr>
          <w:color w:val="auto"/>
          <w:sz w:val="28"/>
          <w:szCs w:val="28"/>
        </w:rPr>
      </w:pPr>
      <w:r>
        <w:rPr>
          <w:color w:val="auto"/>
          <w:sz w:val="28"/>
          <w:szCs w:val="28"/>
        </w:rP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w:t>
      </w:r>
      <w:proofErr w:type="gramStart"/>
      <w:r>
        <w:rPr>
          <w:color w:val="auto"/>
          <w:sz w:val="28"/>
          <w:szCs w:val="28"/>
        </w:rPr>
        <w:t>дств с д</w:t>
      </w:r>
      <w:proofErr w:type="gramEnd"/>
      <w:r>
        <w:rPr>
          <w:color w:val="auto"/>
          <w:sz w:val="28"/>
          <w:szCs w:val="28"/>
        </w:rPr>
        <w:t xml:space="preserve">орожным покрытием; </w:t>
      </w:r>
    </w:p>
    <w:p w:rsidR="005141DF" w:rsidRDefault="005141DF" w:rsidP="005141DF">
      <w:pPr>
        <w:pStyle w:val="Default"/>
        <w:rPr>
          <w:color w:val="auto"/>
          <w:sz w:val="28"/>
          <w:szCs w:val="28"/>
        </w:rPr>
      </w:pPr>
      <w:r>
        <w:rPr>
          <w:color w:val="auto"/>
          <w:sz w:val="28"/>
          <w:szCs w:val="28"/>
        </w:rPr>
        <w:t xml:space="preserve">4) создавать условия, препятствующие обеспечению безопасности дорожного движения; </w:t>
      </w:r>
    </w:p>
    <w:p w:rsidR="005141DF" w:rsidRDefault="005141DF" w:rsidP="00661348">
      <w:pPr>
        <w:pStyle w:val="Default"/>
        <w:jc w:val="both"/>
        <w:rPr>
          <w:color w:val="auto"/>
          <w:sz w:val="28"/>
          <w:szCs w:val="28"/>
        </w:rPr>
      </w:pPr>
      <w:r>
        <w:rPr>
          <w:color w:val="auto"/>
          <w:sz w:val="28"/>
          <w:szCs w:val="28"/>
        </w:rPr>
        <w:t xml:space="preserve">5) осуществлять прогон животных через автомобильные дороги вне специально установленных мест, согласованных с владельцами автомобильных дорог; </w:t>
      </w:r>
    </w:p>
    <w:p w:rsidR="005141DF" w:rsidRDefault="005141DF" w:rsidP="005141DF">
      <w:pPr>
        <w:pStyle w:val="Default"/>
        <w:rPr>
          <w:color w:val="auto"/>
          <w:sz w:val="23"/>
          <w:szCs w:val="23"/>
        </w:rPr>
      </w:pPr>
      <w:r>
        <w:rPr>
          <w:color w:val="auto"/>
          <w:sz w:val="28"/>
          <w:szCs w:val="28"/>
        </w:rPr>
        <w:t xml:space="preserve">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 </w:t>
      </w:r>
      <w:r w:rsidR="00201EEF">
        <w:rPr>
          <w:color w:val="auto"/>
          <w:sz w:val="23"/>
          <w:szCs w:val="23"/>
        </w:rPr>
        <w:t xml:space="preserve"> </w:t>
      </w:r>
    </w:p>
    <w:p w:rsidR="005141DF" w:rsidRPr="00661348" w:rsidRDefault="005141DF" w:rsidP="00661348">
      <w:pPr>
        <w:spacing w:after="0" w:line="240" w:lineRule="auto"/>
        <w:jc w:val="both"/>
        <w:rPr>
          <w:rFonts w:ascii="Times New Roman" w:hAnsi="Times New Roman" w:cs="Times New Roman"/>
          <w:sz w:val="28"/>
          <w:szCs w:val="28"/>
        </w:rPr>
      </w:pPr>
      <w:r w:rsidRPr="00661348">
        <w:rPr>
          <w:rFonts w:ascii="Times New Roman" w:hAnsi="Times New Roman" w:cs="Times New Roman"/>
          <w:sz w:val="28"/>
          <w:szCs w:val="28"/>
        </w:rPr>
        <w:t xml:space="preserve">7) нарушать другие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 </w:t>
      </w:r>
    </w:p>
    <w:p w:rsidR="005141DF" w:rsidRDefault="005141DF" w:rsidP="00661348">
      <w:pPr>
        <w:pStyle w:val="Default"/>
        <w:ind w:firstLine="567"/>
        <w:jc w:val="both"/>
        <w:rPr>
          <w:color w:val="auto"/>
          <w:sz w:val="28"/>
          <w:szCs w:val="28"/>
        </w:rPr>
      </w:pPr>
      <w:r>
        <w:rPr>
          <w:b/>
          <w:bCs/>
          <w:color w:val="auto"/>
          <w:sz w:val="28"/>
          <w:szCs w:val="28"/>
        </w:rPr>
        <w:t>Землепользователи участков, прилегающих к полосам отвода автомобильных дорог</w:t>
      </w:r>
      <w:r>
        <w:rPr>
          <w:color w:val="auto"/>
          <w:sz w:val="28"/>
          <w:szCs w:val="28"/>
        </w:rPr>
        <w:t xml:space="preserve">, в пределах населенных пунктов на автомобильных дорогах местного значения несут обязанности: </w:t>
      </w:r>
    </w:p>
    <w:p w:rsidR="005141DF" w:rsidRDefault="005141DF" w:rsidP="00796DF3">
      <w:pPr>
        <w:pStyle w:val="Default"/>
        <w:jc w:val="both"/>
        <w:rPr>
          <w:color w:val="auto"/>
          <w:sz w:val="28"/>
          <w:szCs w:val="28"/>
        </w:rPr>
      </w:pPr>
      <w:r>
        <w:rPr>
          <w:color w:val="auto"/>
          <w:sz w:val="28"/>
          <w:szCs w:val="28"/>
        </w:rPr>
        <w:lastRenderedPageBreak/>
        <w:t xml:space="preserve">по устройству, ремонту или регулярной очистке пешеходных дорожек или переходных мостиков в </w:t>
      </w:r>
      <w:proofErr w:type="gramStart"/>
      <w:r>
        <w:rPr>
          <w:color w:val="auto"/>
          <w:sz w:val="28"/>
          <w:szCs w:val="28"/>
        </w:rPr>
        <w:t>границах</w:t>
      </w:r>
      <w:proofErr w:type="gramEnd"/>
      <w:r>
        <w:rPr>
          <w:color w:val="auto"/>
          <w:sz w:val="28"/>
          <w:szCs w:val="28"/>
        </w:rPr>
        <w:t xml:space="preserve"> закрепленных за ними участков, </w:t>
      </w:r>
    </w:p>
    <w:p w:rsidR="00201EEF" w:rsidRDefault="005141DF" w:rsidP="00796DF3">
      <w:pPr>
        <w:pStyle w:val="Default"/>
        <w:jc w:val="both"/>
        <w:rPr>
          <w:color w:val="auto"/>
          <w:sz w:val="28"/>
          <w:szCs w:val="28"/>
        </w:rPr>
      </w:pPr>
      <w:r>
        <w:rPr>
          <w:color w:val="auto"/>
          <w:sz w:val="28"/>
          <w:szCs w:val="28"/>
        </w:rPr>
        <w:t xml:space="preserve">по содержанию в технически исправном состоянии и чистоте выездов с закрепленных участков или подъездных путей на автомобильную дорогу общего пользования местного значения, включая переездные мостики </w:t>
      </w:r>
    </w:p>
    <w:p w:rsidR="00201EEF" w:rsidRDefault="00201EEF" w:rsidP="005141DF">
      <w:pPr>
        <w:pStyle w:val="Default"/>
        <w:jc w:val="right"/>
        <w:rPr>
          <w:color w:val="auto"/>
          <w:sz w:val="28"/>
          <w:szCs w:val="28"/>
        </w:rPr>
      </w:pPr>
    </w:p>
    <w:p w:rsidR="00201EEF" w:rsidRDefault="00201EEF" w:rsidP="005141DF">
      <w:pPr>
        <w:pStyle w:val="Default"/>
        <w:jc w:val="right"/>
        <w:rPr>
          <w:color w:val="auto"/>
          <w:sz w:val="28"/>
          <w:szCs w:val="28"/>
        </w:rPr>
      </w:pPr>
    </w:p>
    <w:p w:rsidR="00201EEF" w:rsidRDefault="00201EEF" w:rsidP="005141DF">
      <w:pPr>
        <w:pStyle w:val="Default"/>
        <w:jc w:val="right"/>
        <w:rPr>
          <w:color w:val="auto"/>
          <w:sz w:val="28"/>
          <w:szCs w:val="28"/>
        </w:rPr>
      </w:pPr>
    </w:p>
    <w:p w:rsidR="00201EEF" w:rsidRDefault="00201EEF" w:rsidP="005141DF">
      <w:pPr>
        <w:pStyle w:val="Default"/>
        <w:jc w:val="right"/>
        <w:rPr>
          <w:color w:val="auto"/>
          <w:sz w:val="28"/>
          <w:szCs w:val="28"/>
        </w:rPr>
      </w:pPr>
      <w:bookmarkStart w:id="0" w:name="_GoBack"/>
      <w:bookmarkEnd w:id="0"/>
    </w:p>
    <w:p w:rsidR="00442747" w:rsidRDefault="00442747" w:rsidP="005141DF">
      <w:pPr>
        <w:pStyle w:val="Default"/>
        <w:jc w:val="right"/>
        <w:rPr>
          <w:sz w:val="28"/>
          <w:szCs w:val="28"/>
        </w:rPr>
      </w:pPr>
      <w:r>
        <w:rPr>
          <w:sz w:val="28"/>
          <w:szCs w:val="28"/>
        </w:rPr>
        <w:t xml:space="preserve">ПРИЛОЖЕНИЕ </w:t>
      </w:r>
    </w:p>
    <w:p w:rsidR="00BF442F" w:rsidRDefault="00442747" w:rsidP="00BF442F">
      <w:pPr>
        <w:pStyle w:val="Default"/>
        <w:jc w:val="right"/>
        <w:rPr>
          <w:sz w:val="28"/>
          <w:szCs w:val="28"/>
        </w:rPr>
      </w:pPr>
      <w:r>
        <w:rPr>
          <w:sz w:val="28"/>
          <w:szCs w:val="28"/>
        </w:rPr>
        <w:t xml:space="preserve">к руководству по соблюдению </w:t>
      </w:r>
    </w:p>
    <w:p w:rsidR="00BF442F" w:rsidRDefault="00442747" w:rsidP="00BF442F">
      <w:pPr>
        <w:pStyle w:val="Default"/>
        <w:jc w:val="right"/>
        <w:rPr>
          <w:sz w:val="28"/>
          <w:szCs w:val="28"/>
        </w:rPr>
      </w:pPr>
      <w:r>
        <w:rPr>
          <w:sz w:val="28"/>
          <w:szCs w:val="28"/>
        </w:rPr>
        <w:t>обязательных требований,</w:t>
      </w:r>
    </w:p>
    <w:p w:rsidR="00BF442F" w:rsidRDefault="00442747" w:rsidP="00BF442F">
      <w:pPr>
        <w:pStyle w:val="Default"/>
        <w:jc w:val="right"/>
        <w:rPr>
          <w:sz w:val="28"/>
          <w:szCs w:val="28"/>
        </w:rPr>
      </w:pPr>
      <w:r>
        <w:rPr>
          <w:sz w:val="28"/>
          <w:szCs w:val="28"/>
        </w:rPr>
        <w:t xml:space="preserve"> </w:t>
      </w:r>
      <w:proofErr w:type="gramStart"/>
      <w:r>
        <w:rPr>
          <w:sz w:val="28"/>
          <w:szCs w:val="28"/>
        </w:rPr>
        <w:t>исполнение</w:t>
      </w:r>
      <w:proofErr w:type="gramEnd"/>
      <w:r>
        <w:rPr>
          <w:sz w:val="28"/>
          <w:szCs w:val="28"/>
        </w:rPr>
        <w:t xml:space="preserve"> которых является</w:t>
      </w:r>
    </w:p>
    <w:p w:rsidR="00BF442F" w:rsidRDefault="00442747" w:rsidP="00BF442F">
      <w:pPr>
        <w:pStyle w:val="Default"/>
        <w:jc w:val="right"/>
        <w:rPr>
          <w:sz w:val="28"/>
          <w:szCs w:val="28"/>
        </w:rPr>
      </w:pPr>
      <w:r>
        <w:rPr>
          <w:sz w:val="28"/>
          <w:szCs w:val="28"/>
        </w:rPr>
        <w:t xml:space="preserve"> предметом муниципального контроля</w:t>
      </w:r>
    </w:p>
    <w:p w:rsidR="00BF442F" w:rsidRDefault="00442747" w:rsidP="00BF442F">
      <w:pPr>
        <w:pStyle w:val="Default"/>
        <w:jc w:val="right"/>
        <w:rPr>
          <w:sz w:val="28"/>
          <w:szCs w:val="28"/>
        </w:rPr>
      </w:pPr>
      <w:r>
        <w:rPr>
          <w:sz w:val="28"/>
          <w:szCs w:val="28"/>
        </w:rPr>
        <w:t xml:space="preserve"> на автомобильном транспорте и </w:t>
      </w:r>
      <w:proofErr w:type="gramStart"/>
      <w:r>
        <w:rPr>
          <w:sz w:val="28"/>
          <w:szCs w:val="28"/>
        </w:rPr>
        <w:t>в</w:t>
      </w:r>
      <w:proofErr w:type="gramEnd"/>
    </w:p>
    <w:p w:rsidR="00BF442F" w:rsidRDefault="00442747" w:rsidP="00BF442F">
      <w:pPr>
        <w:pStyle w:val="Default"/>
        <w:jc w:val="right"/>
        <w:rPr>
          <w:sz w:val="28"/>
          <w:szCs w:val="28"/>
        </w:rPr>
      </w:pPr>
      <w:r>
        <w:rPr>
          <w:sz w:val="28"/>
          <w:szCs w:val="28"/>
        </w:rPr>
        <w:t xml:space="preserve"> дорожном </w:t>
      </w:r>
      <w:proofErr w:type="gramStart"/>
      <w:r>
        <w:rPr>
          <w:sz w:val="28"/>
          <w:szCs w:val="28"/>
        </w:rPr>
        <w:t>хозяйстве</w:t>
      </w:r>
      <w:proofErr w:type="gramEnd"/>
      <w:r>
        <w:rPr>
          <w:sz w:val="28"/>
          <w:szCs w:val="28"/>
        </w:rPr>
        <w:t xml:space="preserve"> в границах </w:t>
      </w:r>
    </w:p>
    <w:p w:rsidR="00BF442F" w:rsidRDefault="00BF442F" w:rsidP="00BF442F">
      <w:pPr>
        <w:pStyle w:val="Default"/>
        <w:jc w:val="right"/>
        <w:rPr>
          <w:sz w:val="28"/>
          <w:szCs w:val="28"/>
        </w:rPr>
      </w:pPr>
      <w:r>
        <w:rPr>
          <w:sz w:val="28"/>
          <w:szCs w:val="28"/>
        </w:rPr>
        <w:t>Новопашковского</w:t>
      </w:r>
      <w:r w:rsidR="00442747">
        <w:rPr>
          <w:sz w:val="28"/>
          <w:szCs w:val="28"/>
        </w:rPr>
        <w:t xml:space="preserve"> сельского поселения </w:t>
      </w:r>
    </w:p>
    <w:p w:rsidR="00442747" w:rsidRDefault="00442747" w:rsidP="00BF442F">
      <w:pPr>
        <w:pStyle w:val="Default"/>
        <w:jc w:val="right"/>
        <w:rPr>
          <w:sz w:val="28"/>
          <w:szCs w:val="28"/>
        </w:rPr>
      </w:pPr>
      <w:r>
        <w:rPr>
          <w:sz w:val="28"/>
          <w:szCs w:val="28"/>
        </w:rPr>
        <w:t xml:space="preserve">Крыловского района </w:t>
      </w:r>
    </w:p>
    <w:p w:rsidR="00BF442F" w:rsidRDefault="00BF442F" w:rsidP="00BF442F">
      <w:pPr>
        <w:pStyle w:val="Default"/>
        <w:jc w:val="right"/>
        <w:rPr>
          <w:sz w:val="28"/>
          <w:szCs w:val="28"/>
        </w:rPr>
      </w:pPr>
    </w:p>
    <w:p w:rsidR="00BF442F" w:rsidRDefault="00BF442F" w:rsidP="00BF442F">
      <w:pPr>
        <w:pStyle w:val="Default"/>
        <w:jc w:val="right"/>
        <w:rPr>
          <w:sz w:val="28"/>
          <w:szCs w:val="28"/>
        </w:rPr>
      </w:pPr>
    </w:p>
    <w:p w:rsidR="00BF442F" w:rsidRDefault="00BF442F" w:rsidP="00BF442F">
      <w:pPr>
        <w:pStyle w:val="Default"/>
        <w:jc w:val="right"/>
        <w:rPr>
          <w:sz w:val="28"/>
          <w:szCs w:val="28"/>
        </w:rPr>
      </w:pPr>
    </w:p>
    <w:p w:rsidR="00442747" w:rsidRDefault="00442747" w:rsidP="00201EEF">
      <w:pPr>
        <w:pStyle w:val="Default"/>
        <w:jc w:val="center"/>
        <w:rPr>
          <w:b/>
          <w:bCs/>
          <w:sz w:val="28"/>
          <w:szCs w:val="28"/>
        </w:rPr>
      </w:pPr>
      <w:r>
        <w:rPr>
          <w:b/>
          <w:bCs/>
          <w:sz w:val="28"/>
          <w:szCs w:val="28"/>
        </w:rPr>
        <w:t xml:space="preserve">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автомобильном транспорте и в дорожном хозяйстве в границах </w:t>
      </w:r>
      <w:r w:rsidR="00BF442F" w:rsidRPr="00201EEF">
        <w:rPr>
          <w:b/>
          <w:sz w:val="28"/>
          <w:szCs w:val="28"/>
        </w:rPr>
        <w:t>Новопашковского</w:t>
      </w:r>
      <w:r w:rsidR="00BF442F">
        <w:rPr>
          <w:sz w:val="28"/>
          <w:szCs w:val="28"/>
        </w:rPr>
        <w:t xml:space="preserve"> </w:t>
      </w:r>
      <w:r>
        <w:rPr>
          <w:b/>
          <w:bCs/>
          <w:sz w:val="28"/>
          <w:szCs w:val="28"/>
        </w:rPr>
        <w:t>сельского поселения Крыловского района</w:t>
      </w:r>
    </w:p>
    <w:p w:rsidR="00BF442F" w:rsidRDefault="00BF442F" w:rsidP="00201EEF">
      <w:pPr>
        <w:pStyle w:val="Default"/>
        <w:jc w:val="center"/>
        <w:rPr>
          <w:b/>
          <w:bCs/>
          <w:sz w:val="28"/>
          <w:szCs w:val="28"/>
        </w:rPr>
      </w:pPr>
    </w:p>
    <w:p w:rsidR="00BF442F" w:rsidRDefault="00BF442F" w:rsidP="00201EEF">
      <w:pPr>
        <w:pStyle w:val="Default"/>
        <w:jc w:val="center"/>
        <w:rPr>
          <w:b/>
          <w:bCs/>
          <w:sz w:val="28"/>
          <w:szCs w:val="28"/>
        </w:rPr>
      </w:pPr>
      <w:r>
        <w:rPr>
          <w:b/>
          <w:bCs/>
          <w:sz w:val="23"/>
          <w:szCs w:val="23"/>
        </w:rPr>
        <w:t>Федеральные законы</w:t>
      </w:r>
    </w:p>
    <w:p w:rsidR="00BF442F" w:rsidRDefault="00BF442F" w:rsidP="00442747">
      <w:pPr>
        <w:pStyle w:val="Default"/>
        <w:rPr>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534"/>
        <w:gridCol w:w="3402"/>
        <w:gridCol w:w="3351"/>
        <w:gridCol w:w="2429"/>
      </w:tblGrid>
      <w:tr w:rsidR="00442747" w:rsidTr="00BF442F">
        <w:trPr>
          <w:trHeight w:val="937"/>
        </w:trPr>
        <w:tc>
          <w:tcPr>
            <w:tcW w:w="534" w:type="dxa"/>
          </w:tcPr>
          <w:p w:rsidR="00442747" w:rsidRDefault="00442747">
            <w:pPr>
              <w:pStyle w:val="Default"/>
              <w:rPr>
                <w:sz w:val="23"/>
                <w:szCs w:val="23"/>
              </w:rPr>
            </w:pPr>
            <w:r>
              <w:rPr>
                <w:sz w:val="23"/>
                <w:szCs w:val="23"/>
              </w:rPr>
              <w:t xml:space="preserve">№ </w:t>
            </w:r>
          </w:p>
        </w:tc>
        <w:tc>
          <w:tcPr>
            <w:tcW w:w="3402" w:type="dxa"/>
          </w:tcPr>
          <w:p w:rsidR="00442747" w:rsidRDefault="00442747">
            <w:pPr>
              <w:pStyle w:val="Default"/>
              <w:rPr>
                <w:sz w:val="23"/>
                <w:szCs w:val="23"/>
              </w:rPr>
            </w:pPr>
            <w:r>
              <w:rPr>
                <w:sz w:val="23"/>
                <w:szCs w:val="23"/>
              </w:rPr>
              <w:t xml:space="preserve">Наименование и реквизиты акта </w:t>
            </w:r>
          </w:p>
        </w:tc>
        <w:tc>
          <w:tcPr>
            <w:tcW w:w="3351" w:type="dxa"/>
          </w:tcPr>
          <w:p w:rsidR="00442747" w:rsidRDefault="00442747">
            <w:pPr>
              <w:pStyle w:val="Default"/>
              <w:rPr>
                <w:sz w:val="23"/>
                <w:szCs w:val="23"/>
              </w:rPr>
            </w:pPr>
            <w:r>
              <w:rPr>
                <w:sz w:val="23"/>
                <w:szCs w:val="23"/>
              </w:rPr>
              <w:t xml:space="preserve">Краткое описание круга лиц и (или) перечня объектов, в отношении которых устанавливаются обязательные требования </w:t>
            </w:r>
          </w:p>
        </w:tc>
        <w:tc>
          <w:tcPr>
            <w:tcW w:w="2429" w:type="dxa"/>
          </w:tcPr>
          <w:p w:rsidR="00442747" w:rsidRDefault="00442747">
            <w:pPr>
              <w:pStyle w:val="Default"/>
              <w:rPr>
                <w:sz w:val="23"/>
                <w:szCs w:val="23"/>
              </w:rPr>
            </w:pPr>
            <w:r>
              <w:rPr>
                <w:sz w:val="23"/>
                <w:szCs w:val="23"/>
              </w:rPr>
              <w:t xml:space="preserve">Указание на структурные единицы акта, соблюдение которых оценивается при проведении мероприятий </w:t>
            </w:r>
          </w:p>
          <w:p w:rsidR="00442747" w:rsidRDefault="00442747">
            <w:pPr>
              <w:pStyle w:val="Default"/>
              <w:rPr>
                <w:sz w:val="23"/>
                <w:szCs w:val="23"/>
              </w:rPr>
            </w:pPr>
            <w:r>
              <w:rPr>
                <w:sz w:val="23"/>
                <w:szCs w:val="23"/>
              </w:rPr>
              <w:t xml:space="preserve">по контролю </w:t>
            </w:r>
          </w:p>
        </w:tc>
      </w:tr>
      <w:tr w:rsidR="00442747" w:rsidTr="00BF442F">
        <w:trPr>
          <w:trHeight w:val="937"/>
        </w:trPr>
        <w:tc>
          <w:tcPr>
            <w:tcW w:w="534" w:type="dxa"/>
          </w:tcPr>
          <w:p w:rsidR="00442747" w:rsidRDefault="00442747">
            <w:pPr>
              <w:pStyle w:val="Default"/>
              <w:rPr>
                <w:sz w:val="23"/>
                <w:szCs w:val="23"/>
              </w:rPr>
            </w:pPr>
            <w:r>
              <w:rPr>
                <w:sz w:val="23"/>
                <w:szCs w:val="23"/>
              </w:rPr>
              <w:t xml:space="preserve">1 </w:t>
            </w:r>
          </w:p>
        </w:tc>
        <w:tc>
          <w:tcPr>
            <w:tcW w:w="3402" w:type="dxa"/>
          </w:tcPr>
          <w:p w:rsidR="00442747" w:rsidRDefault="00442747">
            <w:pPr>
              <w:pStyle w:val="Default"/>
              <w:rPr>
                <w:sz w:val="23"/>
                <w:szCs w:val="23"/>
              </w:rPr>
            </w:pPr>
            <w:r>
              <w:rPr>
                <w:sz w:val="23"/>
                <w:szCs w:val="23"/>
              </w:rPr>
              <w:t xml:space="preserve">Земельный кодекс Российской Федерации (перейти) </w:t>
            </w:r>
          </w:p>
        </w:tc>
        <w:tc>
          <w:tcPr>
            <w:tcW w:w="3351" w:type="dxa"/>
          </w:tcPr>
          <w:p w:rsidR="00442747" w:rsidRDefault="00442747">
            <w:pPr>
              <w:pStyle w:val="Default"/>
              <w:rPr>
                <w:sz w:val="23"/>
                <w:szCs w:val="23"/>
              </w:rPr>
            </w:pPr>
            <w:r>
              <w:rPr>
                <w:sz w:val="23"/>
                <w:szCs w:val="23"/>
              </w:rPr>
              <w:t xml:space="preserve">Владельцы автомобильных дорог, организации осуществляющие ремонт и содержание автомобильных дорог, владельцы объектов придорожной инфраструктуры, автомобильные дороги и дорожные сооружения </w:t>
            </w:r>
          </w:p>
        </w:tc>
        <w:tc>
          <w:tcPr>
            <w:tcW w:w="2429" w:type="dxa"/>
          </w:tcPr>
          <w:p w:rsidR="00442747" w:rsidRDefault="00442747">
            <w:pPr>
              <w:pStyle w:val="Default"/>
              <w:rPr>
                <w:sz w:val="23"/>
                <w:szCs w:val="23"/>
              </w:rPr>
            </w:pPr>
            <w:r>
              <w:rPr>
                <w:sz w:val="23"/>
                <w:szCs w:val="23"/>
              </w:rPr>
              <w:t xml:space="preserve">ст. 90 </w:t>
            </w:r>
          </w:p>
        </w:tc>
      </w:tr>
      <w:tr w:rsidR="00442747" w:rsidTr="00BF442F">
        <w:trPr>
          <w:trHeight w:val="937"/>
        </w:trPr>
        <w:tc>
          <w:tcPr>
            <w:tcW w:w="534" w:type="dxa"/>
          </w:tcPr>
          <w:p w:rsidR="00442747" w:rsidRDefault="00442747">
            <w:pPr>
              <w:pStyle w:val="Default"/>
              <w:rPr>
                <w:sz w:val="23"/>
                <w:szCs w:val="23"/>
              </w:rPr>
            </w:pPr>
            <w:r>
              <w:rPr>
                <w:sz w:val="23"/>
                <w:szCs w:val="23"/>
              </w:rPr>
              <w:t xml:space="preserve">2 </w:t>
            </w:r>
          </w:p>
        </w:tc>
        <w:tc>
          <w:tcPr>
            <w:tcW w:w="3402" w:type="dxa"/>
          </w:tcPr>
          <w:p w:rsidR="00442747" w:rsidRDefault="00442747">
            <w:pPr>
              <w:pStyle w:val="Default"/>
              <w:rPr>
                <w:sz w:val="23"/>
                <w:szCs w:val="23"/>
              </w:rPr>
            </w:pPr>
            <w:r>
              <w:rPr>
                <w:sz w:val="23"/>
                <w:szCs w:val="23"/>
              </w:rPr>
              <w:t xml:space="preserve">Градостроительный кодекс Российской Федерации (перейти) </w:t>
            </w:r>
          </w:p>
        </w:tc>
        <w:tc>
          <w:tcPr>
            <w:tcW w:w="3351" w:type="dxa"/>
          </w:tcPr>
          <w:p w:rsidR="00442747" w:rsidRDefault="00442747">
            <w:pPr>
              <w:pStyle w:val="Default"/>
              <w:rPr>
                <w:sz w:val="23"/>
                <w:szCs w:val="23"/>
              </w:rPr>
            </w:pPr>
            <w:r>
              <w:rPr>
                <w:sz w:val="23"/>
                <w:szCs w:val="23"/>
              </w:rPr>
              <w:t xml:space="preserve">Владельцы автомобильных дорог, организации осуществляющие ремонт и содержание автомобильных дорог, владельцы объектов </w:t>
            </w:r>
            <w:r>
              <w:rPr>
                <w:sz w:val="23"/>
                <w:szCs w:val="23"/>
              </w:rPr>
              <w:lastRenderedPageBreak/>
              <w:t xml:space="preserve">придорожной инфраструктуры, автомобильные дороги и дорожные сооружения </w:t>
            </w:r>
          </w:p>
        </w:tc>
        <w:tc>
          <w:tcPr>
            <w:tcW w:w="2429" w:type="dxa"/>
          </w:tcPr>
          <w:p w:rsidR="00442747" w:rsidRDefault="00442747">
            <w:pPr>
              <w:pStyle w:val="Default"/>
              <w:rPr>
                <w:sz w:val="23"/>
                <w:szCs w:val="23"/>
              </w:rPr>
            </w:pPr>
            <w:r>
              <w:rPr>
                <w:sz w:val="23"/>
                <w:szCs w:val="23"/>
              </w:rPr>
              <w:lastRenderedPageBreak/>
              <w:t xml:space="preserve">ст. 19,23,49 </w:t>
            </w:r>
          </w:p>
        </w:tc>
      </w:tr>
      <w:tr w:rsidR="00442747" w:rsidTr="00BF442F">
        <w:trPr>
          <w:trHeight w:val="937"/>
        </w:trPr>
        <w:tc>
          <w:tcPr>
            <w:tcW w:w="534" w:type="dxa"/>
          </w:tcPr>
          <w:p w:rsidR="00442747" w:rsidRDefault="00442747">
            <w:pPr>
              <w:pStyle w:val="Default"/>
              <w:rPr>
                <w:sz w:val="23"/>
                <w:szCs w:val="23"/>
              </w:rPr>
            </w:pPr>
            <w:r>
              <w:rPr>
                <w:sz w:val="23"/>
                <w:szCs w:val="23"/>
              </w:rPr>
              <w:lastRenderedPageBreak/>
              <w:t xml:space="preserve">3 </w:t>
            </w:r>
          </w:p>
        </w:tc>
        <w:tc>
          <w:tcPr>
            <w:tcW w:w="3402" w:type="dxa"/>
          </w:tcPr>
          <w:p w:rsidR="00442747" w:rsidRDefault="00442747">
            <w:pPr>
              <w:pStyle w:val="Default"/>
              <w:rPr>
                <w:sz w:val="23"/>
                <w:szCs w:val="23"/>
              </w:rPr>
            </w:pPr>
            <w:r>
              <w:rPr>
                <w:sz w:val="23"/>
                <w:szCs w:val="23"/>
              </w:rPr>
              <w:t xml:space="preserve">Федеральный закон от 10.12.1995 № 196-ФЗ «О безопасности дорожного движения» (перейти) </w:t>
            </w:r>
          </w:p>
        </w:tc>
        <w:tc>
          <w:tcPr>
            <w:tcW w:w="3351" w:type="dxa"/>
          </w:tcPr>
          <w:p w:rsidR="00442747" w:rsidRDefault="00442747">
            <w:pPr>
              <w:pStyle w:val="Default"/>
              <w:rPr>
                <w:sz w:val="23"/>
                <w:szCs w:val="23"/>
              </w:rPr>
            </w:pPr>
            <w:r>
              <w:rPr>
                <w:sz w:val="23"/>
                <w:szCs w:val="23"/>
              </w:rPr>
              <w:t xml:space="preserve">Владельцы автомобильных дорог, организации осуществляющие ремонт и содержание автомобильных дорог, владельцы объектов придорожной инфраструктуры, автомобильные дороги и дорожные сооружения </w:t>
            </w:r>
          </w:p>
        </w:tc>
        <w:tc>
          <w:tcPr>
            <w:tcW w:w="2429" w:type="dxa"/>
          </w:tcPr>
          <w:p w:rsidR="00442747" w:rsidRDefault="00442747">
            <w:pPr>
              <w:pStyle w:val="Default"/>
              <w:rPr>
                <w:sz w:val="23"/>
                <w:szCs w:val="23"/>
              </w:rPr>
            </w:pPr>
            <w:r>
              <w:rPr>
                <w:sz w:val="23"/>
                <w:szCs w:val="23"/>
              </w:rPr>
              <w:t xml:space="preserve">ст. 12,13 </w:t>
            </w:r>
          </w:p>
        </w:tc>
      </w:tr>
      <w:tr w:rsidR="00442747" w:rsidTr="00BF442F">
        <w:trPr>
          <w:trHeight w:val="385"/>
        </w:trPr>
        <w:tc>
          <w:tcPr>
            <w:tcW w:w="534" w:type="dxa"/>
          </w:tcPr>
          <w:p w:rsidR="00442747" w:rsidRDefault="00442747">
            <w:pPr>
              <w:pStyle w:val="Default"/>
              <w:rPr>
                <w:sz w:val="23"/>
                <w:szCs w:val="23"/>
              </w:rPr>
            </w:pPr>
            <w:r>
              <w:rPr>
                <w:sz w:val="23"/>
                <w:szCs w:val="23"/>
              </w:rPr>
              <w:t xml:space="preserve">4 </w:t>
            </w:r>
          </w:p>
        </w:tc>
        <w:tc>
          <w:tcPr>
            <w:tcW w:w="3402" w:type="dxa"/>
          </w:tcPr>
          <w:p w:rsidR="00442747" w:rsidRDefault="00442747">
            <w:pPr>
              <w:pStyle w:val="Default"/>
              <w:rPr>
                <w:sz w:val="23"/>
                <w:szCs w:val="23"/>
              </w:rPr>
            </w:pPr>
            <w:r>
              <w:rPr>
                <w:sz w:val="23"/>
                <w:szCs w:val="23"/>
              </w:rPr>
              <w:t xml:space="preserve">Федеральный закон от 08.11.2007 № 257-ФЗ «Об автомобильных дорогах и о </w:t>
            </w:r>
          </w:p>
        </w:tc>
        <w:tc>
          <w:tcPr>
            <w:tcW w:w="3351" w:type="dxa"/>
          </w:tcPr>
          <w:p w:rsidR="00442747" w:rsidRDefault="00442747">
            <w:pPr>
              <w:pStyle w:val="Default"/>
              <w:rPr>
                <w:sz w:val="23"/>
                <w:szCs w:val="23"/>
              </w:rPr>
            </w:pPr>
            <w:r>
              <w:rPr>
                <w:sz w:val="23"/>
                <w:szCs w:val="23"/>
              </w:rPr>
              <w:t xml:space="preserve">Владельцы автомобильных дорог, организации осуществляющие ремонт и содержание </w:t>
            </w:r>
          </w:p>
        </w:tc>
        <w:tc>
          <w:tcPr>
            <w:tcW w:w="2429" w:type="dxa"/>
          </w:tcPr>
          <w:p w:rsidR="00442747" w:rsidRDefault="00442747">
            <w:pPr>
              <w:pStyle w:val="Default"/>
              <w:rPr>
                <w:sz w:val="23"/>
                <w:szCs w:val="23"/>
              </w:rPr>
            </w:pPr>
            <w:r>
              <w:rPr>
                <w:sz w:val="23"/>
                <w:szCs w:val="23"/>
              </w:rPr>
              <w:t xml:space="preserve">ст. 13,13.1,19,20,22,25,26,29 </w:t>
            </w:r>
          </w:p>
        </w:tc>
      </w:tr>
    </w:tbl>
    <w:p w:rsidR="00201EEF" w:rsidRDefault="00201EEF" w:rsidP="008A5B78"/>
    <w:sectPr w:rsidR="00201EEF" w:rsidSect="008A5B78">
      <w:headerReference w:type="default" r:id="rId8"/>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16A" w:rsidRDefault="005C616A" w:rsidP="002166CC">
      <w:pPr>
        <w:spacing w:after="0" w:line="240" w:lineRule="auto"/>
      </w:pPr>
      <w:r>
        <w:separator/>
      </w:r>
    </w:p>
  </w:endnote>
  <w:endnote w:type="continuationSeparator" w:id="0">
    <w:p w:rsidR="005C616A" w:rsidRDefault="005C616A" w:rsidP="00216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16A" w:rsidRDefault="005C616A" w:rsidP="002166CC">
      <w:pPr>
        <w:spacing w:after="0" w:line="240" w:lineRule="auto"/>
      </w:pPr>
      <w:r>
        <w:separator/>
      </w:r>
    </w:p>
  </w:footnote>
  <w:footnote w:type="continuationSeparator" w:id="0">
    <w:p w:rsidR="005C616A" w:rsidRDefault="005C616A" w:rsidP="002166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82330"/>
      <w:docPartObj>
        <w:docPartGallery w:val="Page Numbers (Top of Page)"/>
        <w:docPartUnique/>
      </w:docPartObj>
    </w:sdtPr>
    <w:sdtEndPr/>
    <w:sdtContent>
      <w:p w:rsidR="002166CC" w:rsidRDefault="005C616A">
        <w:pPr>
          <w:pStyle w:val="a4"/>
          <w:jc w:val="center"/>
        </w:pPr>
        <w:r>
          <w:fldChar w:fldCharType="begin"/>
        </w:r>
        <w:r>
          <w:instrText xml:space="preserve"> PAGE   \* MERGEFORMAT </w:instrText>
        </w:r>
        <w:r>
          <w:fldChar w:fldCharType="separate"/>
        </w:r>
        <w:r w:rsidR="00796DF3">
          <w:rPr>
            <w:noProof/>
          </w:rPr>
          <w:t>4</w:t>
        </w:r>
        <w:r>
          <w:rPr>
            <w:noProof/>
          </w:rPr>
          <w:fldChar w:fldCharType="end"/>
        </w:r>
      </w:p>
    </w:sdtContent>
  </w:sdt>
  <w:p w:rsidR="002166CC" w:rsidRDefault="002166C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2747"/>
    <w:rsid w:val="0002581E"/>
    <w:rsid w:val="000C578A"/>
    <w:rsid w:val="001442AC"/>
    <w:rsid w:val="00201356"/>
    <w:rsid w:val="00201EEF"/>
    <w:rsid w:val="002166CC"/>
    <w:rsid w:val="002252BE"/>
    <w:rsid w:val="002308D8"/>
    <w:rsid w:val="0027333E"/>
    <w:rsid w:val="00275A40"/>
    <w:rsid w:val="002F78EE"/>
    <w:rsid w:val="00303B9F"/>
    <w:rsid w:val="00394D5A"/>
    <w:rsid w:val="003C5490"/>
    <w:rsid w:val="00442747"/>
    <w:rsid w:val="00463772"/>
    <w:rsid w:val="0050030D"/>
    <w:rsid w:val="005033EC"/>
    <w:rsid w:val="005141DF"/>
    <w:rsid w:val="00552728"/>
    <w:rsid w:val="005A2627"/>
    <w:rsid w:val="005C616A"/>
    <w:rsid w:val="005E0330"/>
    <w:rsid w:val="006125CE"/>
    <w:rsid w:val="0062029F"/>
    <w:rsid w:val="00661348"/>
    <w:rsid w:val="006D721C"/>
    <w:rsid w:val="007377C5"/>
    <w:rsid w:val="00796DF3"/>
    <w:rsid w:val="007C0ED3"/>
    <w:rsid w:val="00813CB8"/>
    <w:rsid w:val="0084367C"/>
    <w:rsid w:val="0087690D"/>
    <w:rsid w:val="00887700"/>
    <w:rsid w:val="008A5B78"/>
    <w:rsid w:val="008A621B"/>
    <w:rsid w:val="00947F3B"/>
    <w:rsid w:val="00970C2F"/>
    <w:rsid w:val="00976EE5"/>
    <w:rsid w:val="00A04761"/>
    <w:rsid w:val="00A23CF4"/>
    <w:rsid w:val="00A4734C"/>
    <w:rsid w:val="00B359F4"/>
    <w:rsid w:val="00B65D18"/>
    <w:rsid w:val="00BF442F"/>
    <w:rsid w:val="00C27523"/>
    <w:rsid w:val="00C45941"/>
    <w:rsid w:val="00C639ED"/>
    <w:rsid w:val="00CD1809"/>
    <w:rsid w:val="00D1608B"/>
    <w:rsid w:val="00DC55AF"/>
    <w:rsid w:val="00DC7CA9"/>
    <w:rsid w:val="00E551D0"/>
    <w:rsid w:val="00E822A9"/>
    <w:rsid w:val="00EE7B06"/>
    <w:rsid w:val="00F165B9"/>
    <w:rsid w:val="00F362D4"/>
    <w:rsid w:val="00F70C45"/>
    <w:rsid w:val="00FE4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0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4274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2166CC"/>
    <w:pPr>
      <w:spacing w:after="0" w:line="240" w:lineRule="auto"/>
    </w:pPr>
  </w:style>
  <w:style w:type="paragraph" w:styleId="a4">
    <w:name w:val="header"/>
    <w:basedOn w:val="a"/>
    <w:link w:val="a5"/>
    <w:uiPriority w:val="99"/>
    <w:unhideWhenUsed/>
    <w:rsid w:val="002166C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66CC"/>
  </w:style>
  <w:style w:type="paragraph" w:styleId="a6">
    <w:name w:val="footer"/>
    <w:basedOn w:val="a"/>
    <w:link w:val="a7"/>
    <w:uiPriority w:val="99"/>
    <w:semiHidden/>
    <w:unhideWhenUsed/>
    <w:rsid w:val="002166C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166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756E3C-A169-4FA3-8132-A14C614B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1088</Words>
  <Characters>6204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Velton</dc:creator>
  <cp:keywords/>
  <dc:description/>
  <cp:lastModifiedBy>Microsoft</cp:lastModifiedBy>
  <cp:revision>13</cp:revision>
  <dcterms:created xsi:type="dcterms:W3CDTF">2022-02-18T11:13:00Z</dcterms:created>
  <dcterms:modified xsi:type="dcterms:W3CDTF">2026-07-27T11:56:00Z</dcterms:modified>
</cp:coreProperties>
</file>