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9B7" w:rsidRDefault="000839B7" w:rsidP="000839B7">
      <w:pPr>
        <w:pStyle w:val="a4"/>
        <w:rPr>
          <w:szCs w:val="28"/>
        </w:rPr>
      </w:pPr>
      <w:r>
        <w:rPr>
          <w:szCs w:val="28"/>
        </w:rPr>
        <w:t>АДМИНИСТРАЦИЯ НОВОПАШКОВСКОГО  СЕЛЬСКОГО ПОСЕЛЕНИЯ КРЫЛОВСКОГО РАЙОНА</w:t>
      </w:r>
    </w:p>
    <w:p w:rsidR="000839B7" w:rsidRDefault="000839B7" w:rsidP="000839B7">
      <w:pPr>
        <w:jc w:val="center"/>
        <w:rPr>
          <w:rFonts w:ascii="Times New Roman" w:hAnsi="Times New Roman" w:cs="Times New Roman"/>
          <w:b/>
          <w:bCs/>
          <w:sz w:val="28"/>
          <w:szCs w:val="28"/>
        </w:rPr>
      </w:pPr>
    </w:p>
    <w:p w:rsidR="000839B7" w:rsidRDefault="000839B7" w:rsidP="000839B7">
      <w:pPr>
        <w:jc w:val="center"/>
        <w:rPr>
          <w:rFonts w:ascii="Times New Roman" w:hAnsi="Times New Roman" w:cs="Times New Roman"/>
          <w:b/>
          <w:bCs/>
          <w:sz w:val="32"/>
          <w:szCs w:val="32"/>
        </w:rPr>
      </w:pPr>
      <w:r>
        <w:rPr>
          <w:rFonts w:ascii="Times New Roman" w:hAnsi="Times New Roman" w:cs="Times New Roman"/>
          <w:b/>
          <w:bCs/>
          <w:sz w:val="32"/>
          <w:szCs w:val="32"/>
        </w:rPr>
        <w:t>ПОСТАНОВЛЕНИЕ</w:t>
      </w:r>
    </w:p>
    <w:p w:rsidR="000839B7" w:rsidRDefault="000839B7" w:rsidP="000839B7">
      <w:pPr>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от  </w:t>
      </w:r>
      <w:r w:rsidR="008B0AC6">
        <w:rPr>
          <w:rFonts w:ascii="Times New Roman" w:hAnsi="Times New Roman" w:cs="Times New Roman"/>
          <w:b/>
          <w:bCs/>
          <w:sz w:val="28"/>
          <w:szCs w:val="28"/>
        </w:rPr>
        <w:t>1</w:t>
      </w:r>
      <w:r w:rsidR="0030157B">
        <w:rPr>
          <w:rFonts w:ascii="Times New Roman" w:hAnsi="Times New Roman" w:cs="Times New Roman"/>
          <w:b/>
          <w:bCs/>
          <w:sz w:val="28"/>
          <w:szCs w:val="28"/>
        </w:rPr>
        <w:t>3</w:t>
      </w:r>
      <w:bookmarkStart w:id="0" w:name="_GoBack"/>
      <w:bookmarkEnd w:id="0"/>
      <w:r w:rsidR="008B0AC6">
        <w:rPr>
          <w:rFonts w:ascii="Times New Roman" w:hAnsi="Times New Roman" w:cs="Times New Roman"/>
          <w:b/>
          <w:bCs/>
          <w:sz w:val="28"/>
          <w:szCs w:val="28"/>
        </w:rPr>
        <w:t>.09.2013</w:t>
      </w:r>
      <w:r>
        <w:rPr>
          <w:rFonts w:ascii="Times New Roman" w:hAnsi="Times New Roman" w:cs="Times New Roman"/>
          <w:b/>
          <w:bCs/>
          <w:sz w:val="28"/>
          <w:szCs w:val="28"/>
        </w:rPr>
        <w:t xml:space="preserve">                                        №     </w:t>
      </w:r>
      <w:r w:rsidR="00293D06">
        <w:rPr>
          <w:rFonts w:ascii="Times New Roman" w:hAnsi="Times New Roman" w:cs="Times New Roman"/>
          <w:b/>
          <w:bCs/>
          <w:sz w:val="28"/>
          <w:szCs w:val="28"/>
        </w:rPr>
        <w:t>63</w:t>
      </w:r>
    </w:p>
    <w:p w:rsidR="000839B7" w:rsidRDefault="000839B7" w:rsidP="000839B7">
      <w:pPr>
        <w:pStyle w:val="1"/>
        <w:jc w:val="center"/>
        <w:rPr>
          <w:b w:val="0"/>
          <w:bCs w:val="0"/>
          <w:sz w:val="24"/>
        </w:rPr>
      </w:pPr>
      <w:proofErr w:type="spellStart"/>
      <w:r>
        <w:rPr>
          <w:b w:val="0"/>
          <w:bCs w:val="0"/>
          <w:sz w:val="24"/>
        </w:rPr>
        <w:t>ст-ца</w:t>
      </w:r>
      <w:proofErr w:type="spellEnd"/>
      <w:r>
        <w:rPr>
          <w:b w:val="0"/>
          <w:bCs w:val="0"/>
          <w:sz w:val="24"/>
        </w:rPr>
        <w:t xml:space="preserve"> Новопашковская               </w:t>
      </w:r>
    </w:p>
    <w:p w:rsidR="000839B7" w:rsidRDefault="000839B7" w:rsidP="000839B7">
      <w:pPr>
        <w:rPr>
          <w:rFonts w:ascii="Times New Roman" w:hAnsi="Times New Roman" w:cs="Times New Roman"/>
          <w:sz w:val="28"/>
          <w:szCs w:val="28"/>
        </w:rPr>
      </w:pPr>
    </w:p>
    <w:p w:rsidR="000839B7" w:rsidRDefault="000839B7" w:rsidP="000839B7">
      <w:pPr>
        <w:rPr>
          <w:rFonts w:ascii="Times New Roman" w:hAnsi="Times New Roman" w:cs="Times New Roman"/>
          <w:sz w:val="28"/>
          <w:szCs w:val="28"/>
        </w:rPr>
      </w:pPr>
    </w:p>
    <w:p w:rsidR="000839B7" w:rsidRDefault="000839B7" w:rsidP="000839B7">
      <w:pPr>
        <w:pStyle w:val="a3"/>
        <w:jc w:val="center"/>
        <w:rPr>
          <w:b/>
          <w:bCs/>
          <w:sz w:val="28"/>
          <w:szCs w:val="28"/>
        </w:rPr>
      </w:pPr>
      <w:r>
        <w:rPr>
          <w:b/>
          <w:bCs/>
          <w:sz w:val="28"/>
          <w:szCs w:val="28"/>
        </w:rPr>
        <w:t>О  Порядке  ведения  реестра  муниципальных служащих в Новопашковском сельском поселения Крыловского района</w:t>
      </w:r>
    </w:p>
    <w:p w:rsidR="000839B7" w:rsidRDefault="000839B7" w:rsidP="000839B7">
      <w:pPr>
        <w:pStyle w:val="a3"/>
        <w:jc w:val="center"/>
        <w:rPr>
          <w:b/>
          <w:sz w:val="28"/>
          <w:szCs w:val="28"/>
        </w:rPr>
      </w:pPr>
    </w:p>
    <w:p w:rsidR="000839B7" w:rsidRP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В соответствии </w:t>
      </w:r>
      <w:r w:rsidRPr="000839B7">
        <w:rPr>
          <w:rFonts w:ascii="Times New Roman" w:hAnsi="Times New Roman" w:cs="Times New Roman"/>
          <w:sz w:val="28"/>
          <w:szCs w:val="28"/>
        </w:rPr>
        <w:t xml:space="preserve">с </w:t>
      </w:r>
      <w:hyperlink r:id="rId8" w:history="1">
        <w:r w:rsidRPr="000839B7">
          <w:rPr>
            <w:rStyle w:val="a7"/>
            <w:rFonts w:ascii="Times New Roman" w:hAnsi="Times New Roman" w:cs="Times New Roman"/>
            <w:color w:val="auto"/>
            <w:sz w:val="28"/>
            <w:szCs w:val="28"/>
            <w:u w:val="none"/>
          </w:rPr>
          <w:t>Законом</w:t>
        </w:r>
      </w:hyperlink>
      <w:r w:rsidRPr="000839B7">
        <w:rPr>
          <w:rFonts w:ascii="Times New Roman" w:hAnsi="Times New Roman" w:cs="Times New Roman"/>
          <w:sz w:val="28"/>
          <w:szCs w:val="28"/>
        </w:rPr>
        <w:t xml:space="preserve"> Краснодарского края от 8 июня 2007 года № 1244-КЗ "О муниципальной службе в Краснодарском крае"</w:t>
      </w:r>
    </w:p>
    <w:p w:rsidR="000839B7" w:rsidRPr="000839B7" w:rsidRDefault="000839B7" w:rsidP="000839B7">
      <w:pPr>
        <w:pStyle w:val="ConsPlusNormal"/>
        <w:jc w:val="both"/>
        <w:rPr>
          <w:rFonts w:ascii="Times New Roman" w:hAnsi="Times New Roman" w:cs="Times New Roman"/>
          <w:sz w:val="28"/>
          <w:szCs w:val="28"/>
        </w:rPr>
      </w:pPr>
      <w:r w:rsidRPr="000839B7">
        <w:rPr>
          <w:rFonts w:ascii="Times New Roman" w:hAnsi="Times New Roman" w:cs="Times New Roman"/>
          <w:sz w:val="28"/>
          <w:szCs w:val="28"/>
        </w:rPr>
        <w:t xml:space="preserve"> </w:t>
      </w:r>
      <w:proofErr w:type="gramStart"/>
      <w:r w:rsidRPr="000839B7">
        <w:rPr>
          <w:rFonts w:ascii="Times New Roman" w:hAnsi="Times New Roman" w:cs="Times New Roman"/>
          <w:sz w:val="28"/>
          <w:szCs w:val="28"/>
        </w:rPr>
        <w:t>п</w:t>
      </w:r>
      <w:proofErr w:type="gramEnd"/>
      <w:r w:rsidRPr="000839B7">
        <w:rPr>
          <w:rFonts w:ascii="Times New Roman" w:hAnsi="Times New Roman" w:cs="Times New Roman"/>
          <w:sz w:val="28"/>
          <w:szCs w:val="28"/>
        </w:rPr>
        <w:t xml:space="preserve"> о с т а н о в л я ю:</w:t>
      </w:r>
    </w:p>
    <w:p w:rsidR="000839B7" w:rsidRDefault="000839B7" w:rsidP="000839B7">
      <w:pPr>
        <w:pStyle w:val="ConsPlusNormal"/>
        <w:ind w:firstLine="540"/>
        <w:jc w:val="both"/>
        <w:rPr>
          <w:rFonts w:ascii="Times New Roman" w:hAnsi="Times New Roman" w:cs="Times New Roman"/>
          <w:sz w:val="28"/>
          <w:szCs w:val="28"/>
        </w:rPr>
      </w:pPr>
      <w:r w:rsidRPr="000839B7">
        <w:rPr>
          <w:rFonts w:ascii="Times New Roman" w:hAnsi="Times New Roman" w:cs="Times New Roman"/>
          <w:sz w:val="28"/>
          <w:szCs w:val="28"/>
        </w:rPr>
        <w:t xml:space="preserve">         1. Утвердить </w:t>
      </w:r>
      <w:hyperlink r:id="rId9" w:anchor="Par26" w:history="1">
        <w:r w:rsidRPr="000839B7">
          <w:rPr>
            <w:rStyle w:val="a7"/>
            <w:rFonts w:ascii="Times New Roman" w:hAnsi="Times New Roman" w:cs="Times New Roman"/>
            <w:color w:val="auto"/>
            <w:sz w:val="28"/>
            <w:szCs w:val="28"/>
            <w:u w:val="none"/>
          </w:rPr>
          <w:t>Порядок</w:t>
        </w:r>
      </w:hyperlink>
      <w:r w:rsidRPr="000839B7">
        <w:rPr>
          <w:rFonts w:ascii="Times New Roman" w:hAnsi="Times New Roman" w:cs="Times New Roman"/>
          <w:sz w:val="28"/>
          <w:szCs w:val="28"/>
        </w:rPr>
        <w:t xml:space="preserve"> </w:t>
      </w:r>
      <w:r>
        <w:rPr>
          <w:rFonts w:ascii="Times New Roman" w:hAnsi="Times New Roman" w:cs="Times New Roman"/>
          <w:sz w:val="28"/>
          <w:szCs w:val="28"/>
        </w:rPr>
        <w:t xml:space="preserve">ведения реестра муниципальных служащих </w:t>
      </w:r>
      <w:r>
        <w:rPr>
          <w:rFonts w:ascii="Times New Roman" w:hAnsi="Times New Roman" w:cs="Times New Roman"/>
          <w:bCs/>
          <w:sz w:val="28"/>
          <w:szCs w:val="28"/>
        </w:rPr>
        <w:t xml:space="preserve">в Новопашковском </w:t>
      </w:r>
      <w:proofErr w:type="gramStart"/>
      <w:r>
        <w:rPr>
          <w:rFonts w:ascii="Times New Roman" w:hAnsi="Times New Roman" w:cs="Times New Roman"/>
          <w:bCs/>
          <w:sz w:val="28"/>
          <w:szCs w:val="28"/>
        </w:rPr>
        <w:t>сельском</w:t>
      </w:r>
      <w:proofErr w:type="gramEnd"/>
      <w:r>
        <w:rPr>
          <w:rFonts w:ascii="Times New Roman" w:hAnsi="Times New Roman" w:cs="Times New Roman"/>
          <w:bCs/>
          <w:sz w:val="28"/>
          <w:szCs w:val="28"/>
        </w:rPr>
        <w:t xml:space="preserve"> поселением Крыловского района</w:t>
      </w:r>
      <w:r>
        <w:rPr>
          <w:rFonts w:ascii="Times New Roman" w:hAnsi="Times New Roman" w:cs="Times New Roman"/>
          <w:sz w:val="28"/>
          <w:szCs w:val="28"/>
        </w:rPr>
        <w:t xml:space="preserve"> (прилагается).</w:t>
      </w:r>
    </w:p>
    <w:p w:rsidR="000839B7" w:rsidRDefault="000839B7" w:rsidP="000839B7">
      <w:pPr>
        <w:pStyle w:val="1"/>
        <w:numPr>
          <w:ilvl w:val="0"/>
          <w:numId w:val="0"/>
        </w:numPr>
        <w:tabs>
          <w:tab w:val="left" w:pos="708"/>
        </w:tabs>
        <w:ind w:left="-15"/>
        <w:rPr>
          <w:b w:val="0"/>
          <w:szCs w:val="28"/>
        </w:rPr>
      </w:pPr>
      <w:r>
        <w:rPr>
          <w:szCs w:val="28"/>
        </w:rPr>
        <w:t xml:space="preserve">                 </w:t>
      </w:r>
      <w:r>
        <w:rPr>
          <w:b w:val="0"/>
          <w:szCs w:val="28"/>
        </w:rPr>
        <w:t>2.Постановление  администрации Новопашковского сельского поселения Крыловского района от 1 июля 2009 года № 53 « Об утверждении Порядка ведения реестра муниципальных служащих» считать утратившим силу.</w:t>
      </w:r>
    </w:p>
    <w:p w:rsidR="000839B7" w:rsidRDefault="000839B7" w:rsidP="000839B7">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3.</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постановления оставляю за собой.</w:t>
      </w:r>
    </w:p>
    <w:p w:rsidR="000839B7" w:rsidRDefault="000839B7" w:rsidP="000839B7">
      <w:pPr>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4. Н</w:t>
      </w:r>
      <w:r>
        <w:rPr>
          <w:rFonts w:ascii="Times New Roman" w:hAnsi="Times New Roman" w:cs="Times New Roman"/>
          <w:sz w:val="28"/>
          <w:szCs w:val="28"/>
        </w:rPr>
        <w:t>астоящее постановление вступает в силу со дня его официального обнародования.</w:t>
      </w:r>
    </w:p>
    <w:p w:rsidR="000839B7" w:rsidRDefault="000839B7" w:rsidP="000839B7">
      <w:pPr>
        <w:pStyle w:val="1"/>
        <w:numPr>
          <w:ilvl w:val="0"/>
          <w:numId w:val="0"/>
        </w:numPr>
        <w:tabs>
          <w:tab w:val="left" w:pos="708"/>
        </w:tabs>
        <w:ind w:left="-15"/>
        <w:rPr>
          <w:b w:val="0"/>
          <w:szCs w:val="28"/>
        </w:rPr>
      </w:pPr>
      <w:r>
        <w:rPr>
          <w:b w:val="0"/>
          <w:szCs w:val="28"/>
        </w:rPr>
        <w:t xml:space="preserve">      </w:t>
      </w:r>
    </w:p>
    <w:p w:rsidR="000839B7" w:rsidRDefault="000839B7" w:rsidP="000839B7">
      <w:pPr>
        <w:rPr>
          <w:rFonts w:ascii="Times New Roman" w:hAnsi="Times New Roman" w:cs="Times New Roman"/>
          <w:sz w:val="28"/>
          <w:szCs w:val="28"/>
        </w:rPr>
      </w:pPr>
    </w:p>
    <w:p w:rsidR="000839B7" w:rsidRDefault="000839B7" w:rsidP="000839B7">
      <w:pPr>
        <w:ind w:firstLine="0"/>
        <w:rPr>
          <w:rFonts w:ascii="Times New Roman" w:hAnsi="Times New Roman" w:cs="Times New Roman"/>
          <w:sz w:val="28"/>
          <w:szCs w:val="28"/>
        </w:rPr>
      </w:pPr>
      <w:r>
        <w:rPr>
          <w:rFonts w:ascii="Times New Roman" w:hAnsi="Times New Roman" w:cs="Times New Roman"/>
          <w:sz w:val="28"/>
          <w:szCs w:val="28"/>
        </w:rPr>
        <w:t xml:space="preserve">Глава Новопашковского </w:t>
      </w:r>
      <w:proofErr w:type="gramStart"/>
      <w:r>
        <w:rPr>
          <w:rFonts w:ascii="Times New Roman" w:hAnsi="Times New Roman" w:cs="Times New Roman"/>
          <w:sz w:val="28"/>
          <w:szCs w:val="28"/>
        </w:rPr>
        <w:t>сельского</w:t>
      </w:r>
      <w:proofErr w:type="gramEnd"/>
    </w:p>
    <w:p w:rsidR="000839B7" w:rsidRDefault="000839B7" w:rsidP="000839B7">
      <w:pPr>
        <w:ind w:firstLine="0"/>
        <w:rPr>
          <w:rFonts w:ascii="Times New Roman" w:hAnsi="Times New Roman" w:cs="Times New Roman"/>
          <w:sz w:val="28"/>
          <w:szCs w:val="28"/>
        </w:rPr>
      </w:pPr>
      <w:r>
        <w:rPr>
          <w:rFonts w:ascii="Times New Roman" w:hAnsi="Times New Roman" w:cs="Times New Roman"/>
          <w:sz w:val="28"/>
          <w:szCs w:val="28"/>
        </w:rPr>
        <w:t xml:space="preserve">поселения  Крыловского района                                                         </w:t>
      </w:r>
      <w:proofErr w:type="spellStart"/>
      <w:r>
        <w:rPr>
          <w:rFonts w:ascii="Times New Roman" w:hAnsi="Times New Roman" w:cs="Times New Roman"/>
          <w:sz w:val="28"/>
          <w:szCs w:val="28"/>
        </w:rPr>
        <w:t>И.В.Корсун</w:t>
      </w:r>
      <w:proofErr w:type="spellEnd"/>
    </w:p>
    <w:p w:rsidR="000839B7" w:rsidRDefault="000839B7" w:rsidP="000839B7">
      <w:pPr>
        <w:rPr>
          <w:rFonts w:ascii="Times New Roman" w:hAnsi="Times New Roman" w:cs="Times New Roman"/>
          <w:sz w:val="28"/>
          <w:szCs w:val="28"/>
        </w:rPr>
      </w:pPr>
    </w:p>
    <w:p w:rsidR="000839B7" w:rsidRDefault="000839B7" w:rsidP="000839B7">
      <w:pPr>
        <w:rPr>
          <w:rFonts w:ascii="Times New Roman" w:hAnsi="Times New Roman" w:cs="Times New Roman"/>
          <w:sz w:val="28"/>
          <w:szCs w:val="28"/>
        </w:rPr>
      </w:pPr>
    </w:p>
    <w:p w:rsidR="000839B7" w:rsidRDefault="000839B7" w:rsidP="000839B7">
      <w:pPr>
        <w:rPr>
          <w:rFonts w:ascii="Times New Roman" w:hAnsi="Times New Roman" w:cs="Times New Roman"/>
          <w:sz w:val="28"/>
          <w:szCs w:val="28"/>
        </w:rPr>
      </w:pPr>
    </w:p>
    <w:p w:rsidR="000839B7" w:rsidRDefault="000839B7" w:rsidP="000839B7">
      <w:pPr>
        <w:rPr>
          <w:rFonts w:ascii="Times New Roman" w:hAnsi="Times New Roman" w:cs="Times New Roman"/>
          <w:sz w:val="28"/>
          <w:szCs w:val="28"/>
        </w:rPr>
      </w:pPr>
    </w:p>
    <w:p w:rsidR="000839B7" w:rsidRDefault="000839B7" w:rsidP="000839B7">
      <w:pPr>
        <w:tabs>
          <w:tab w:val="num" w:pos="0"/>
        </w:tabs>
        <w:jc w:val="center"/>
        <w:rPr>
          <w:rFonts w:ascii="Times New Roman" w:hAnsi="Times New Roman" w:cs="Times New Roman"/>
          <w:color w:val="000000"/>
          <w:sz w:val="28"/>
          <w:szCs w:val="28"/>
        </w:rPr>
      </w:pPr>
    </w:p>
    <w:p w:rsidR="000839B7" w:rsidRDefault="000839B7" w:rsidP="000839B7">
      <w:pPr>
        <w:tabs>
          <w:tab w:val="num" w:pos="0"/>
        </w:tabs>
        <w:jc w:val="center"/>
        <w:rPr>
          <w:rFonts w:ascii="Times New Roman" w:hAnsi="Times New Roman" w:cs="Times New Roman"/>
          <w:color w:val="000000"/>
          <w:sz w:val="28"/>
          <w:szCs w:val="28"/>
        </w:rPr>
      </w:pPr>
    </w:p>
    <w:p w:rsidR="000839B7" w:rsidRDefault="000839B7" w:rsidP="000839B7">
      <w:pPr>
        <w:tabs>
          <w:tab w:val="num" w:pos="0"/>
        </w:tabs>
        <w:jc w:val="center"/>
        <w:rPr>
          <w:rFonts w:ascii="Times New Roman" w:hAnsi="Times New Roman" w:cs="Times New Roman"/>
          <w:color w:val="000000"/>
          <w:sz w:val="28"/>
          <w:szCs w:val="28"/>
        </w:rPr>
      </w:pPr>
    </w:p>
    <w:p w:rsidR="000839B7" w:rsidRDefault="000839B7" w:rsidP="000839B7">
      <w:pPr>
        <w:tabs>
          <w:tab w:val="num" w:pos="0"/>
        </w:tabs>
        <w:jc w:val="center"/>
        <w:rPr>
          <w:rFonts w:ascii="Times New Roman" w:hAnsi="Times New Roman" w:cs="Times New Roman"/>
          <w:color w:val="000000"/>
          <w:sz w:val="28"/>
          <w:szCs w:val="28"/>
        </w:rPr>
      </w:pPr>
    </w:p>
    <w:p w:rsidR="000839B7" w:rsidRDefault="000839B7" w:rsidP="000839B7">
      <w:pPr>
        <w:tabs>
          <w:tab w:val="num" w:pos="0"/>
        </w:tabs>
        <w:jc w:val="center"/>
        <w:rPr>
          <w:rFonts w:ascii="Times New Roman" w:hAnsi="Times New Roman" w:cs="Times New Roman"/>
          <w:color w:val="000000"/>
          <w:sz w:val="28"/>
          <w:szCs w:val="28"/>
        </w:rPr>
      </w:pPr>
    </w:p>
    <w:p w:rsidR="000839B7" w:rsidRDefault="000839B7" w:rsidP="000839B7">
      <w:pPr>
        <w:tabs>
          <w:tab w:val="num" w:pos="0"/>
        </w:tabs>
        <w:jc w:val="center"/>
        <w:rPr>
          <w:rFonts w:ascii="Times New Roman" w:hAnsi="Times New Roman" w:cs="Times New Roman"/>
          <w:color w:val="000000"/>
          <w:sz w:val="28"/>
          <w:szCs w:val="28"/>
        </w:rPr>
      </w:pPr>
    </w:p>
    <w:p w:rsidR="000839B7" w:rsidRDefault="000839B7" w:rsidP="000839B7">
      <w:pPr>
        <w:tabs>
          <w:tab w:val="num" w:pos="0"/>
        </w:tabs>
        <w:jc w:val="center"/>
        <w:rPr>
          <w:rFonts w:ascii="Times New Roman" w:hAnsi="Times New Roman" w:cs="Times New Roman"/>
          <w:color w:val="000000"/>
          <w:sz w:val="28"/>
          <w:szCs w:val="28"/>
        </w:rPr>
      </w:pPr>
    </w:p>
    <w:p w:rsidR="000839B7" w:rsidRDefault="000839B7" w:rsidP="000839B7">
      <w:pPr>
        <w:tabs>
          <w:tab w:val="num" w:pos="0"/>
        </w:tabs>
        <w:jc w:val="center"/>
        <w:rPr>
          <w:rFonts w:ascii="Times New Roman" w:hAnsi="Times New Roman" w:cs="Times New Roman"/>
          <w:color w:val="000000"/>
          <w:sz w:val="28"/>
          <w:szCs w:val="28"/>
        </w:rPr>
      </w:pPr>
    </w:p>
    <w:p w:rsidR="000839B7" w:rsidRDefault="000839B7" w:rsidP="000839B7">
      <w:pPr>
        <w:tabs>
          <w:tab w:val="num" w:pos="0"/>
        </w:tabs>
        <w:jc w:val="center"/>
        <w:rPr>
          <w:rFonts w:ascii="Times New Roman" w:hAnsi="Times New Roman" w:cs="Times New Roman"/>
          <w:color w:val="000000"/>
          <w:sz w:val="28"/>
          <w:szCs w:val="28"/>
        </w:rPr>
      </w:pPr>
    </w:p>
    <w:p w:rsidR="000839B7" w:rsidRDefault="000839B7" w:rsidP="000839B7">
      <w:pPr>
        <w:tabs>
          <w:tab w:val="num" w:pos="0"/>
        </w:tabs>
        <w:jc w:val="center"/>
        <w:rPr>
          <w:rFonts w:ascii="Times New Roman" w:hAnsi="Times New Roman" w:cs="Times New Roman"/>
          <w:color w:val="000000"/>
          <w:sz w:val="28"/>
          <w:szCs w:val="28"/>
        </w:rPr>
      </w:pPr>
    </w:p>
    <w:p w:rsidR="000839B7" w:rsidRDefault="000839B7" w:rsidP="000839B7">
      <w:pPr>
        <w:tabs>
          <w:tab w:val="num" w:pos="0"/>
        </w:tabs>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ПРИЛОЖЕНИЕ </w:t>
      </w:r>
    </w:p>
    <w:p w:rsidR="000839B7" w:rsidRDefault="000839B7" w:rsidP="000839B7">
      <w:pPr>
        <w:tabs>
          <w:tab w:val="num" w:pos="0"/>
        </w:tabs>
        <w:jc w:val="center"/>
        <w:rPr>
          <w:rFonts w:ascii="Times New Roman" w:hAnsi="Times New Roman" w:cs="Times New Roman"/>
          <w:color w:val="000000"/>
          <w:sz w:val="28"/>
          <w:szCs w:val="28"/>
        </w:rPr>
      </w:pPr>
    </w:p>
    <w:p w:rsidR="000839B7" w:rsidRDefault="000839B7" w:rsidP="000839B7">
      <w:pPr>
        <w:numPr>
          <w:ilvl w:val="0"/>
          <w:numId w:val="1"/>
        </w:numPr>
        <w:tabs>
          <w:tab w:val="num" w:pos="0"/>
        </w:tabs>
        <w:suppressAutoHyphens/>
        <w:ind w:left="0" w:right="0" w:firstLine="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УТВЕРЖДЕН</w:t>
      </w:r>
    </w:p>
    <w:p w:rsidR="000839B7" w:rsidRDefault="000839B7" w:rsidP="000839B7">
      <w:pPr>
        <w:numPr>
          <w:ilvl w:val="0"/>
          <w:numId w:val="1"/>
        </w:numPr>
        <w:tabs>
          <w:tab w:val="num" w:pos="0"/>
        </w:tabs>
        <w:suppressAutoHyphens/>
        <w:ind w:left="0" w:right="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постановлением администрации</w:t>
      </w:r>
    </w:p>
    <w:p w:rsidR="000839B7" w:rsidRDefault="000839B7" w:rsidP="000839B7">
      <w:pPr>
        <w:numPr>
          <w:ilvl w:val="0"/>
          <w:numId w:val="1"/>
        </w:numPr>
        <w:tabs>
          <w:tab w:val="num" w:pos="0"/>
        </w:tabs>
        <w:suppressAutoHyphens/>
        <w:ind w:left="0" w:right="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Новопашковского сельского</w:t>
      </w:r>
    </w:p>
    <w:p w:rsidR="000839B7" w:rsidRDefault="000839B7" w:rsidP="000839B7">
      <w:pPr>
        <w:numPr>
          <w:ilvl w:val="0"/>
          <w:numId w:val="1"/>
        </w:numPr>
        <w:tabs>
          <w:tab w:val="num" w:pos="0"/>
        </w:tabs>
        <w:suppressAutoHyphens/>
        <w:ind w:left="0" w:right="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поселения Крыловского района</w:t>
      </w:r>
    </w:p>
    <w:p w:rsidR="000839B7" w:rsidRDefault="000839B7" w:rsidP="000839B7">
      <w:pPr>
        <w:numPr>
          <w:ilvl w:val="0"/>
          <w:numId w:val="1"/>
        </w:numPr>
        <w:tabs>
          <w:tab w:val="num" w:pos="0"/>
        </w:tabs>
        <w:suppressAutoHyphens/>
        <w:ind w:left="0" w:right="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от </w:t>
      </w:r>
      <w:r w:rsidR="008B0AC6">
        <w:rPr>
          <w:rFonts w:ascii="Times New Roman" w:hAnsi="Times New Roman" w:cs="Times New Roman"/>
          <w:color w:val="000000"/>
          <w:sz w:val="28"/>
          <w:szCs w:val="28"/>
        </w:rPr>
        <w:t>13.09.2013</w:t>
      </w:r>
      <w:r>
        <w:rPr>
          <w:rFonts w:ascii="Times New Roman" w:hAnsi="Times New Roman" w:cs="Times New Roman"/>
          <w:color w:val="000000"/>
          <w:sz w:val="28"/>
          <w:szCs w:val="28"/>
        </w:rPr>
        <w:t xml:space="preserve">  №</w:t>
      </w:r>
      <w:r w:rsidR="008B0AC6">
        <w:rPr>
          <w:rFonts w:ascii="Times New Roman" w:hAnsi="Times New Roman" w:cs="Times New Roman"/>
          <w:color w:val="000000"/>
          <w:sz w:val="28"/>
          <w:szCs w:val="28"/>
        </w:rPr>
        <w:t>63</w:t>
      </w:r>
    </w:p>
    <w:p w:rsidR="000839B7" w:rsidRDefault="000839B7" w:rsidP="000839B7">
      <w:pPr>
        <w:pStyle w:val="1"/>
        <w:widowControl/>
        <w:tabs>
          <w:tab w:val="clear" w:pos="432"/>
          <w:tab w:val="num" w:pos="0"/>
          <w:tab w:val="center" w:pos="360"/>
          <w:tab w:val="center" w:pos="540"/>
          <w:tab w:val="left" w:pos="8820"/>
          <w:tab w:val="center" w:pos="9000"/>
        </w:tabs>
        <w:ind w:left="540" w:right="436" w:firstLine="0"/>
        <w:jc w:val="center"/>
        <w:rPr>
          <w:b w:val="0"/>
          <w:szCs w:val="28"/>
        </w:rPr>
      </w:pPr>
    </w:p>
    <w:p w:rsidR="000839B7" w:rsidRDefault="000839B7" w:rsidP="000839B7">
      <w:pPr>
        <w:jc w:val="right"/>
        <w:rPr>
          <w:sz w:val="28"/>
          <w:szCs w:val="28"/>
        </w:rPr>
      </w:pPr>
    </w:p>
    <w:p w:rsidR="000839B7" w:rsidRDefault="000839B7" w:rsidP="000839B7">
      <w:pPr>
        <w:pStyle w:val="ConsPlusNormal"/>
        <w:jc w:val="center"/>
        <w:outlineLvl w:val="1"/>
        <w:rPr>
          <w:rFonts w:ascii="Times New Roman" w:hAnsi="Times New Roman" w:cs="Times New Roman"/>
          <w:b/>
          <w:bCs/>
          <w:sz w:val="28"/>
          <w:szCs w:val="28"/>
        </w:rPr>
      </w:pPr>
    </w:p>
    <w:p w:rsidR="000839B7" w:rsidRPr="000839B7" w:rsidRDefault="000839B7" w:rsidP="000839B7">
      <w:pPr>
        <w:pStyle w:val="ConsPlusNormal"/>
        <w:jc w:val="center"/>
        <w:outlineLvl w:val="1"/>
        <w:rPr>
          <w:rFonts w:ascii="Times New Roman" w:hAnsi="Times New Roman" w:cs="Times New Roman"/>
          <w:b/>
          <w:bCs/>
          <w:sz w:val="28"/>
          <w:szCs w:val="28"/>
        </w:rPr>
      </w:pPr>
      <w:r w:rsidRPr="000839B7">
        <w:rPr>
          <w:rFonts w:ascii="Times New Roman" w:hAnsi="Times New Roman" w:cs="Times New Roman"/>
          <w:b/>
          <w:bCs/>
          <w:sz w:val="28"/>
          <w:szCs w:val="28"/>
        </w:rPr>
        <w:t>Порядок</w:t>
      </w:r>
    </w:p>
    <w:p w:rsidR="000839B7" w:rsidRPr="000839B7" w:rsidRDefault="000839B7" w:rsidP="000839B7">
      <w:pPr>
        <w:pStyle w:val="ConsPlusNormal"/>
        <w:jc w:val="center"/>
        <w:outlineLvl w:val="1"/>
        <w:rPr>
          <w:rFonts w:ascii="Times New Roman" w:hAnsi="Times New Roman" w:cs="Times New Roman"/>
          <w:b/>
          <w:sz w:val="28"/>
          <w:szCs w:val="28"/>
        </w:rPr>
      </w:pPr>
      <w:r w:rsidRPr="000839B7">
        <w:rPr>
          <w:rFonts w:ascii="Times New Roman" w:hAnsi="Times New Roman" w:cs="Times New Roman"/>
          <w:b/>
          <w:bCs/>
          <w:sz w:val="28"/>
          <w:szCs w:val="28"/>
        </w:rPr>
        <w:t xml:space="preserve">  ведения  реестра  муниципальных служащих в Новопашковском </w:t>
      </w:r>
      <w:proofErr w:type="gramStart"/>
      <w:r w:rsidRPr="000839B7">
        <w:rPr>
          <w:rFonts w:ascii="Times New Roman" w:hAnsi="Times New Roman" w:cs="Times New Roman"/>
          <w:b/>
          <w:bCs/>
          <w:sz w:val="28"/>
          <w:szCs w:val="28"/>
        </w:rPr>
        <w:t>сельском</w:t>
      </w:r>
      <w:proofErr w:type="gramEnd"/>
      <w:r w:rsidRPr="000839B7">
        <w:rPr>
          <w:rFonts w:ascii="Times New Roman" w:hAnsi="Times New Roman" w:cs="Times New Roman"/>
          <w:b/>
          <w:bCs/>
          <w:sz w:val="28"/>
          <w:szCs w:val="28"/>
        </w:rPr>
        <w:t xml:space="preserve"> поселения Крыловского района</w:t>
      </w:r>
      <w:r w:rsidRPr="000839B7">
        <w:rPr>
          <w:rFonts w:ascii="Times New Roman" w:hAnsi="Times New Roman" w:cs="Times New Roman"/>
          <w:b/>
          <w:sz w:val="28"/>
          <w:szCs w:val="28"/>
        </w:rPr>
        <w:t xml:space="preserve"> </w:t>
      </w:r>
    </w:p>
    <w:p w:rsidR="000839B7" w:rsidRDefault="000839B7" w:rsidP="000839B7">
      <w:pPr>
        <w:pStyle w:val="ConsPlusNormal"/>
        <w:jc w:val="center"/>
        <w:outlineLvl w:val="1"/>
        <w:rPr>
          <w:rFonts w:ascii="Times New Roman" w:hAnsi="Times New Roman" w:cs="Times New Roman"/>
          <w:sz w:val="28"/>
          <w:szCs w:val="28"/>
        </w:rPr>
      </w:pPr>
    </w:p>
    <w:p w:rsidR="000839B7" w:rsidRDefault="000839B7" w:rsidP="000839B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0839B7" w:rsidRDefault="000839B7" w:rsidP="000839B7">
      <w:pPr>
        <w:pStyle w:val="ConsPlusNormal"/>
        <w:jc w:val="center"/>
        <w:rPr>
          <w:rFonts w:ascii="Times New Roman" w:hAnsi="Times New Roman" w:cs="Times New Roman"/>
          <w:sz w:val="28"/>
          <w:szCs w:val="28"/>
        </w:rPr>
      </w:pP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Настоящий Порядок разработан в соответствии с </w:t>
      </w:r>
      <w:hyperlink r:id="rId10" w:history="1">
        <w:r w:rsidRPr="000839B7">
          <w:rPr>
            <w:rStyle w:val="a7"/>
            <w:rFonts w:ascii="Times New Roman" w:hAnsi="Times New Roman" w:cs="Times New Roman"/>
            <w:color w:val="auto"/>
            <w:sz w:val="28"/>
            <w:szCs w:val="28"/>
            <w:u w:val="none"/>
          </w:rPr>
          <w:t>Законом</w:t>
        </w:r>
      </w:hyperlink>
      <w:r w:rsidRPr="000839B7">
        <w:rPr>
          <w:rFonts w:ascii="Times New Roman" w:hAnsi="Times New Roman" w:cs="Times New Roman"/>
          <w:sz w:val="28"/>
          <w:szCs w:val="28"/>
        </w:rPr>
        <w:t xml:space="preserve"> Краснодарского края от 8 июня 2007 года N 1244-КЗ "О муниципальной службе в Краснодарском крае" и </w:t>
      </w:r>
      <w:hyperlink r:id="rId11" w:history="1">
        <w:r w:rsidRPr="000839B7">
          <w:rPr>
            <w:rStyle w:val="a7"/>
            <w:rFonts w:ascii="Times New Roman" w:hAnsi="Times New Roman" w:cs="Times New Roman"/>
            <w:color w:val="auto"/>
            <w:sz w:val="28"/>
            <w:szCs w:val="28"/>
            <w:u w:val="none"/>
          </w:rPr>
          <w:t>Законом</w:t>
        </w:r>
      </w:hyperlink>
      <w:r w:rsidRPr="000839B7">
        <w:rPr>
          <w:rFonts w:ascii="Times New Roman" w:hAnsi="Times New Roman" w:cs="Times New Roman"/>
          <w:sz w:val="28"/>
          <w:szCs w:val="28"/>
        </w:rPr>
        <w:t xml:space="preserve"> Краснодарского края от 8 июня 2007 года № 1243-КЗ "О реестре муниципальных должностей и реестре должностей муниципальной службы в Краснодарском крае" и устанавливает структуру, правила формирования и ведения реестра муниципа</w:t>
      </w:r>
      <w:r>
        <w:rPr>
          <w:rFonts w:ascii="Times New Roman" w:hAnsi="Times New Roman" w:cs="Times New Roman"/>
          <w:sz w:val="28"/>
          <w:szCs w:val="28"/>
        </w:rPr>
        <w:t>льных служащих в Новопашковском сельском поселении Крыловского района</w:t>
      </w:r>
      <w:proofErr w:type="gramEnd"/>
      <w:r>
        <w:rPr>
          <w:rFonts w:ascii="Times New Roman" w:hAnsi="Times New Roman" w:cs="Times New Roman"/>
          <w:sz w:val="28"/>
          <w:szCs w:val="28"/>
        </w:rPr>
        <w:t xml:space="preserve"> (далее - Реестр муниципальных служащих) с целью организации учета и создания единой базы данных о прохождении муниципальной службы муниципальными служащими в Новопашковском сельском поселении Крыловского района (далее - муниципальные служащие).</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Сведения, содержащиеся в Реестре муниципальных служащих, являются основанием для проведения анализа кадрового состава, выработки предложений и рекомендаций по совершенствованию работы с кадрами, формирования резерва кадров для замещения должностей муниципальной службы.</w:t>
      </w:r>
    </w:p>
    <w:p w:rsidR="000839B7" w:rsidRDefault="000839B7" w:rsidP="000839B7">
      <w:pPr>
        <w:pStyle w:val="ConsPlusNormal"/>
        <w:ind w:firstLine="540"/>
        <w:jc w:val="both"/>
        <w:rPr>
          <w:rFonts w:ascii="Times New Roman" w:hAnsi="Times New Roman" w:cs="Times New Roman"/>
          <w:sz w:val="28"/>
          <w:szCs w:val="28"/>
        </w:rPr>
      </w:pPr>
    </w:p>
    <w:p w:rsidR="000839B7" w:rsidRDefault="000839B7" w:rsidP="000839B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 Структура Реестра муниципальных служащих</w:t>
      </w:r>
    </w:p>
    <w:p w:rsidR="000839B7" w:rsidRDefault="000839B7" w:rsidP="000839B7">
      <w:pPr>
        <w:pStyle w:val="ConsPlusNormal"/>
        <w:ind w:firstLine="540"/>
        <w:jc w:val="both"/>
        <w:rPr>
          <w:rFonts w:ascii="Times New Roman" w:hAnsi="Times New Roman" w:cs="Times New Roman"/>
          <w:sz w:val="28"/>
          <w:szCs w:val="28"/>
        </w:rPr>
      </w:pP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Реестр муниципальных служащих состоит раздела:</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Новопашковского сельского поселения Крыловского района ";</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В Реестре муниципальных служащих содержатся следующие сведения:</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смене муниципальным служащим в период прохождения муниципальной службы фамилии (имени, отчества) в Реестре муниципальных служащих сохраняется информация о прежней фамилии (имени, отчестве);</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дата рождения муниципального служащего (число, месяц, год, возраст);</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должность муниципальной службы, замещаемая муниципальным служащим в соответствии со штатным расписанием. Дата назначения муниципального служащего на должность муниципальной службы (число, месяц, год). Сведения вносятся обо всех должностях, ранее замещаемых муниципальным служащим в период прохождения муниципальной службы;</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классный чин муниципального служащего;</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стаж муниципальной службы (с указанием количества лет, месяцев, дней на дату приема на муниципальную службу);</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уровень профессионального образования, наименование учебного заведения, дата поступления и дата его окончания, реквизиты диплома. Если муниципальный служащий имеет дипломы об окончании нескольких высших и средних специальных учебных заведений, в Реестр муниципальных служащих заносится информация по каждому из них. Если муниципальный служащий на дату внесения его в Реестр муниципальных служащих обучается в высшем учебном заведении либо во время прохождения муниципальной службы поступает в высшее учебное заведение, указывается наименование данного учебного заведения и дата поступления;</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специальность, квалификация по диплому, ученая степень, ученое звание;</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дополнительное профессиональное образование (год прохождения, наименование образовательного учреждения, дата окончания, направление обучения): повышение квалификации, профессиональная переподготовка;</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дата прохождения аттестации и результаты аттестации;</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нахождение в резерве (с указанием должности, вида резерва, даты зачисления в резерв);</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сведения об увольнении (основание увольнения, реквизиты правового акта);</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наименование структурного подразделения органа местного самоуправления (муниципального органа), должность в котором замещает муниципальный служащий (заполняется при наличии структурных подразделений);</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группа должностей муниципальной службы (старшая, младшая - </w:t>
      </w:r>
      <w:proofErr w:type="gramStart"/>
      <w:r>
        <w:rPr>
          <w:rFonts w:ascii="Times New Roman" w:hAnsi="Times New Roman" w:cs="Times New Roman"/>
          <w:sz w:val="28"/>
          <w:szCs w:val="28"/>
        </w:rPr>
        <w:t>нужное</w:t>
      </w:r>
      <w:proofErr w:type="gramEnd"/>
      <w:r>
        <w:rPr>
          <w:rFonts w:ascii="Times New Roman" w:hAnsi="Times New Roman" w:cs="Times New Roman"/>
          <w:sz w:val="28"/>
          <w:szCs w:val="28"/>
        </w:rPr>
        <w:t xml:space="preserve"> указать).</w:t>
      </w:r>
    </w:p>
    <w:p w:rsidR="000839B7" w:rsidRDefault="000839B7" w:rsidP="000839B7">
      <w:pPr>
        <w:pStyle w:val="ConsPlusNormal"/>
        <w:ind w:firstLine="540"/>
        <w:jc w:val="both"/>
        <w:rPr>
          <w:rFonts w:ascii="Times New Roman" w:hAnsi="Times New Roman" w:cs="Times New Roman"/>
          <w:sz w:val="28"/>
          <w:szCs w:val="28"/>
        </w:rPr>
      </w:pPr>
    </w:p>
    <w:p w:rsidR="000839B7" w:rsidRDefault="000839B7" w:rsidP="000839B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 Порядок формирования и ведения Реестра</w:t>
      </w:r>
    </w:p>
    <w:p w:rsidR="000839B7" w:rsidRDefault="000839B7" w:rsidP="000839B7">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муниципальных служащих</w:t>
      </w:r>
    </w:p>
    <w:p w:rsidR="000839B7" w:rsidRDefault="000839B7" w:rsidP="000839B7">
      <w:pPr>
        <w:pStyle w:val="ConsPlusNormal"/>
        <w:ind w:firstLine="540"/>
        <w:jc w:val="both"/>
        <w:rPr>
          <w:rFonts w:ascii="Times New Roman" w:hAnsi="Times New Roman" w:cs="Times New Roman"/>
          <w:sz w:val="28"/>
          <w:szCs w:val="28"/>
        </w:rPr>
      </w:pP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Формирование и ведение Реестра муниципальных служащих осуществляется общим отделом  администрации Новопашковского сельского поселения Крыловского района на основании личных дел муниципальных служащих по форме согласно приложению № 1 (не приводится) к настоящему Порядку.</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Реестр муниципальных служащих хранится на электронных носителях с обеспечением защиты от несанкционированного доступа и копирования.</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3.3. Ведение Реестра муниципальных служащих включает в себя:</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ввод новых данных в Реестр муниципальных служащих и корректировку имеющихся;</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архивирование данных, удаляемых из Реестра муниципальных служащих;</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формирование выписок из Реестра муниципальных служащих в соответствии с запросами лиц и организаций, имеющих доступ к запрашиваемой информации.</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 Внесению в Реестр муниципальных служащих подлежат все муниципальные служащие в  Новопашковском </w:t>
      </w:r>
      <w:proofErr w:type="gramStart"/>
      <w:r>
        <w:rPr>
          <w:rFonts w:ascii="Times New Roman" w:hAnsi="Times New Roman" w:cs="Times New Roman"/>
          <w:sz w:val="28"/>
          <w:szCs w:val="28"/>
        </w:rPr>
        <w:t>сельском</w:t>
      </w:r>
      <w:proofErr w:type="gramEnd"/>
      <w:r>
        <w:rPr>
          <w:rFonts w:ascii="Times New Roman" w:hAnsi="Times New Roman" w:cs="Times New Roman"/>
          <w:sz w:val="28"/>
          <w:szCs w:val="28"/>
        </w:rPr>
        <w:t xml:space="preserve"> поселения Крыловского района, состоящие на муниципальной службе.</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proofErr w:type="gramStart"/>
      <w:r>
        <w:rPr>
          <w:rFonts w:ascii="Times New Roman" w:hAnsi="Times New Roman" w:cs="Times New Roman"/>
          <w:sz w:val="28"/>
          <w:szCs w:val="28"/>
        </w:rPr>
        <w:t>Внесение в Реестр муниципальных служащих сведений о муниципальном служащем, об изменениях в его учетных данных осуществляется на основании сведений, представляемых в общий отдел администрации Новопашковского сельского поселения Крыловского района по форме согласно приложениям № 2 и (или) № 3 (не приводятся) к настоящему Порядку, не позднее 3 дней со дня поступления гражданина на муниципальную службу или произошедших изменений.</w:t>
      </w:r>
      <w:proofErr w:type="gramEnd"/>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 Муниципальный служащий, уволенный с муниципальной службы, исключается из Реестра муниципальных служащих в день увольнения.</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силу решения суда.</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 Сбор и внесение в Реестр муниципальных служащих сведений о политической и религиозной принадлежности, о частной жизни муниципальных служащих запрещается.</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 Реестр муниципальных служащих на бумажном носителе составляется один раз в год по состоянию на 1 января с учетом изменений и дополнений, внесенных в Реестр муниципальных служащих в течение предыдущего календарного года, и утверждается главой Новопашковского сельского поселения Крыловского района. Утвержденный Реестр муниципальных служащих хранится в течение 5 лет с обеспечением мер, препятствующих несанкционированному доступу к нему, затем передается на архивное хранение в порядке, установленном действующим законодательством и муниципальными правовыми актами.</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 Список муниципальных служащих, исключенных из Реестра муниципальных служащих по соответствующим основаниям, на бумажном носителе доставляется ежегодно по состоянию на 1 января по форме согласно приложению № 4 (не приводится) к настоящему Порядку и является приложением к Реестру муниципальных служащих.</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3.10. Сведения из Реестра муниципальных служащих могут оформляться в виде выписок и справок. Оформленные в установленном порядке выписки </w:t>
      </w:r>
      <w:r>
        <w:rPr>
          <w:rFonts w:ascii="Times New Roman" w:hAnsi="Times New Roman" w:cs="Times New Roman"/>
          <w:sz w:val="28"/>
          <w:szCs w:val="28"/>
        </w:rPr>
        <w:lastRenderedPageBreak/>
        <w:t>и справки являются официальными документами, удостоверяющими факт прохождения конкретным лицом муниципальной службы в администрации Новопашковского сельского поселения Крыловского района.</w:t>
      </w:r>
    </w:p>
    <w:p w:rsidR="000839B7" w:rsidRP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3.11. Передача сведений из Реестра муниципальных служащих третьей стороне не допускается без письменного согласия муниципального служащего, за исключением случаев, установленных федеральным законодательством. Передача сведений из Реестра муниципальных служащих третьей стороне осуществляется по письменному разрешению главы _Новопашковского сельского поселения Крыловского района с соблюдением требований по защите информации, содержащей персональные данные, установленных </w:t>
      </w:r>
      <w:r w:rsidRPr="000839B7">
        <w:rPr>
          <w:rFonts w:ascii="Times New Roman" w:hAnsi="Times New Roman" w:cs="Times New Roman"/>
          <w:sz w:val="28"/>
          <w:szCs w:val="28"/>
        </w:rPr>
        <w:t xml:space="preserve">Трудовым </w:t>
      </w:r>
      <w:hyperlink r:id="rId12" w:history="1">
        <w:r w:rsidRPr="000839B7">
          <w:rPr>
            <w:rStyle w:val="a7"/>
            <w:rFonts w:ascii="Times New Roman" w:hAnsi="Times New Roman" w:cs="Times New Roman"/>
            <w:color w:val="auto"/>
            <w:sz w:val="28"/>
            <w:szCs w:val="28"/>
            <w:u w:val="none"/>
          </w:rPr>
          <w:t>кодексом</w:t>
        </w:r>
      </w:hyperlink>
      <w:r w:rsidRPr="000839B7">
        <w:rPr>
          <w:rFonts w:ascii="Times New Roman" w:hAnsi="Times New Roman" w:cs="Times New Roman"/>
          <w:sz w:val="28"/>
          <w:szCs w:val="28"/>
        </w:rPr>
        <w:t xml:space="preserve"> Российской Федерации, Федеральным </w:t>
      </w:r>
      <w:hyperlink r:id="rId13" w:history="1">
        <w:r w:rsidRPr="000839B7">
          <w:rPr>
            <w:rStyle w:val="a7"/>
            <w:rFonts w:ascii="Times New Roman" w:hAnsi="Times New Roman" w:cs="Times New Roman"/>
            <w:color w:val="auto"/>
            <w:sz w:val="28"/>
            <w:szCs w:val="28"/>
            <w:u w:val="none"/>
          </w:rPr>
          <w:t>законом</w:t>
        </w:r>
      </w:hyperlink>
      <w:r w:rsidRPr="000839B7">
        <w:rPr>
          <w:rFonts w:ascii="Times New Roman" w:hAnsi="Times New Roman" w:cs="Times New Roman"/>
          <w:sz w:val="28"/>
          <w:szCs w:val="28"/>
        </w:rPr>
        <w:t xml:space="preserve"> "О персональных данных" и иными нормативными правовыми актами.</w:t>
      </w:r>
    </w:p>
    <w:p w:rsidR="000839B7" w:rsidRDefault="000839B7" w:rsidP="000839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3.12. Руководитель органов местного самоуправления, специалист по работе с кадрами несут дисциплинарную и иную предусмотренную действующим законодательством ответственность за недостоверное или несвоевременное представление сведений для формирования и ведения Реестра, а также за несоблюдение требований действующего законодательства по защите информации, содержащей персональные данные.</w:t>
      </w:r>
    </w:p>
    <w:p w:rsidR="000839B7" w:rsidRDefault="000839B7" w:rsidP="000839B7">
      <w:pPr>
        <w:pStyle w:val="ConsPlusNormal"/>
        <w:ind w:firstLine="540"/>
        <w:jc w:val="both"/>
        <w:rPr>
          <w:rFonts w:ascii="Times New Roman" w:hAnsi="Times New Roman" w:cs="Times New Roman"/>
          <w:sz w:val="28"/>
          <w:szCs w:val="28"/>
        </w:rPr>
      </w:pPr>
    </w:p>
    <w:p w:rsidR="000839B7" w:rsidRDefault="000839B7" w:rsidP="000839B7">
      <w:pPr>
        <w:ind w:firstLine="0"/>
        <w:rPr>
          <w:rFonts w:ascii="Times New Roman" w:hAnsi="Times New Roman" w:cs="Times New Roman"/>
          <w:sz w:val="28"/>
          <w:szCs w:val="28"/>
        </w:rPr>
      </w:pPr>
      <w:r>
        <w:rPr>
          <w:rFonts w:ascii="Times New Roman" w:hAnsi="Times New Roman" w:cs="Times New Roman"/>
          <w:sz w:val="28"/>
          <w:szCs w:val="28"/>
        </w:rPr>
        <w:t xml:space="preserve">Специалист 1 категории </w:t>
      </w:r>
    </w:p>
    <w:p w:rsidR="000839B7" w:rsidRDefault="000839B7" w:rsidP="000839B7">
      <w:pPr>
        <w:ind w:firstLine="0"/>
        <w:rPr>
          <w:rFonts w:ascii="Times New Roman" w:hAnsi="Times New Roman" w:cs="Times New Roman"/>
          <w:sz w:val="28"/>
          <w:szCs w:val="28"/>
        </w:rPr>
      </w:pPr>
      <w:r>
        <w:rPr>
          <w:rFonts w:ascii="Times New Roman" w:hAnsi="Times New Roman" w:cs="Times New Roman"/>
          <w:sz w:val="28"/>
          <w:szCs w:val="28"/>
        </w:rPr>
        <w:t xml:space="preserve">отдела по общим вопросам                                                     С.Ф.  Шаповалова                     </w:t>
      </w:r>
    </w:p>
    <w:p w:rsidR="000839B7" w:rsidRDefault="000839B7" w:rsidP="000839B7"/>
    <w:p w:rsidR="000839B7" w:rsidRDefault="000839B7" w:rsidP="000839B7">
      <w:pPr>
        <w:rPr>
          <w:rFonts w:ascii="Times New Roman" w:hAnsi="Times New Roman" w:cs="Times New Roman"/>
          <w:sz w:val="28"/>
          <w:szCs w:val="28"/>
        </w:rPr>
      </w:pPr>
    </w:p>
    <w:p w:rsidR="000839B7" w:rsidRDefault="000839B7" w:rsidP="000839B7">
      <w:pPr>
        <w:rPr>
          <w:rFonts w:ascii="Times New Roman" w:hAnsi="Times New Roman" w:cs="Times New Roman"/>
          <w:sz w:val="28"/>
          <w:szCs w:val="28"/>
        </w:rPr>
      </w:pPr>
    </w:p>
    <w:p w:rsidR="00CB6E00" w:rsidRDefault="00CB6E00"/>
    <w:sectPr w:rsidR="00CB6E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67E" w:rsidRDefault="00C9067E" w:rsidP="000839B7">
      <w:r>
        <w:separator/>
      </w:r>
    </w:p>
  </w:endnote>
  <w:endnote w:type="continuationSeparator" w:id="0">
    <w:p w:rsidR="00C9067E" w:rsidRDefault="00C9067E" w:rsidP="0008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67E" w:rsidRDefault="00C9067E" w:rsidP="000839B7">
      <w:r>
        <w:separator/>
      </w:r>
    </w:p>
  </w:footnote>
  <w:footnote w:type="continuationSeparator" w:id="0">
    <w:p w:rsidR="00C9067E" w:rsidRDefault="00C9067E" w:rsidP="00083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D1"/>
    <w:rsid w:val="000839B7"/>
    <w:rsid w:val="00293D06"/>
    <w:rsid w:val="0030157B"/>
    <w:rsid w:val="00893270"/>
    <w:rsid w:val="008B0AC6"/>
    <w:rsid w:val="00A57243"/>
    <w:rsid w:val="00C42E27"/>
    <w:rsid w:val="00C9067E"/>
    <w:rsid w:val="00CB6E00"/>
    <w:rsid w:val="00CF61D1"/>
    <w:rsid w:val="00E7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9B7"/>
    <w:pPr>
      <w:spacing w:after="0" w:line="240" w:lineRule="auto"/>
      <w:ind w:right="-6" w:firstLine="709"/>
      <w:jc w:val="both"/>
    </w:pPr>
  </w:style>
  <w:style w:type="paragraph" w:styleId="1">
    <w:name w:val="heading 1"/>
    <w:basedOn w:val="a"/>
    <w:next w:val="a"/>
    <w:link w:val="10"/>
    <w:qFormat/>
    <w:rsid w:val="000839B7"/>
    <w:pPr>
      <w:keepNext/>
      <w:widowControl w:val="0"/>
      <w:numPr>
        <w:numId w:val="1"/>
      </w:numPr>
      <w:suppressAutoHyphens/>
      <w:ind w:right="0"/>
      <w:outlineLvl w:val="0"/>
    </w:pPr>
    <w:rPr>
      <w:rFonts w:ascii="Times New Roman" w:eastAsia="Lucida Sans Unicode" w:hAnsi="Times New Roman" w:cs="Times New Roman"/>
      <w:b/>
      <w:bCs/>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39B7"/>
    <w:rPr>
      <w:rFonts w:ascii="Times New Roman" w:eastAsia="Lucida Sans Unicode" w:hAnsi="Times New Roman" w:cs="Times New Roman"/>
      <w:b/>
      <w:bCs/>
      <w:kern w:val="2"/>
      <w:sz w:val="28"/>
      <w:szCs w:val="24"/>
    </w:rPr>
  </w:style>
  <w:style w:type="paragraph" w:styleId="a3">
    <w:name w:val="Normal (Web)"/>
    <w:basedOn w:val="a"/>
    <w:uiPriority w:val="99"/>
    <w:semiHidden/>
    <w:unhideWhenUsed/>
    <w:rsid w:val="000839B7"/>
    <w:pPr>
      <w:spacing w:before="100" w:beforeAutospacing="1" w:after="100" w:afterAutospacing="1"/>
      <w:ind w:right="0" w:firstLine="0"/>
      <w:jc w:val="left"/>
    </w:pPr>
    <w:rPr>
      <w:rFonts w:ascii="Times New Roman" w:eastAsia="Times New Roman" w:hAnsi="Times New Roman" w:cs="Times New Roman"/>
      <w:sz w:val="24"/>
      <w:szCs w:val="24"/>
      <w:lang w:eastAsia="ru-RU"/>
    </w:rPr>
  </w:style>
  <w:style w:type="paragraph" w:styleId="a4">
    <w:name w:val="Subtitle"/>
    <w:basedOn w:val="a"/>
    <w:next w:val="a5"/>
    <w:link w:val="a6"/>
    <w:uiPriority w:val="99"/>
    <w:qFormat/>
    <w:rsid w:val="000839B7"/>
    <w:pPr>
      <w:widowControl w:val="0"/>
      <w:suppressAutoHyphens/>
      <w:ind w:right="0" w:firstLine="0"/>
      <w:jc w:val="center"/>
    </w:pPr>
    <w:rPr>
      <w:rFonts w:ascii="Times New Roman" w:eastAsia="Lucida Sans Unicode" w:hAnsi="Times New Roman" w:cs="Times New Roman"/>
      <w:b/>
      <w:bCs/>
      <w:kern w:val="2"/>
      <w:sz w:val="28"/>
      <w:szCs w:val="24"/>
    </w:rPr>
  </w:style>
  <w:style w:type="character" w:customStyle="1" w:styleId="a6">
    <w:name w:val="Подзаголовок Знак"/>
    <w:basedOn w:val="a0"/>
    <w:link w:val="a4"/>
    <w:uiPriority w:val="99"/>
    <w:rsid w:val="000839B7"/>
    <w:rPr>
      <w:rFonts w:ascii="Times New Roman" w:eastAsia="Lucida Sans Unicode" w:hAnsi="Times New Roman" w:cs="Times New Roman"/>
      <w:b/>
      <w:bCs/>
      <w:kern w:val="2"/>
      <w:sz w:val="28"/>
      <w:szCs w:val="24"/>
    </w:rPr>
  </w:style>
  <w:style w:type="paragraph" w:customStyle="1" w:styleId="ConsPlusNormal">
    <w:name w:val="ConsPlusNormal"/>
    <w:uiPriority w:val="99"/>
    <w:semiHidden/>
    <w:rsid w:val="000839B7"/>
    <w:pPr>
      <w:autoSpaceDE w:val="0"/>
      <w:autoSpaceDN w:val="0"/>
      <w:adjustRightInd w:val="0"/>
      <w:spacing w:after="0" w:line="240" w:lineRule="auto"/>
    </w:pPr>
    <w:rPr>
      <w:rFonts w:ascii="Arial" w:hAnsi="Arial" w:cs="Arial"/>
      <w:sz w:val="20"/>
      <w:szCs w:val="20"/>
    </w:rPr>
  </w:style>
  <w:style w:type="character" w:styleId="a7">
    <w:name w:val="Hyperlink"/>
    <w:basedOn w:val="a0"/>
    <w:uiPriority w:val="99"/>
    <w:semiHidden/>
    <w:unhideWhenUsed/>
    <w:rsid w:val="000839B7"/>
    <w:rPr>
      <w:color w:val="0000FF"/>
      <w:u w:val="single"/>
    </w:rPr>
  </w:style>
  <w:style w:type="paragraph" w:styleId="a5">
    <w:name w:val="Body Text"/>
    <w:basedOn w:val="a"/>
    <w:link w:val="a8"/>
    <w:uiPriority w:val="99"/>
    <w:semiHidden/>
    <w:unhideWhenUsed/>
    <w:rsid w:val="000839B7"/>
    <w:pPr>
      <w:spacing w:after="120"/>
    </w:pPr>
  </w:style>
  <w:style w:type="character" w:customStyle="1" w:styleId="a8">
    <w:name w:val="Основной текст Знак"/>
    <w:basedOn w:val="a0"/>
    <w:link w:val="a5"/>
    <w:uiPriority w:val="99"/>
    <w:semiHidden/>
    <w:rsid w:val="000839B7"/>
  </w:style>
  <w:style w:type="paragraph" w:styleId="a9">
    <w:name w:val="header"/>
    <w:basedOn w:val="a"/>
    <w:link w:val="aa"/>
    <w:uiPriority w:val="99"/>
    <w:unhideWhenUsed/>
    <w:rsid w:val="000839B7"/>
    <w:pPr>
      <w:tabs>
        <w:tab w:val="center" w:pos="4677"/>
        <w:tab w:val="right" w:pos="9355"/>
      </w:tabs>
    </w:pPr>
  </w:style>
  <w:style w:type="character" w:customStyle="1" w:styleId="aa">
    <w:name w:val="Верхний колонтитул Знак"/>
    <w:basedOn w:val="a0"/>
    <w:link w:val="a9"/>
    <w:uiPriority w:val="99"/>
    <w:rsid w:val="000839B7"/>
  </w:style>
  <w:style w:type="paragraph" w:styleId="ab">
    <w:name w:val="footer"/>
    <w:basedOn w:val="a"/>
    <w:link w:val="ac"/>
    <w:uiPriority w:val="99"/>
    <w:unhideWhenUsed/>
    <w:rsid w:val="000839B7"/>
    <w:pPr>
      <w:tabs>
        <w:tab w:val="center" w:pos="4677"/>
        <w:tab w:val="right" w:pos="9355"/>
      </w:tabs>
    </w:pPr>
  </w:style>
  <w:style w:type="character" w:customStyle="1" w:styleId="ac">
    <w:name w:val="Нижний колонтитул Знак"/>
    <w:basedOn w:val="a0"/>
    <w:link w:val="ab"/>
    <w:uiPriority w:val="99"/>
    <w:rsid w:val="000839B7"/>
  </w:style>
  <w:style w:type="paragraph" w:styleId="ad">
    <w:name w:val="Balloon Text"/>
    <w:basedOn w:val="a"/>
    <w:link w:val="ae"/>
    <w:uiPriority w:val="99"/>
    <w:semiHidden/>
    <w:unhideWhenUsed/>
    <w:rsid w:val="008B0AC6"/>
    <w:rPr>
      <w:rFonts w:ascii="Tahoma" w:hAnsi="Tahoma" w:cs="Tahoma"/>
      <w:sz w:val="16"/>
      <w:szCs w:val="16"/>
    </w:rPr>
  </w:style>
  <w:style w:type="character" w:customStyle="1" w:styleId="ae">
    <w:name w:val="Текст выноски Знак"/>
    <w:basedOn w:val="a0"/>
    <w:link w:val="ad"/>
    <w:uiPriority w:val="99"/>
    <w:semiHidden/>
    <w:rsid w:val="008B0A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9B7"/>
    <w:pPr>
      <w:spacing w:after="0" w:line="240" w:lineRule="auto"/>
      <w:ind w:right="-6" w:firstLine="709"/>
      <w:jc w:val="both"/>
    </w:pPr>
  </w:style>
  <w:style w:type="paragraph" w:styleId="1">
    <w:name w:val="heading 1"/>
    <w:basedOn w:val="a"/>
    <w:next w:val="a"/>
    <w:link w:val="10"/>
    <w:qFormat/>
    <w:rsid w:val="000839B7"/>
    <w:pPr>
      <w:keepNext/>
      <w:widowControl w:val="0"/>
      <w:numPr>
        <w:numId w:val="1"/>
      </w:numPr>
      <w:suppressAutoHyphens/>
      <w:ind w:right="0"/>
      <w:outlineLvl w:val="0"/>
    </w:pPr>
    <w:rPr>
      <w:rFonts w:ascii="Times New Roman" w:eastAsia="Lucida Sans Unicode" w:hAnsi="Times New Roman" w:cs="Times New Roman"/>
      <w:b/>
      <w:bCs/>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39B7"/>
    <w:rPr>
      <w:rFonts w:ascii="Times New Roman" w:eastAsia="Lucida Sans Unicode" w:hAnsi="Times New Roman" w:cs="Times New Roman"/>
      <w:b/>
      <w:bCs/>
      <w:kern w:val="2"/>
      <w:sz w:val="28"/>
      <w:szCs w:val="24"/>
    </w:rPr>
  </w:style>
  <w:style w:type="paragraph" w:styleId="a3">
    <w:name w:val="Normal (Web)"/>
    <w:basedOn w:val="a"/>
    <w:uiPriority w:val="99"/>
    <w:semiHidden/>
    <w:unhideWhenUsed/>
    <w:rsid w:val="000839B7"/>
    <w:pPr>
      <w:spacing w:before="100" w:beforeAutospacing="1" w:after="100" w:afterAutospacing="1"/>
      <w:ind w:right="0" w:firstLine="0"/>
      <w:jc w:val="left"/>
    </w:pPr>
    <w:rPr>
      <w:rFonts w:ascii="Times New Roman" w:eastAsia="Times New Roman" w:hAnsi="Times New Roman" w:cs="Times New Roman"/>
      <w:sz w:val="24"/>
      <w:szCs w:val="24"/>
      <w:lang w:eastAsia="ru-RU"/>
    </w:rPr>
  </w:style>
  <w:style w:type="paragraph" w:styleId="a4">
    <w:name w:val="Subtitle"/>
    <w:basedOn w:val="a"/>
    <w:next w:val="a5"/>
    <w:link w:val="a6"/>
    <w:uiPriority w:val="99"/>
    <w:qFormat/>
    <w:rsid w:val="000839B7"/>
    <w:pPr>
      <w:widowControl w:val="0"/>
      <w:suppressAutoHyphens/>
      <w:ind w:right="0" w:firstLine="0"/>
      <w:jc w:val="center"/>
    </w:pPr>
    <w:rPr>
      <w:rFonts w:ascii="Times New Roman" w:eastAsia="Lucida Sans Unicode" w:hAnsi="Times New Roman" w:cs="Times New Roman"/>
      <w:b/>
      <w:bCs/>
      <w:kern w:val="2"/>
      <w:sz w:val="28"/>
      <w:szCs w:val="24"/>
    </w:rPr>
  </w:style>
  <w:style w:type="character" w:customStyle="1" w:styleId="a6">
    <w:name w:val="Подзаголовок Знак"/>
    <w:basedOn w:val="a0"/>
    <w:link w:val="a4"/>
    <w:uiPriority w:val="99"/>
    <w:rsid w:val="000839B7"/>
    <w:rPr>
      <w:rFonts w:ascii="Times New Roman" w:eastAsia="Lucida Sans Unicode" w:hAnsi="Times New Roman" w:cs="Times New Roman"/>
      <w:b/>
      <w:bCs/>
      <w:kern w:val="2"/>
      <w:sz w:val="28"/>
      <w:szCs w:val="24"/>
    </w:rPr>
  </w:style>
  <w:style w:type="paragraph" w:customStyle="1" w:styleId="ConsPlusNormal">
    <w:name w:val="ConsPlusNormal"/>
    <w:uiPriority w:val="99"/>
    <w:semiHidden/>
    <w:rsid w:val="000839B7"/>
    <w:pPr>
      <w:autoSpaceDE w:val="0"/>
      <w:autoSpaceDN w:val="0"/>
      <w:adjustRightInd w:val="0"/>
      <w:spacing w:after="0" w:line="240" w:lineRule="auto"/>
    </w:pPr>
    <w:rPr>
      <w:rFonts w:ascii="Arial" w:hAnsi="Arial" w:cs="Arial"/>
      <w:sz w:val="20"/>
      <w:szCs w:val="20"/>
    </w:rPr>
  </w:style>
  <w:style w:type="character" w:styleId="a7">
    <w:name w:val="Hyperlink"/>
    <w:basedOn w:val="a0"/>
    <w:uiPriority w:val="99"/>
    <w:semiHidden/>
    <w:unhideWhenUsed/>
    <w:rsid w:val="000839B7"/>
    <w:rPr>
      <w:color w:val="0000FF"/>
      <w:u w:val="single"/>
    </w:rPr>
  </w:style>
  <w:style w:type="paragraph" w:styleId="a5">
    <w:name w:val="Body Text"/>
    <w:basedOn w:val="a"/>
    <w:link w:val="a8"/>
    <w:uiPriority w:val="99"/>
    <w:semiHidden/>
    <w:unhideWhenUsed/>
    <w:rsid w:val="000839B7"/>
    <w:pPr>
      <w:spacing w:after="120"/>
    </w:pPr>
  </w:style>
  <w:style w:type="character" w:customStyle="1" w:styleId="a8">
    <w:name w:val="Основной текст Знак"/>
    <w:basedOn w:val="a0"/>
    <w:link w:val="a5"/>
    <w:uiPriority w:val="99"/>
    <w:semiHidden/>
    <w:rsid w:val="000839B7"/>
  </w:style>
  <w:style w:type="paragraph" w:styleId="a9">
    <w:name w:val="header"/>
    <w:basedOn w:val="a"/>
    <w:link w:val="aa"/>
    <w:uiPriority w:val="99"/>
    <w:unhideWhenUsed/>
    <w:rsid w:val="000839B7"/>
    <w:pPr>
      <w:tabs>
        <w:tab w:val="center" w:pos="4677"/>
        <w:tab w:val="right" w:pos="9355"/>
      </w:tabs>
    </w:pPr>
  </w:style>
  <w:style w:type="character" w:customStyle="1" w:styleId="aa">
    <w:name w:val="Верхний колонтитул Знак"/>
    <w:basedOn w:val="a0"/>
    <w:link w:val="a9"/>
    <w:uiPriority w:val="99"/>
    <w:rsid w:val="000839B7"/>
  </w:style>
  <w:style w:type="paragraph" w:styleId="ab">
    <w:name w:val="footer"/>
    <w:basedOn w:val="a"/>
    <w:link w:val="ac"/>
    <w:uiPriority w:val="99"/>
    <w:unhideWhenUsed/>
    <w:rsid w:val="000839B7"/>
    <w:pPr>
      <w:tabs>
        <w:tab w:val="center" w:pos="4677"/>
        <w:tab w:val="right" w:pos="9355"/>
      </w:tabs>
    </w:pPr>
  </w:style>
  <w:style w:type="character" w:customStyle="1" w:styleId="ac">
    <w:name w:val="Нижний колонтитул Знак"/>
    <w:basedOn w:val="a0"/>
    <w:link w:val="ab"/>
    <w:uiPriority w:val="99"/>
    <w:rsid w:val="000839B7"/>
  </w:style>
  <w:style w:type="paragraph" w:styleId="ad">
    <w:name w:val="Balloon Text"/>
    <w:basedOn w:val="a"/>
    <w:link w:val="ae"/>
    <w:uiPriority w:val="99"/>
    <w:semiHidden/>
    <w:unhideWhenUsed/>
    <w:rsid w:val="008B0AC6"/>
    <w:rPr>
      <w:rFonts w:ascii="Tahoma" w:hAnsi="Tahoma" w:cs="Tahoma"/>
      <w:sz w:val="16"/>
      <w:szCs w:val="16"/>
    </w:rPr>
  </w:style>
  <w:style w:type="character" w:customStyle="1" w:styleId="ae">
    <w:name w:val="Текст выноски Знак"/>
    <w:basedOn w:val="a0"/>
    <w:link w:val="ad"/>
    <w:uiPriority w:val="99"/>
    <w:semiHidden/>
    <w:rsid w:val="008B0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24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CC13358078A30CA6E7147C861473CA9D2EA2391D52BAF2A418188EC918AF2461177991CA9C4D44439882m5F8S" TargetMode="External"/><Relationship Id="rId13" Type="http://schemas.openxmlformats.org/officeDocument/2006/relationships/hyperlink" Target="consultantplus://offline/ref=A2CC13358078A30CA6E70A7190782CC09B21F5331056B4A2FE4743D39Em1F1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2CC13358078A30CA6E70A7190782CC09B20FC341555B4A2FE4743D39Em1F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2CC13358078A30CA6E7147C861473CA9D2EA2391251BEF3A318188EC918AF2461177991CA9C4D44439884m5F9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2CC13358078A30CA6E7147C861473CA9D2EA2391D52BAF2A418188EC918AF2461177991CA9C4D44439882m5F8S" TargetMode="External"/><Relationship Id="rId4" Type="http://schemas.openxmlformats.org/officeDocument/2006/relationships/settings" Target="settings.xml"/><Relationship Id="rId9" Type="http://schemas.openxmlformats.org/officeDocument/2006/relationships/hyperlink" Target="file:///C:\Users\Velton\Documents\&#1055;&#1056;&#1054;&#1050;&#1059;&#1056;&#1040;&#1058;&#1059;&#1056;&#1040;\2013\&#1053;&#1072;%20&#1101;&#1089;&#1087;&#1077;&#1088;&#1090;&#1085;&#1086;&#1077;%20&#1079;&#1072;&#1082;&#1083;%20&#1084;&#1091;&#1085;.&#1089;&#1083;\&#1056;&#1077;&#1077;&#1089;&#1090;&#1088;%20&#1087;&#1088;&#1077;&#1082;&#1090;.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1544</Words>
  <Characters>8801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Velton</dc:creator>
  <cp:keywords/>
  <dc:description/>
  <cp:lastModifiedBy>Velton</cp:lastModifiedBy>
  <cp:revision>6</cp:revision>
  <cp:lastPrinted>2013-09-23T05:45:00Z</cp:lastPrinted>
  <dcterms:created xsi:type="dcterms:W3CDTF">2013-09-20T10:08:00Z</dcterms:created>
  <dcterms:modified xsi:type="dcterms:W3CDTF">2013-09-30T05:06:00Z</dcterms:modified>
</cp:coreProperties>
</file>