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C5" w:rsidRDefault="005B0E00" w:rsidP="007A7092">
      <w:pPr>
        <w:pStyle w:val="a6"/>
      </w:pPr>
      <w:r>
        <w:rPr>
          <w:noProof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5C5" w:rsidRDefault="00FA05C5" w:rsidP="007A7092">
      <w:pPr>
        <w:pStyle w:val="a6"/>
      </w:pPr>
    </w:p>
    <w:p w:rsidR="005B0E00" w:rsidRDefault="005B0E00" w:rsidP="007A7092">
      <w:pPr>
        <w:pStyle w:val="a6"/>
      </w:pPr>
    </w:p>
    <w:p w:rsidR="005B0E00" w:rsidRDefault="005B0E00" w:rsidP="007A7092">
      <w:pPr>
        <w:pStyle w:val="a6"/>
      </w:pPr>
    </w:p>
    <w:p w:rsidR="005B0E00" w:rsidRDefault="005B0E00" w:rsidP="007A7092">
      <w:pPr>
        <w:pStyle w:val="a6"/>
      </w:pPr>
    </w:p>
    <w:p w:rsidR="005B0E00" w:rsidRDefault="005B0E00" w:rsidP="007A7092">
      <w:pPr>
        <w:pStyle w:val="a6"/>
      </w:pPr>
    </w:p>
    <w:p w:rsidR="007A7092" w:rsidRPr="005B0E00" w:rsidRDefault="007A7092" w:rsidP="007A7092">
      <w:pPr>
        <w:pStyle w:val="a6"/>
      </w:pPr>
      <w:r w:rsidRPr="005B0E00">
        <w:t xml:space="preserve">АДМИНИСТРАЦИЯ   НОВОПАШКОВСКОГО  СЕЛЬСКОГО  ПОСЕЛЕНИЯ КРЫЛОВСКОГО РАЙОНА </w:t>
      </w:r>
    </w:p>
    <w:p w:rsidR="007A7092" w:rsidRDefault="007A7092" w:rsidP="007A7092">
      <w:pPr>
        <w:pStyle w:val="a6"/>
      </w:pPr>
      <w:r w:rsidRPr="005B0E00"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7092" w:rsidRDefault="005B0E00" w:rsidP="007A7092">
      <w:pPr>
        <w:pStyle w:val="a6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7A7092" w:rsidRDefault="007A7092" w:rsidP="009A1BA5">
      <w:pPr>
        <w:pStyle w:val="a4"/>
        <w:spacing w:after="0"/>
        <w:rPr>
          <w:sz w:val="28"/>
          <w:szCs w:val="20"/>
        </w:rPr>
      </w:pPr>
    </w:p>
    <w:p w:rsidR="009A1BA5" w:rsidRPr="007F213C" w:rsidRDefault="009A1BA5" w:rsidP="009A1BA5">
      <w:pPr>
        <w:autoSpaceDE w:val="0"/>
        <w:spacing w:after="0"/>
        <w:rPr>
          <w:rFonts w:ascii="Times New Roman" w:hAnsi="Times New Roman" w:cs="Times New Roman"/>
          <w:b/>
        </w:rPr>
      </w:pPr>
      <w:r w:rsidRPr="009A1BA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2529">
        <w:rPr>
          <w:rFonts w:ascii="Times New Roman" w:hAnsi="Times New Roman" w:cs="Times New Roman"/>
          <w:b/>
          <w:sz w:val="28"/>
          <w:szCs w:val="28"/>
        </w:rPr>
        <w:t>14.03.2025</w:t>
      </w:r>
      <w:r w:rsidRPr="009A1B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A1BA5">
        <w:rPr>
          <w:rFonts w:ascii="Times New Roman" w:hAnsi="Times New Roman" w:cs="Times New Roman"/>
          <w:b/>
          <w:sz w:val="28"/>
          <w:szCs w:val="28"/>
        </w:rPr>
        <w:tab/>
      </w:r>
      <w:r w:rsidRPr="009A1BA5">
        <w:rPr>
          <w:rFonts w:ascii="Times New Roman" w:hAnsi="Times New Roman" w:cs="Times New Roman"/>
          <w:b/>
          <w:sz w:val="28"/>
          <w:szCs w:val="28"/>
        </w:rPr>
        <w:tab/>
      </w:r>
      <w:r w:rsidRPr="009A1BA5">
        <w:rPr>
          <w:rFonts w:ascii="Times New Roman" w:hAnsi="Times New Roman" w:cs="Times New Roman"/>
          <w:b/>
          <w:sz w:val="28"/>
          <w:szCs w:val="28"/>
        </w:rPr>
        <w:tab/>
      </w:r>
      <w:r w:rsidRPr="009A1B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9A1BA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F21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5C8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470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A1BA5">
        <w:rPr>
          <w:rFonts w:ascii="Times New Roman" w:hAnsi="Times New Roman" w:cs="Times New Roman"/>
          <w:b/>
          <w:sz w:val="28"/>
          <w:szCs w:val="28"/>
        </w:rPr>
        <w:t>№</w:t>
      </w:r>
      <w:r w:rsidR="007F213C" w:rsidRPr="007F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529">
        <w:rPr>
          <w:rFonts w:ascii="Times New Roman" w:hAnsi="Times New Roman" w:cs="Times New Roman"/>
          <w:b/>
          <w:sz w:val="28"/>
          <w:szCs w:val="28"/>
        </w:rPr>
        <w:t>19-р</w:t>
      </w:r>
      <w:bookmarkStart w:id="0" w:name="_GoBack"/>
      <w:bookmarkEnd w:id="0"/>
    </w:p>
    <w:p w:rsidR="007A7092" w:rsidRDefault="007A7092" w:rsidP="009A1B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7A7092" w:rsidRDefault="007A7092" w:rsidP="009A1B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1BA5" w:rsidRDefault="009A1BA5" w:rsidP="009A1B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D5A" w:rsidRDefault="00A03D5A" w:rsidP="009A1B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7092" w:rsidRDefault="00FA05C5" w:rsidP="009A1BA5">
      <w:pPr>
        <w:pStyle w:val="a6"/>
      </w:pPr>
      <w:r>
        <w:rPr>
          <w:rFonts w:eastAsia="Times New Roman"/>
          <w:szCs w:val="28"/>
          <w:lang w:eastAsia="ru-RU"/>
        </w:rPr>
        <w:t xml:space="preserve"> </w:t>
      </w:r>
      <w:r w:rsidRPr="007A7092">
        <w:rPr>
          <w:rFonts w:eastAsia="Times New Roman"/>
          <w:szCs w:val="28"/>
          <w:lang w:eastAsia="ru-RU"/>
        </w:rPr>
        <w:t xml:space="preserve">О введении особого противопожарного режима на территории </w:t>
      </w:r>
      <w:r>
        <w:rPr>
          <w:rFonts w:eastAsia="Times New Roman"/>
          <w:szCs w:val="28"/>
          <w:lang w:eastAsia="ru-RU"/>
        </w:rPr>
        <w:t>Новопашковского сельского поселения</w:t>
      </w:r>
    </w:p>
    <w:p w:rsidR="007A7092" w:rsidRDefault="007A7092" w:rsidP="009A1BA5">
      <w:pPr>
        <w:pStyle w:val="a4"/>
        <w:spacing w:after="0"/>
      </w:pPr>
    </w:p>
    <w:p w:rsidR="00A03D5A" w:rsidRDefault="00A03D5A" w:rsidP="009A1BA5">
      <w:pPr>
        <w:pStyle w:val="a4"/>
        <w:spacing w:after="0"/>
      </w:pPr>
    </w:p>
    <w:p w:rsidR="009A1BA5" w:rsidRPr="002E2C68" w:rsidRDefault="009A1BA5" w:rsidP="009A1BA5">
      <w:pPr>
        <w:pStyle w:val="a4"/>
        <w:spacing w:after="0"/>
      </w:pPr>
    </w:p>
    <w:p w:rsidR="007A7092" w:rsidRDefault="007A7092" w:rsidP="009A1B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C18">
        <w:rPr>
          <w:szCs w:val="28"/>
        </w:rPr>
        <w:t xml:space="preserve">             </w:t>
      </w:r>
      <w:proofErr w:type="gramStart"/>
      <w:r w:rsidRPr="007A7092">
        <w:rPr>
          <w:rFonts w:ascii="Times New Roman" w:hAnsi="Times New Roman" w:cs="Times New Roman"/>
          <w:sz w:val="28"/>
          <w:szCs w:val="28"/>
        </w:rPr>
        <w:t xml:space="preserve">В связи с установившейся на территории </w:t>
      </w:r>
      <w:r w:rsidR="00FA05C5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Pr="007A7092">
        <w:rPr>
          <w:rFonts w:ascii="Times New Roman" w:hAnsi="Times New Roman" w:cs="Times New Roman"/>
          <w:sz w:val="28"/>
          <w:szCs w:val="28"/>
        </w:rPr>
        <w:t xml:space="preserve"> сухой и жаркой погоды, во исполнение Федерального закона от 21 декабря 1994 года №69-ФЗ «О пожарной безопасности», З</w:t>
      </w:r>
      <w:r w:rsidR="002746C7">
        <w:rPr>
          <w:rFonts w:ascii="Times New Roman" w:hAnsi="Times New Roman" w:cs="Times New Roman"/>
          <w:sz w:val="28"/>
          <w:szCs w:val="28"/>
        </w:rPr>
        <w:t>акона Краснодарского края от 31</w:t>
      </w:r>
      <w:r w:rsidRPr="007A7092">
        <w:rPr>
          <w:rFonts w:ascii="Times New Roman" w:hAnsi="Times New Roman" w:cs="Times New Roman"/>
          <w:sz w:val="28"/>
          <w:szCs w:val="28"/>
        </w:rPr>
        <w:t xml:space="preserve"> марта 2000 года №250-КЗ «О пожарной безопасности в Краснодарском крае» и в целях предупреждения чрезвычайных ситуаций связанных с пожарами, и представляющих угрозу</w:t>
      </w:r>
      <w:proofErr w:type="gramEnd"/>
      <w:r w:rsidRPr="007A7092">
        <w:rPr>
          <w:rFonts w:ascii="Times New Roman" w:hAnsi="Times New Roman" w:cs="Times New Roman"/>
          <w:sz w:val="28"/>
          <w:szCs w:val="28"/>
        </w:rPr>
        <w:t xml:space="preserve"> безопасности населению 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FA05C5">
        <w:rPr>
          <w:rFonts w:ascii="Times New Roman" w:hAnsi="Times New Roman" w:cs="Times New Roman"/>
          <w:sz w:val="28"/>
          <w:szCs w:val="28"/>
        </w:rPr>
        <w:t>опашковского сельского поселения</w:t>
      </w:r>
      <w:r w:rsidR="005B0E00">
        <w:rPr>
          <w:rFonts w:ascii="Times New Roman" w:hAnsi="Times New Roman" w:cs="Times New Roman"/>
          <w:sz w:val="28"/>
          <w:szCs w:val="28"/>
        </w:rPr>
        <w:t>:</w:t>
      </w:r>
    </w:p>
    <w:p w:rsidR="007A7092" w:rsidRPr="007A7092" w:rsidRDefault="005B0E00" w:rsidP="007A7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6D5">
        <w:rPr>
          <w:rFonts w:ascii="Times New Roman" w:hAnsi="Times New Roman" w:cs="Times New Roman"/>
          <w:sz w:val="28"/>
          <w:szCs w:val="28"/>
        </w:rPr>
        <w:t xml:space="preserve">        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1. Ввести с </w:t>
      </w:r>
      <w:r w:rsidR="001F3CA0">
        <w:rPr>
          <w:rFonts w:ascii="Times New Roman" w:hAnsi="Times New Roman" w:cs="Times New Roman"/>
          <w:sz w:val="28"/>
          <w:szCs w:val="28"/>
        </w:rPr>
        <w:t>14</w:t>
      </w:r>
      <w:r w:rsidR="00965C8A">
        <w:rPr>
          <w:rFonts w:ascii="Times New Roman" w:hAnsi="Times New Roman" w:cs="Times New Roman"/>
          <w:sz w:val="28"/>
          <w:szCs w:val="28"/>
        </w:rPr>
        <w:t xml:space="preserve"> </w:t>
      </w:r>
      <w:r w:rsidR="001F3CA0">
        <w:rPr>
          <w:rFonts w:ascii="Times New Roman" w:hAnsi="Times New Roman" w:cs="Times New Roman"/>
          <w:sz w:val="28"/>
          <w:szCs w:val="28"/>
        </w:rPr>
        <w:t>марта</w:t>
      </w:r>
      <w:r w:rsidR="00965C8A">
        <w:rPr>
          <w:rFonts w:ascii="Times New Roman" w:hAnsi="Times New Roman" w:cs="Times New Roman"/>
          <w:sz w:val="28"/>
          <w:szCs w:val="28"/>
        </w:rPr>
        <w:t xml:space="preserve"> 202</w:t>
      </w:r>
      <w:r w:rsidR="001F3CA0">
        <w:rPr>
          <w:rFonts w:ascii="Times New Roman" w:hAnsi="Times New Roman" w:cs="Times New Roman"/>
          <w:sz w:val="28"/>
          <w:szCs w:val="28"/>
        </w:rPr>
        <w:t>5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 года, до особого распоряжения, на территории </w:t>
      </w:r>
      <w:r w:rsidR="007A7092">
        <w:rPr>
          <w:rFonts w:ascii="Times New Roman" w:hAnsi="Times New Roman" w:cs="Times New Roman"/>
          <w:sz w:val="28"/>
          <w:szCs w:val="28"/>
        </w:rPr>
        <w:t>Новопашковского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 сельского поселения Кр</w:t>
      </w:r>
      <w:r w:rsidR="007A7092">
        <w:rPr>
          <w:rFonts w:ascii="Times New Roman" w:hAnsi="Times New Roman" w:cs="Times New Roman"/>
          <w:sz w:val="28"/>
          <w:szCs w:val="28"/>
        </w:rPr>
        <w:t>ыловского</w:t>
      </w:r>
      <w:r w:rsidR="007A7092" w:rsidRPr="007A7092">
        <w:rPr>
          <w:rFonts w:ascii="Times New Roman" w:hAnsi="Times New Roman" w:cs="Times New Roman"/>
          <w:sz w:val="28"/>
          <w:szCs w:val="28"/>
        </w:rPr>
        <w:t xml:space="preserve"> района особый противопожарный режим.</w:t>
      </w:r>
    </w:p>
    <w:p w:rsidR="001E06D5" w:rsidRDefault="001E06D5" w:rsidP="007A70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05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дополнительные меры по обеспечению особого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жарного режима, в том числе: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807" w:rsidRDefault="001E06D5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C38">
        <w:rPr>
          <w:rFonts w:ascii="Times New Roman" w:hAnsi="Times New Roman" w:cs="Times New Roman"/>
          <w:sz w:val="28"/>
          <w:szCs w:val="28"/>
        </w:rPr>
        <w:t>-</w:t>
      </w:r>
      <w:r w:rsidR="00F65D31" w:rsidRPr="00957C38">
        <w:rPr>
          <w:rFonts w:ascii="Times New Roman" w:hAnsi="Times New Roman" w:cs="Times New Roman"/>
          <w:sz w:val="28"/>
          <w:szCs w:val="28"/>
        </w:rPr>
        <w:t xml:space="preserve"> </w:t>
      </w:r>
      <w:r w:rsidR="00957C38" w:rsidRPr="00957C38">
        <w:rPr>
          <w:rFonts w:ascii="Times New Roman" w:hAnsi="Times New Roman" w:cs="Times New Roman"/>
          <w:sz w:val="28"/>
          <w:szCs w:val="28"/>
        </w:rPr>
        <w:t xml:space="preserve">обеспечить мониторинг пожарной опасности и обнаружение ландшафтных (природных) пожаров на территории Новопашковского </w:t>
      </w:r>
      <w:proofErr w:type="gramStart"/>
      <w:r w:rsidR="00957C38" w:rsidRPr="00957C3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957C38" w:rsidRPr="00957C38">
        <w:rPr>
          <w:rFonts w:ascii="Times New Roman" w:hAnsi="Times New Roman" w:cs="Times New Roman"/>
          <w:sz w:val="28"/>
          <w:szCs w:val="28"/>
        </w:rPr>
        <w:t xml:space="preserve">  поселений, в том числе организовать работу</w:t>
      </w:r>
      <w:r w:rsidR="00957C38">
        <w:t xml:space="preserve">   </w:t>
      </w:r>
      <w:r w:rsidR="00F65D31" w:rsidRPr="00F65D31">
        <w:rPr>
          <w:rFonts w:ascii="Times New Roman" w:hAnsi="Times New Roman" w:cs="Times New Roman"/>
          <w:sz w:val="28"/>
          <w:szCs w:val="28"/>
        </w:rPr>
        <w:t>патрульны</w:t>
      </w:r>
      <w:r w:rsidR="00957C38">
        <w:rPr>
          <w:rFonts w:ascii="Times New Roman" w:hAnsi="Times New Roman" w:cs="Times New Roman"/>
          <w:sz w:val="28"/>
          <w:szCs w:val="28"/>
        </w:rPr>
        <w:t>х</w:t>
      </w:r>
      <w:r w:rsidR="009A1BA5">
        <w:rPr>
          <w:rFonts w:ascii="Times New Roman" w:hAnsi="Times New Roman" w:cs="Times New Roman"/>
          <w:sz w:val="28"/>
          <w:szCs w:val="28"/>
        </w:rPr>
        <w:t xml:space="preserve">   групп</w:t>
      </w:r>
      <w:r w:rsidR="00F65D31">
        <w:rPr>
          <w:rFonts w:ascii="Times New Roman" w:hAnsi="Times New Roman" w:cs="Times New Roman"/>
          <w:sz w:val="28"/>
          <w:szCs w:val="28"/>
        </w:rPr>
        <w:t>;</w:t>
      </w:r>
    </w:p>
    <w:p w:rsidR="003F2807" w:rsidRDefault="003F2807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BA5">
        <w:rPr>
          <w:rFonts w:ascii="Times New Roman" w:hAnsi="Times New Roman" w:cs="Times New Roman"/>
          <w:sz w:val="28"/>
          <w:szCs w:val="28"/>
        </w:rPr>
        <w:t xml:space="preserve"> </w:t>
      </w:r>
      <w:r w:rsidRPr="007A7092">
        <w:rPr>
          <w:rFonts w:ascii="Times New Roman" w:hAnsi="Times New Roman" w:cs="Times New Roman"/>
          <w:sz w:val="28"/>
          <w:szCs w:val="28"/>
        </w:rPr>
        <w:t>в целях своевременного оповещения об угрозе или возникновении чрезвычайных ситуаций природного или техногенного характера уточнить порядок оповещения населения, проверить работоспособность локальных систем оповещения населения;</w:t>
      </w:r>
    </w:p>
    <w:p w:rsidR="00E7562E" w:rsidRPr="00957C38" w:rsidRDefault="00E7562E" w:rsidP="009A1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2E">
        <w:rPr>
          <w:rFonts w:ascii="Times New Roman" w:hAnsi="Times New Roman" w:cs="Times New Roman"/>
          <w:sz w:val="28"/>
          <w:szCs w:val="28"/>
        </w:rPr>
        <w:t>- д</w:t>
      </w:r>
      <w:r w:rsidRPr="00957C38">
        <w:rPr>
          <w:rFonts w:ascii="Times New Roman" w:hAnsi="Times New Roman" w:cs="Times New Roman"/>
          <w:sz w:val="28"/>
          <w:szCs w:val="28"/>
        </w:rPr>
        <w:t>овести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до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населения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информацию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о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введении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на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территории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особого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противопожарного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режима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и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Pr="00957C38">
        <w:rPr>
          <w:rFonts w:ascii="Times New Roman" w:hAnsi="Times New Roman" w:cs="Times New Roman"/>
          <w:sz w:val="28"/>
          <w:szCs w:val="28"/>
        </w:rPr>
        <w:t>дополнительных требованиях пожарной безопасности, в том числе методом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C38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957C38">
        <w:rPr>
          <w:rFonts w:ascii="Times New Roman" w:hAnsi="Times New Roman" w:cs="Times New Roman"/>
          <w:sz w:val="28"/>
          <w:szCs w:val="28"/>
        </w:rPr>
        <w:t xml:space="preserve"> обходов и распространения соответствующих листовок и</w:t>
      </w:r>
      <w:r w:rsidRPr="00E7562E">
        <w:rPr>
          <w:rFonts w:ascii="Times New Roman" w:hAnsi="Times New Roman" w:cs="Times New Roman"/>
          <w:sz w:val="28"/>
          <w:szCs w:val="28"/>
        </w:rPr>
        <w:t xml:space="preserve"> </w:t>
      </w:r>
      <w:r w:rsidR="009A1BA5">
        <w:rPr>
          <w:rFonts w:ascii="Times New Roman" w:hAnsi="Times New Roman" w:cs="Times New Roman"/>
          <w:sz w:val="28"/>
          <w:szCs w:val="28"/>
        </w:rPr>
        <w:t>памяток;</w:t>
      </w:r>
    </w:p>
    <w:p w:rsidR="00F65D31" w:rsidRPr="00957C38" w:rsidRDefault="007A7092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736D" w:rsidRPr="0095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населению </w:t>
      </w:r>
      <w:r w:rsidRPr="00957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в личных подворьях первичные средства пожаротушения  в соответствии с нормами;</w:t>
      </w:r>
      <w:r w:rsidR="00F65D31" w:rsidRPr="00957C38">
        <w:rPr>
          <w:rFonts w:ascii="Times New Roman" w:hAnsi="Times New Roman" w:cs="Times New Roman"/>
          <w:sz w:val="28"/>
          <w:szCs w:val="28"/>
        </w:rPr>
        <w:t xml:space="preserve">  а также </w:t>
      </w:r>
      <w:r w:rsidR="00AB0B81" w:rsidRPr="00957C38">
        <w:rPr>
          <w:rFonts w:ascii="Times New Roman" w:hAnsi="Times New Roman" w:cs="Times New Roman"/>
          <w:sz w:val="28"/>
          <w:szCs w:val="28"/>
        </w:rPr>
        <w:t>очистить от горючих отходов, мусора, тары, сухой травы и т. п. </w:t>
      </w:r>
      <w:r w:rsidR="00F65D31" w:rsidRPr="00957C38">
        <w:rPr>
          <w:rFonts w:ascii="Times New Roman" w:hAnsi="Times New Roman" w:cs="Times New Roman"/>
          <w:sz w:val="28"/>
          <w:szCs w:val="28"/>
        </w:rPr>
        <w:t>участки, прилегающие к жилым домам и иным постройкам, собранный мусор убирать вывозом,</w:t>
      </w:r>
      <w:r w:rsidR="00AB0B81" w:rsidRPr="00957C38">
        <w:rPr>
          <w:rFonts w:ascii="Times New Roman" w:hAnsi="Times New Roman" w:cs="Times New Roman"/>
          <w:sz w:val="28"/>
          <w:szCs w:val="28"/>
        </w:rPr>
        <w:t xml:space="preserve"> </w:t>
      </w:r>
      <w:r w:rsidR="00F65D31" w:rsidRPr="00957C38">
        <w:rPr>
          <w:rFonts w:ascii="Times New Roman" w:hAnsi="Times New Roman" w:cs="Times New Roman"/>
          <w:sz w:val="28"/>
          <w:szCs w:val="28"/>
        </w:rPr>
        <w:t xml:space="preserve">сжигание </w:t>
      </w:r>
      <w:r w:rsidR="00F65D31" w:rsidRPr="00957C38">
        <w:rPr>
          <w:rFonts w:ascii="Times New Roman" w:hAnsi="Times New Roman" w:cs="Times New Roman"/>
          <w:sz w:val="28"/>
          <w:szCs w:val="28"/>
        </w:rPr>
        <w:lastRenderedPageBreak/>
        <w:t>запрещено; проводить ежедневные осмотры (обходы) придомового у</w:t>
      </w:r>
      <w:r w:rsidR="009A1BA5">
        <w:rPr>
          <w:rFonts w:ascii="Times New Roman" w:hAnsi="Times New Roman" w:cs="Times New Roman"/>
          <w:sz w:val="28"/>
          <w:szCs w:val="28"/>
        </w:rPr>
        <w:t>частка и прилегающих территорий;</w:t>
      </w:r>
    </w:p>
    <w:p w:rsidR="009A1BA5" w:rsidRDefault="001E06D5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C38">
        <w:rPr>
          <w:rFonts w:ascii="Times New Roman" w:hAnsi="Times New Roman" w:cs="Times New Roman"/>
          <w:sz w:val="28"/>
          <w:szCs w:val="28"/>
        </w:rPr>
        <w:t xml:space="preserve">- </w:t>
      </w:r>
      <w:r w:rsidR="007A7092" w:rsidRPr="00957C38">
        <w:rPr>
          <w:rFonts w:ascii="Times New Roman" w:hAnsi="Times New Roman" w:cs="Times New Roman"/>
          <w:sz w:val="28"/>
          <w:szCs w:val="28"/>
        </w:rPr>
        <w:t xml:space="preserve">предусмотреть мероприятия, исключающие возможность перебросов огня от возгораний мусора и твердых бытовых отходов на здания и сооружения, на предприятиях и на прилегающие к ним зоны; </w:t>
      </w:r>
    </w:p>
    <w:p w:rsidR="009A1BA5" w:rsidRDefault="007A7092" w:rsidP="009A1BA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удаление сухой растительности (травы) с территории </w:t>
      </w:r>
      <w:r w:rsidR="00A0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поселения; </w:t>
      </w:r>
    </w:p>
    <w:p w:rsidR="00A11B3F" w:rsidRDefault="00A03D5A" w:rsidP="009A1BA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проверки защитн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(минерализованных) полос </w:t>
      </w:r>
      <w:r w:rsidR="00A1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периметру населенных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пунктов; </w:t>
      </w:r>
    </w:p>
    <w:p w:rsidR="009A1BA5" w:rsidRDefault="001E06D5" w:rsidP="009A1BA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готовность аварийн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бригад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у; </w:t>
      </w:r>
    </w:p>
    <w:p w:rsidR="009A1BA5" w:rsidRDefault="001E06D5" w:rsidP="009A1BA5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ревизию 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пожарных гидрантов и водоемов; </w:t>
      </w:r>
    </w:p>
    <w:p w:rsidR="009A1BA5" w:rsidRDefault="007A7092" w:rsidP="009A1BA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беспрепятственный доступ подразделениям пожарной охраны на территорию предприятий, организаций для заправки водой, необходимой для тушения пожаров, а также для осуществления проверки технического состояния источников прот</w:t>
      </w:r>
      <w:r w:rsidR="001E06D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ивопожарного водоснабжения</w:t>
      </w:r>
      <w:r w:rsidR="005B0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E06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5B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субъектам  всех </w:t>
      </w: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собственности</w:t>
      </w:r>
      <w:r w:rsidR="005B0E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свою деятельность  на территории Новопашковского сельского поселения</w:t>
      </w:r>
      <w:r w:rsidR="00C67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BA5" w:rsidRDefault="00C6736D" w:rsidP="009A1BA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инструктажи персонала организаций по правилам пожарной </w:t>
      </w: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безопасност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действиях в случае пожара; </w:t>
      </w:r>
    </w:p>
    <w:p w:rsidR="009A1BA5" w:rsidRDefault="00C6736D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1BA5">
        <w:rPr>
          <w:rFonts w:ascii="Times New Roman" w:hAnsi="Times New Roman" w:cs="Times New Roman"/>
          <w:sz w:val="28"/>
          <w:szCs w:val="28"/>
        </w:rPr>
        <w:t xml:space="preserve"> </w:t>
      </w:r>
      <w:r w:rsidRPr="007A7092">
        <w:rPr>
          <w:rFonts w:ascii="Times New Roman" w:hAnsi="Times New Roman" w:cs="Times New Roman"/>
          <w:sz w:val="28"/>
          <w:szCs w:val="28"/>
        </w:rPr>
        <w:t>обеспечить все объекты и технику, участвующую в заготовке и перевозке сельскохозяйственной продукции первичными средствами пожаротушении, а так же искрогасителями;</w:t>
      </w:r>
    </w:p>
    <w:p w:rsidR="009A1BA5" w:rsidRDefault="008E1EAC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уборки сельскохозяйственной продукции </w:t>
      </w:r>
      <w:r w:rsidR="003F2807" w:rsidRPr="007A7092">
        <w:rPr>
          <w:rFonts w:ascii="Times New Roman" w:hAnsi="Times New Roman" w:cs="Times New Roman"/>
          <w:sz w:val="28"/>
          <w:szCs w:val="28"/>
        </w:rPr>
        <w:t xml:space="preserve">организовать и провести комплекс мер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3F2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противопожарные требования 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правил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предусмотреть бочки с водой, трактор с плугом,</w:t>
      </w:r>
      <w:r w:rsidR="007A7092"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6D" w:rsidRPr="007A7092">
        <w:rPr>
          <w:rFonts w:ascii="Times New Roman" w:hAnsi="Times New Roman" w:cs="Times New Roman"/>
          <w:sz w:val="28"/>
          <w:szCs w:val="28"/>
        </w:rPr>
        <w:t xml:space="preserve">провести противопожарную опашку </w:t>
      </w:r>
      <w:r>
        <w:rPr>
          <w:rFonts w:ascii="Times New Roman" w:hAnsi="Times New Roman" w:cs="Times New Roman"/>
          <w:sz w:val="28"/>
          <w:szCs w:val="28"/>
        </w:rPr>
        <w:t xml:space="preserve">полей </w:t>
      </w:r>
      <w:r w:rsidR="00C6736D" w:rsidRPr="007A7092">
        <w:rPr>
          <w:rFonts w:ascii="Times New Roman" w:hAnsi="Times New Roman" w:cs="Times New Roman"/>
          <w:sz w:val="28"/>
          <w:szCs w:val="28"/>
        </w:rPr>
        <w:t xml:space="preserve">в местах их примыкания к сельскохозяйственным угодьям, лесополосам и </w:t>
      </w:r>
      <w:r w:rsidR="005B0E00">
        <w:rPr>
          <w:rFonts w:ascii="Times New Roman" w:hAnsi="Times New Roman" w:cs="Times New Roman"/>
          <w:sz w:val="28"/>
          <w:szCs w:val="28"/>
        </w:rPr>
        <w:t>лесному массиву</w:t>
      </w:r>
      <w:r w:rsidR="00C6736D" w:rsidRPr="007A7092">
        <w:rPr>
          <w:rFonts w:ascii="Times New Roman" w:hAnsi="Times New Roman" w:cs="Times New Roman"/>
          <w:sz w:val="28"/>
          <w:szCs w:val="28"/>
        </w:rPr>
        <w:t>;</w:t>
      </w:r>
    </w:p>
    <w:p w:rsidR="009A1BA5" w:rsidRDefault="007A7092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категорически запретить </w:t>
      </w:r>
      <w:r w:rsidR="00A0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3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палов: </w:t>
      </w:r>
      <w:r w:rsidRPr="007A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сжигание стерни</w:t>
      </w:r>
      <w:r w:rsidR="008E1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пожнивных отходов</w:t>
      </w:r>
      <w:r w:rsidR="003F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06D5" w:rsidRPr="007A7092" w:rsidRDefault="003F2807" w:rsidP="009A1B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6D5" w:rsidRPr="007A7092">
        <w:rPr>
          <w:rFonts w:ascii="Times New Roman" w:hAnsi="Times New Roman" w:cs="Times New Roman"/>
          <w:sz w:val="28"/>
          <w:szCs w:val="28"/>
        </w:rPr>
        <w:t xml:space="preserve">организовать регулярную очистку территорий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1E06D5" w:rsidRPr="007A7092">
        <w:rPr>
          <w:rFonts w:ascii="Times New Roman" w:hAnsi="Times New Roman" w:cs="Times New Roman"/>
          <w:sz w:val="28"/>
          <w:szCs w:val="28"/>
        </w:rPr>
        <w:t xml:space="preserve"> горючих отходов и мусора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807" w:rsidRPr="007A7092" w:rsidRDefault="003F2807" w:rsidP="003F28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40C3">
        <w:rPr>
          <w:rFonts w:ascii="Times New Roman" w:hAnsi="Times New Roman" w:cs="Times New Roman"/>
          <w:sz w:val="28"/>
          <w:szCs w:val="28"/>
        </w:rPr>
        <w:t>4</w:t>
      </w:r>
      <w:r w:rsidRPr="007A70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A70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7092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</w:t>
      </w:r>
      <w:r w:rsidR="005B0E00">
        <w:rPr>
          <w:rFonts w:ascii="Times New Roman" w:hAnsi="Times New Roman" w:cs="Times New Roman"/>
          <w:sz w:val="28"/>
          <w:szCs w:val="28"/>
        </w:rPr>
        <w:t>я</w:t>
      </w:r>
      <w:r w:rsidRPr="007A7092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A7092" w:rsidRDefault="007A7092" w:rsidP="00A03D5A">
      <w:pPr>
        <w:pStyle w:val="a6"/>
        <w:jc w:val="both"/>
        <w:rPr>
          <w:b w:val="0"/>
          <w:szCs w:val="28"/>
        </w:rPr>
      </w:pPr>
      <w:bookmarkStart w:id="1" w:name="sub_11"/>
      <w:r>
        <w:rPr>
          <w:b w:val="0"/>
          <w:szCs w:val="28"/>
        </w:rPr>
        <w:t xml:space="preserve">        </w:t>
      </w:r>
      <w:r w:rsidR="005B0E00">
        <w:rPr>
          <w:b w:val="0"/>
          <w:szCs w:val="28"/>
        </w:rPr>
        <w:t xml:space="preserve"> </w:t>
      </w:r>
      <w:r w:rsidR="009E40C3">
        <w:rPr>
          <w:b w:val="0"/>
          <w:szCs w:val="28"/>
        </w:rPr>
        <w:t>5</w:t>
      </w:r>
      <w:r>
        <w:rPr>
          <w:b w:val="0"/>
          <w:szCs w:val="28"/>
        </w:rPr>
        <w:t xml:space="preserve">. Настоящее </w:t>
      </w:r>
      <w:r w:rsidR="005B0E00">
        <w:rPr>
          <w:b w:val="0"/>
          <w:szCs w:val="28"/>
        </w:rPr>
        <w:t>распоряжение</w:t>
      </w:r>
      <w:r>
        <w:rPr>
          <w:b w:val="0"/>
          <w:szCs w:val="28"/>
        </w:rPr>
        <w:t xml:space="preserve"> вступает в силу со дня его </w:t>
      </w:r>
      <w:r w:rsidR="003F2807">
        <w:rPr>
          <w:b w:val="0"/>
          <w:szCs w:val="28"/>
        </w:rPr>
        <w:t>подписания.</w:t>
      </w:r>
    </w:p>
    <w:p w:rsidR="00A03D5A" w:rsidRPr="00A03D5A" w:rsidRDefault="00A03D5A" w:rsidP="00A03D5A">
      <w:pPr>
        <w:pStyle w:val="a4"/>
      </w:pPr>
    </w:p>
    <w:p w:rsidR="00A03D5A" w:rsidRDefault="00A03D5A" w:rsidP="007A7092">
      <w:pPr>
        <w:tabs>
          <w:tab w:val="center" w:pos="4677"/>
          <w:tab w:val="left" w:pos="7260"/>
        </w:tabs>
        <w:jc w:val="both"/>
      </w:pPr>
    </w:p>
    <w:p w:rsidR="00290D1D" w:rsidRDefault="00290D1D" w:rsidP="007A7092">
      <w:pPr>
        <w:tabs>
          <w:tab w:val="center" w:pos="4677"/>
          <w:tab w:val="left" w:pos="7260"/>
        </w:tabs>
        <w:jc w:val="both"/>
      </w:pPr>
    </w:p>
    <w:bookmarkEnd w:id="1"/>
    <w:p w:rsidR="007A7092" w:rsidRDefault="00965C8A" w:rsidP="007A7092">
      <w:pPr>
        <w:pStyle w:val="a6"/>
        <w:jc w:val="both"/>
        <w:rPr>
          <w:b w:val="0"/>
        </w:rPr>
      </w:pPr>
      <w:r>
        <w:rPr>
          <w:b w:val="0"/>
        </w:rPr>
        <w:t>Глава</w:t>
      </w:r>
      <w:r w:rsidR="007A7092">
        <w:rPr>
          <w:b w:val="0"/>
        </w:rPr>
        <w:t xml:space="preserve"> Новопашковского сельского поселения </w:t>
      </w:r>
    </w:p>
    <w:p w:rsidR="007A7092" w:rsidRPr="007A7092" w:rsidRDefault="007A7092" w:rsidP="007A7092">
      <w:pPr>
        <w:pStyle w:val="a6"/>
        <w:jc w:val="both"/>
        <w:rPr>
          <w:b w:val="0"/>
        </w:rPr>
      </w:pPr>
      <w:r w:rsidRPr="007A7092">
        <w:rPr>
          <w:b w:val="0"/>
        </w:rPr>
        <w:t xml:space="preserve">Крыловского района                           </w:t>
      </w:r>
      <w:r w:rsidR="009E40C3">
        <w:rPr>
          <w:b w:val="0"/>
        </w:rPr>
        <w:t xml:space="preserve">                               </w:t>
      </w:r>
      <w:r w:rsidRPr="007A7092">
        <w:rPr>
          <w:b w:val="0"/>
        </w:rPr>
        <w:t xml:space="preserve">            </w:t>
      </w:r>
      <w:r w:rsidR="009A1BA5">
        <w:rPr>
          <w:b w:val="0"/>
        </w:rPr>
        <w:t xml:space="preserve">  </w:t>
      </w:r>
      <w:r w:rsidR="00965C8A">
        <w:rPr>
          <w:b w:val="0"/>
        </w:rPr>
        <w:t xml:space="preserve">    </w:t>
      </w:r>
      <w:r w:rsidR="009A1BA5">
        <w:rPr>
          <w:b w:val="0"/>
        </w:rPr>
        <w:t xml:space="preserve"> </w:t>
      </w:r>
      <w:proofErr w:type="spellStart"/>
      <w:r w:rsidR="001F3CA0">
        <w:rPr>
          <w:b w:val="0"/>
        </w:rPr>
        <w:t>О.С.Фисенко</w:t>
      </w:r>
      <w:proofErr w:type="spellEnd"/>
    </w:p>
    <w:p w:rsidR="007A7092" w:rsidRPr="007A7092" w:rsidRDefault="007A7092" w:rsidP="007A7092">
      <w:pPr>
        <w:pStyle w:val="a6"/>
        <w:jc w:val="both"/>
        <w:rPr>
          <w:b w:val="0"/>
        </w:rPr>
      </w:pPr>
    </w:p>
    <w:sectPr w:rsidR="007A7092" w:rsidRPr="007A7092" w:rsidSect="00A03D5A">
      <w:headerReference w:type="default" r:id="rId9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C5" w:rsidRDefault="00CA4AC5" w:rsidP="00A03D5A">
      <w:pPr>
        <w:spacing w:after="0" w:line="240" w:lineRule="auto"/>
      </w:pPr>
      <w:r>
        <w:separator/>
      </w:r>
    </w:p>
  </w:endnote>
  <w:endnote w:type="continuationSeparator" w:id="0">
    <w:p w:rsidR="00CA4AC5" w:rsidRDefault="00CA4AC5" w:rsidP="00A0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C5" w:rsidRDefault="00CA4AC5" w:rsidP="00A03D5A">
      <w:pPr>
        <w:spacing w:after="0" w:line="240" w:lineRule="auto"/>
      </w:pPr>
      <w:r>
        <w:separator/>
      </w:r>
    </w:p>
  </w:footnote>
  <w:footnote w:type="continuationSeparator" w:id="0">
    <w:p w:rsidR="00CA4AC5" w:rsidRDefault="00CA4AC5" w:rsidP="00A0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149618"/>
      <w:docPartObj>
        <w:docPartGallery w:val="Page Numbers (Top of Page)"/>
        <w:docPartUnique/>
      </w:docPartObj>
    </w:sdtPr>
    <w:sdtEndPr/>
    <w:sdtContent>
      <w:p w:rsidR="00A03D5A" w:rsidRDefault="007B2542">
        <w:pPr>
          <w:pStyle w:val="a8"/>
          <w:jc w:val="center"/>
        </w:pPr>
        <w:r>
          <w:fldChar w:fldCharType="begin"/>
        </w:r>
        <w:r w:rsidR="00A03D5A">
          <w:instrText>PAGE   \* MERGEFORMAT</w:instrText>
        </w:r>
        <w:r>
          <w:fldChar w:fldCharType="separate"/>
        </w:r>
        <w:r w:rsidR="00B62529">
          <w:rPr>
            <w:noProof/>
          </w:rPr>
          <w:t>2</w:t>
        </w:r>
        <w:r>
          <w:fldChar w:fldCharType="end"/>
        </w:r>
      </w:p>
    </w:sdtContent>
  </w:sdt>
  <w:p w:rsidR="00A03D5A" w:rsidRDefault="00A03D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41A7"/>
    <w:multiLevelType w:val="multilevel"/>
    <w:tmpl w:val="D302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47DDC"/>
    <w:multiLevelType w:val="multilevel"/>
    <w:tmpl w:val="6A1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7F"/>
    <w:rsid w:val="000310F4"/>
    <w:rsid w:val="000B1D18"/>
    <w:rsid w:val="001E06D5"/>
    <w:rsid w:val="001F3CA0"/>
    <w:rsid w:val="002746C7"/>
    <w:rsid w:val="00290D1D"/>
    <w:rsid w:val="003F2807"/>
    <w:rsid w:val="00402B7F"/>
    <w:rsid w:val="005B0E00"/>
    <w:rsid w:val="005E5DAD"/>
    <w:rsid w:val="00621E26"/>
    <w:rsid w:val="00707FB3"/>
    <w:rsid w:val="00795898"/>
    <w:rsid w:val="007A7092"/>
    <w:rsid w:val="007B2542"/>
    <w:rsid w:val="007F213C"/>
    <w:rsid w:val="008D56BA"/>
    <w:rsid w:val="008E1EAC"/>
    <w:rsid w:val="00957C38"/>
    <w:rsid w:val="00965C8A"/>
    <w:rsid w:val="009A1BA5"/>
    <w:rsid w:val="009C5D24"/>
    <w:rsid w:val="009E40C3"/>
    <w:rsid w:val="00A03D5A"/>
    <w:rsid w:val="00A11B3F"/>
    <w:rsid w:val="00A85C5F"/>
    <w:rsid w:val="00A934C7"/>
    <w:rsid w:val="00AB0B81"/>
    <w:rsid w:val="00AC6DB4"/>
    <w:rsid w:val="00B04E0E"/>
    <w:rsid w:val="00B612C7"/>
    <w:rsid w:val="00B62529"/>
    <w:rsid w:val="00B75BFC"/>
    <w:rsid w:val="00C16391"/>
    <w:rsid w:val="00C65AA5"/>
    <w:rsid w:val="00C6736D"/>
    <w:rsid w:val="00CA4AC5"/>
    <w:rsid w:val="00CB470C"/>
    <w:rsid w:val="00D7500C"/>
    <w:rsid w:val="00DC77DE"/>
    <w:rsid w:val="00E7562E"/>
    <w:rsid w:val="00F075DF"/>
    <w:rsid w:val="00F51531"/>
    <w:rsid w:val="00F65D31"/>
    <w:rsid w:val="00FA05C5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9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D56BA"/>
  </w:style>
  <w:style w:type="paragraph" w:customStyle="1" w:styleId="p9">
    <w:name w:val="p9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D56BA"/>
  </w:style>
  <w:style w:type="paragraph" w:customStyle="1" w:styleId="p14">
    <w:name w:val="p14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A7092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7A709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7A709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Subtitle"/>
    <w:basedOn w:val="a"/>
    <w:next w:val="a4"/>
    <w:link w:val="a7"/>
    <w:qFormat/>
    <w:rsid w:val="007A7092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7A7092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s2">
    <w:name w:val="s2"/>
    <w:basedOn w:val="a0"/>
    <w:rsid w:val="007A7092"/>
  </w:style>
  <w:style w:type="paragraph" w:styleId="a8">
    <w:name w:val="header"/>
    <w:basedOn w:val="a"/>
    <w:link w:val="a9"/>
    <w:uiPriority w:val="99"/>
    <w:unhideWhenUsed/>
    <w:rsid w:val="00A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3D5A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A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3D5A"/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D5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semiHidden/>
    <w:unhideWhenUsed/>
    <w:rsid w:val="00F65D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65D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9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D56BA"/>
  </w:style>
  <w:style w:type="paragraph" w:customStyle="1" w:styleId="p9">
    <w:name w:val="p9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D56BA"/>
  </w:style>
  <w:style w:type="paragraph" w:customStyle="1" w:styleId="p14">
    <w:name w:val="p14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8D5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934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A7092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7A709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7A709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Subtitle"/>
    <w:basedOn w:val="a"/>
    <w:next w:val="a4"/>
    <w:link w:val="a7"/>
    <w:qFormat/>
    <w:rsid w:val="007A7092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7A7092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s2">
    <w:name w:val="s2"/>
    <w:basedOn w:val="a0"/>
    <w:rsid w:val="007A7092"/>
  </w:style>
  <w:style w:type="paragraph" w:styleId="a8">
    <w:name w:val="header"/>
    <w:basedOn w:val="a"/>
    <w:link w:val="a9"/>
    <w:uiPriority w:val="99"/>
    <w:unhideWhenUsed/>
    <w:rsid w:val="00A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3D5A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A0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3D5A"/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D5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semiHidden/>
    <w:unhideWhenUsed/>
    <w:rsid w:val="00F65D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65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3</cp:revision>
  <cp:lastPrinted>2025-03-14T05:37:00Z</cp:lastPrinted>
  <dcterms:created xsi:type="dcterms:W3CDTF">2025-03-14T05:38:00Z</dcterms:created>
  <dcterms:modified xsi:type="dcterms:W3CDTF">2025-03-14T06:23:00Z</dcterms:modified>
</cp:coreProperties>
</file>