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F4" w:rsidRDefault="00C125F4" w:rsidP="00163DFA">
      <w:pPr>
        <w:shd w:val="clear" w:color="auto" w:fill="FFFFFF"/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2773680</wp:posOffset>
            </wp:positionH>
            <wp:positionV relativeFrom="paragraph">
              <wp:posOffset>-558165</wp:posOffset>
            </wp:positionV>
            <wp:extent cx="737235" cy="838200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5F4" w:rsidRDefault="00C125F4" w:rsidP="00163DFA">
      <w:pPr>
        <w:shd w:val="clear" w:color="auto" w:fill="FFFFFF"/>
        <w:ind w:firstLine="0"/>
        <w:jc w:val="center"/>
        <w:rPr>
          <w:b/>
          <w:sz w:val="28"/>
          <w:szCs w:val="28"/>
        </w:rPr>
      </w:pPr>
    </w:p>
    <w:p w:rsidR="001A565C" w:rsidRDefault="001A565C" w:rsidP="00163DFA">
      <w:pPr>
        <w:shd w:val="clear" w:color="auto" w:fill="FFFFFF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НОВОПАШКОВСКОГО  СЕЛЬСКОГО  ПОСЕЛЕНИЯ</w:t>
      </w:r>
    </w:p>
    <w:p w:rsidR="001A565C" w:rsidRDefault="001A565C" w:rsidP="001A565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КРЫЛОВСКОГО РАЙОНА</w:t>
      </w:r>
    </w:p>
    <w:p w:rsidR="001A565C" w:rsidRPr="002C6203" w:rsidRDefault="001A565C" w:rsidP="001A565C">
      <w:pPr>
        <w:shd w:val="clear" w:color="auto" w:fill="FFFFFF"/>
        <w:jc w:val="right"/>
        <w:rPr>
          <w:b/>
          <w:sz w:val="28"/>
          <w:szCs w:val="28"/>
        </w:rPr>
      </w:pPr>
      <w:r w:rsidRPr="007A06E4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 w:rsidRPr="007A06E4">
        <w:rPr>
          <w:sz w:val="28"/>
          <w:szCs w:val="28"/>
        </w:rPr>
        <w:t xml:space="preserve">    </w:t>
      </w:r>
    </w:p>
    <w:p w:rsidR="001A565C" w:rsidRDefault="001A565C" w:rsidP="001A56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A565C" w:rsidRPr="004C7EF5" w:rsidRDefault="00163DFA" w:rsidP="00163DFA">
      <w:pPr>
        <w:ind w:firstLine="0"/>
        <w:rPr>
          <w:b/>
          <w:sz w:val="32"/>
          <w:szCs w:val="32"/>
        </w:rPr>
      </w:pPr>
      <w:r>
        <w:rPr>
          <w:b/>
          <w:spacing w:val="-4"/>
          <w:sz w:val="28"/>
          <w:szCs w:val="28"/>
        </w:rPr>
        <w:t xml:space="preserve">   </w:t>
      </w:r>
      <w:r w:rsidR="001A565C" w:rsidRPr="000639A5">
        <w:rPr>
          <w:b/>
          <w:spacing w:val="-4"/>
          <w:sz w:val="28"/>
          <w:szCs w:val="28"/>
        </w:rPr>
        <w:t xml:space="preserve">от  </w:t>
      </w:r>
      <w:r w:rsidR="00C125F4">
        <w:rPr>
          <w:b/>
          <w:spacing w:val="-4"/>
          <w:sz w:val="28"/>
          <w:szCs w:val="28"/>
        </w:rPr>
        <w:t xml:space="preserve">24.10.2017                          </w:t>
      </w:r>
      <w:r w:rsidR="001A565C">
        <w:rPr>
          <w:b/>
          <w:spacing w:val="-4"/>
          <w:sz w:val="28"/>
          <w:szCs w:val="28"/>
        </w:rPr>
        <w:t xml:space="preserve">      </w:t>
      </w:r>
      <w:r>
        <w:rPr>
          <w:b/>
          <w:spacing w:val="-4"/>
          <w:sz w:val="28"/>
          <w:szCs w:val="28"/>
        </w:rPr>
        <w:t xml:space="preserve">                     </w:t>
      </w:r>
      <w:r w:rsidR="001A565C">
        <w:rPr>
          <w:b/>
          <w:spacing w:val="-4"/>
          <w:sz w:val="28"/>
          <w:szCs w:val="28"/>
        </w:rPr>
        <w:t xml:space="preserve">                                </w:t>
      </w:r>
      <w:r w:rsidR="001A565C" w:rsidRPr="000639A5">
        <w:rPr>
          <w:b/>
          <w:sz w:val="28"/>
          <w:szCs w:val="28"/>
        </w:rPr>
        <w:t xml:space="preserve">№ </w:t>
      </w:r>
      <w:r w:rsidR="00C125F4">
        <w:rPr>
          <w:b/>
          <w:sz w:val="28"/>
          <w:szCs w:val="28"/>
        </w:rPr>
        <w:t>140</w:t>
      </w:r>
      <w:r w:rsidR="001A565C">
        <w:rPr>
          <w:b/>
          <w:sz w:val="28"/>
          <w:szCs w:val="28"/>
        </w:rPr>
        <w:t xml:space="preserve"> </w:t>
      </w:r>
      <w:r w:rsidR="001A565C">
        <w:rPr>
          <w:b/>
          <w:sz w:val="32"/>
          <w:szCs w:val="32"/>
        </w:rPr>
        <w:t xml:space="preserve">                                 </w:t>
      </w:r>
      <w:r w:rsidR="001A565C">
        <w:rPr>
          <w:sz w:val="28"/>
          <w:szCs w:val="28"/>
        </w:rPr>
        <w:t xml:space="preserve"> </w:t>
      </w:r>
    </w:p>
    <w:p w:rsidR="001A565C" w:rsidRPr="006D20D4" w:rsidRDefault="001A565C" w:rsidP="001A565C">
      <w:pPr>
        <w:jc w:val="center"/>
      </w:pP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6D20D4">
        <w:t>ст-ца</w:t>
      </w:r>
      <w:proofErr w:type="spellEnd"/>
      <w:r w:rsidRPr="006D20D4">
        <w:t xml:space="preserve"> </w:t>
      </w:r>
      <w:proofErr w:type="spellStart"/>
      <w:r w:rsidRPr="006D20D4">
        <w:t>Новопашковская</w:t>
      </w:r>
      <w:proofErr w:type="spellEnd"/>
    </w:p>
    <w:p w:rsidR="001A565C" w:rsidRDefault="001A565C" w:rsidP="001A565C"/>
    <w:p w:rsidR="003618D1" w:rsidRDefault="003618D1" w:rsidP="003618D1">
      <w:pPr>
        <w:jc w:val="center"/>
      </w:pPr>
    </w:p>
    <w:p w:rsidR="003618D1" w:rsidRDefault="003618D1" w:rsidP="003618D1">
      <w:pPr>
        <w:jc w:val="center"/>
      </w:pPr>
    </w:p>
    <w:p w:rsidR="009B3ADF" w:rsidRPr="003618D1" w:rsidRDefault="009B3ADF" w:rsidP="003618D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 w:rsidRPr="003618D1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>Об утверждении Порядка деятельности общественных</w:t>
      </w:r>
      <w:r w:rsidR="0097027D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3618D1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="0097027D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3618D1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 xml:space="preserve"> кладбищ на территории Новопашковского  сельского поселения Крыловского района </w:t>
      </w:r>
      <w:r w:rsidR="0097027D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</w:p>
    <w:p w:rsidR="009B3ADF" w:rsidRDefault="009B3ADF" w:rsidP="003618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63DFA" w:rsidRPr="003618D1" w:rsidRDefault="00163DFA" w:rsidP="003618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565C" w:rsidRPr="001C4C02" w:rsidRDefault="009B3ADF" w:rsidP="001A565C">
      <w:pPr>
        <w:shd w:val="clear" w:color="auto" w:fill="FFFFFF"/>
        <w:ind w:firstLine="851"/>
        <w:rPr>
          <w:spacing w:val="64"/>
          <w:sz w:val="28"/>
          <w:szCs w:val="28"/>
        </w:rPr>
      </w:pPr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10" w:history="1">
        <w:r w:rsidRPr="003618D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 от 12.01.1996 года </w:t>
      </w:r>
      <w:r w:rsidR="001A565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8-ФЗ "О погребении и похоронном деле", </w:t>
      </w:r>
      <w:hyperlink r:id="rId11" w:history="1">
        <w:r w:rsidRPr="003618D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года </w:t>
      </w:r>
      <w:r w:rsidR="001A565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 131-ФЗ "Об общих принципах организации местного самоуправления в Российской Федерации", Уставом </w:t>
      </w:r>
      <w:r w:rsidR="001A5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 Новопашковского  сельско</w:t>
      </w:r>
      <w:r w:rsidR="00163DFA">
        <w:rPr>
          <w:rFonts w:ascii="Times New Roman" w:hAnsi="Times New Roman" w:cs="Times New Roman"/>
          <w:color w:val="000000"/>
          <w:sz w:val="28"/>
          <w:szCs w:val="28"/>
        </w:rPr>
        <w:t>го поселения Крыловского района</w:t>
      </w:r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18D1"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65C">
        <w:rPr>
          <w:sz w:val="28"/>
          <w:szCs w:val="28"/>
        </w:rPr>
        <w:t xml:space="preserve">Совет Новопашковского  сельского поселения Крыловского района </w:t>
      </w:r>
      <w:r w:rsidR="001A565C">
        <w:rPr>
          <w:sz w:val="28"/>
        </w:rPr>
        <w:t>РЕШИЛ</w:t>
      </w:r>
      <w:r w:rsidR="001A565C">
        <w:rPr>
          <w:spacing w:val="64"/>
          <w:sz w:val="28"/>
          <w:szCs w:val="28"/>
        </w:rPr>
        <w:t>:</w:t>
      </w:r>
    </w:p>
    <w:p w:rsidR="009B3ADF" w:rsidRPr="003618D1" w:rsidRDefault="009B3ADF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618D1">
        <w:rPr>
          <w:rFonts w:ascii="Times New Roman" w:hAnsi="Times New Roman" w:cs="Times New Roman"/>
          <w:sz w:val="28"/>
          <w:szCs w:val="28"/>
        </w:rPr>
        <w:t>1. Утвердить прилагаемый   Порядок деятельности общественных</w:t>
      </w:r>
      <w:r w:rsidR="0097027D">
        <w:rPr>
          <w:rFonts w:ascii="Times New Roman" w:hAnsi="Times New Roman" w:cs="Times New Roman"/>
          <w:sz w:val="28"/>
          <w:szCs w:val="28"/>
        </w:rPr>
        <w:t xml:space="preserve"> </w:t>
      </w:r>
      <w:r w:rsidRPr="003618D1">
        <w:rPr>
          <w:rFonts w:ascii="Times New Roman" w:hAnsi="Times New Roman" w:cs="Times New Roman"/>
          <w:sz w:val="28"/>
          <w:szCs w:val="28"/>
        </w:rPr>
        <w:t xml:space="preserve"> </w:t>
      </w:r>
      <w:r w:rsidR="0097027D">
        <w:rPr>
          <w:rFonts w:ascii="Times New Roman" w:hAnsi="Times New Roman" w:cs="Times New Roman"/>
          <w:sz w:val="28"/>
          <w:szCs w:val="28"/>
        </w:rPr>
        <w:t xml:space="preserve"> </w:t>
      </w:r>
      <w:r w:rsidRPr="003618D1">
        <w:rPr>
          <w:rFonts w:ascii="Times New Roman" w:hAnsi="Times New Roman" w:cs="Times New Roman"/>
          <w:sz w:val="28"/>
          <w:szCs w:val="28"/>
        </w:rPr>
        <w:t xml:space="preserve"> кладбищ на территории Новопашковского  сельского поселения Крыловского района </w:t>
      </w:r>
      <w:r w:rsidR="0097027D">
        <w:rPr>
          <w:rFonts w:ascii="Times New Roman" w:hAnsi="Times New Roman" w:cs="Times New Roman"/>
          <w:sz w:val="28"/>
          <w:szCs w:val="28"/>
        </w:rPr>
        <w:t xml:space="preserve"> </w:t>
      </w:r>
      <w:r w:rsidRPr="003618D1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9B3ADF" w:rsidRPr="003618D1" w:rsidRDefault="009B3ADF" w:rsidP="009B3AD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3618D1">
        <w:rPr>
          <w:rFonts w:ascii="Times New Roman" w:hAnsi="Times New Roman" w:cs="Times New Roman"/>
          <w:color w:val="000000"/>
          <w:sz w:val="28"/>
          <w:szCs w:val="28"/>
        </w:rPr>
        <w:tab/>
        <w:t>2. Утвердить форму заявления о предоставлении места для захоронения (Приложение №№ 2,3).</w:t>
      </w:r>
    </w:p>
    <w:p w:rsidR="009B3ADF" w:rsidRPr="003618D1" w:rsidRDefault="009B3ADF" w:rsidP="009B3AD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618D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3. Утвердить форму решения о предост</w:t>
      </w:r>
      <w:r w:rsidR="00F252B9">
        <w:rPr>
          <w:rFonts w:ascii="Times New Roman" w:hAnsi="Times New Roman" w:cs="Times New Roman"/>
          <w:color w:val="000000"/>
          <w:sz w:val="28"/>
          <w:szCs w:val="28"/>
        </w:rPr>
        <w:t>авлении места для захоронения (</w:t>
      </w:r>
      <w:r w:rsidRPr="003618D1">
        <w:rPr>
          <w:rFonts w:ascii="Times New Roman" w:hAnsi="Times New Roman" w:cs="Times New Roman"/>
          <w:color w:val="000000"/>
          <w:sz w:val="28"/>
          <w:szCs w:val="28"/>
        </w:rPr>
        <w:t>Приложение № 4).</w:t>
      </w:r>
    </w:p>
    <w:p w:rsidR="009B3ADF" w:rsidRPr="003618D1" w:rsidRDefault="009B3ADF" w:rsidP="009B3AD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618D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4. Утвердить форму заявления о захоронении </w:t>
      </w:r>
      <w:proofErr w:type="gramStart"/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3618D1">
        <w:rPr>
          <w:rFonts w:ascii="Times New Roman" w:hAnsi="Times New Roman" w:cs="Times New Roman"/>
          <w:color w:val="000000"/>
          <w:sz w:val="28"/>
          <w:szCs w:val="28"/>
        </w:rPr>
        <w:t>Приложение № 5).</w:t>
      </w:r>
    </w:p>
    <w:p w:rsidR="009B3ADF" w:rsidRPr="003618D1" w:rsidRDefault="009B3ADF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 5. Утвердить форму свидетельства о регистрации захоронений (</w:t>
      </w:r>
      <w:r w:rsidRPr="003618D1">
        <w:rPr>
          <w:rFonts w:ascii="Times New Roman" w:hAnsi="Times New Roman" w:cs="Times New Roman"/>
          <w:sz w:val="28"/>
          <w:szCs w:val="28"/>
        </w:rPr>
        <w:t>одиночного, родственного, семейного (родового), почетного, воинского)</w:t>
      </w:r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6</w:t>
      </w:r>
      <w:proofErr w:type="gramStart"/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3618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3ADF" w:rsidRPr="003618D1" w:rsidRDefault="009B3ADF" w:rsidP="009B3AD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618D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6. Утвердить форму разрешения на установку надмогильного сооружения (надгробия) (Приложение № 7).</w:t>
      </w:r>
    </w:p>
    <w:p w:rsidR="009B3ADF" w:rsidRPr="003618D1" w:rsidRDefault="009B3ADF" w:rsidP="009B3AD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618D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7. Утвердить форму справки о захоронении </w:t>
      </w:r>
      <w:proofErr w:type="gramStart"/>
      <w:r w:rsidRPr="003618D1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3618D1">
        <w:rPr>
          <w:rFonts w:ascii="Times New Roman" w:hAnsi="Times New Roman" w:cs="Times New Roman"/>
          <w:color w:val="000000"/>
          <w:sz w:val="28"/>
          <w:szCs w:val="28"/>
        </w:rPr>
        <w:t>Приложение № 8).</w:t>
      </w:r>
    </w:p>
    <w:p w:rsidR="001A565C" w:rsidRDefault="00961492" w:rsidP="001A565C">
      <w:pPr>
        <w:pStyle w:val="af3"/>
        <w:shd w:val="clear" w:color="auto" w:fill="FFFFFF"/>
        <w:tabs>
          <w:tab w:val="left" w:pos="709"/>
        </w:tabs>
        <w:ind w:left="0" w:right="125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3ADF" w:rsidRPr="003618D1">
        <w:rPr>
          <w:sz w:val="28"/>
          <w:szCs w:val="28"/>
        </w:rPr>
        <w:tab/>
      </w:r>
      <w:r w:rsidR="001A565C">
        <w:rPr>
          <w:sz w:val="28"/>
          <w:szCs w:val="28"/>
        </w:rPr>
        <w:t>8.</w:t>
      </w:r>
      <w:r w:rsidR="009B3ADF" w:rsidRPr="003618D1">
        <w:rPr>
          <w:sz w:val="28"/>
          <w:szCs w:val="28"/>
        </w:rPr>
        <w:t xml:space="preserve"> </w:t>
      </w:r>
      <w:proofErr w:type="gramStart"/>
      <w:r w:rsidR="001A565C">
        <w:rPr>
          <w:sz w:val="28"/>
          <w:szCs w:val="28"/>
        </w:rPr>
        <w:t>Контроль за</w:t>
      </w:r>
      <w:proofErr w:type="gramEnd"/>
      <w:r w:rsidR="001A565C">
        <w:rPr>
          <w:sz w:val="28"/>
          <w:szCs w:val="28"/>
        </w:rPr>
        <w:t xml:space="preserve"> выполнением решения возложить на  депутатскую комиссию Совета Новопашковского  сельского поселения по</w:t>
      </w:r>
      <w:r w:rsidR="001A565C" w:rsidRPr="00B240F1">
        <w:rPr>
          <w:spacing w:val="-2"/>
          <w:sz w:val="28"/>
          <w:szCs w:val="28"/>
        </w:rPr>
        <w:t xml:space="preserve"> вопросам </w:t>
      </w:r>
      <w:r w:rsidR="001A565C" w:rsidRPr="00B240F1">
        <w:rPr>
          <w:sz w:val="28"/>
          <w:szCs w:val="28"/>
        </w:rPr>
        <w:t xml:space="preserve">образования, здравоохранения, социальной защиты населения, культуры, </w:t>
      </w:r>
      <w:r w:rsidR="001A565C">
        <w:rPr>
          <w:sz w:val="28"/>
          <w:szCs w:val="28"/>
        </w:rPr>
        <w:t xml:space="preserve">спорта и </w:t>
      </w:r>
      <w:r w:rsidR="001A565C" w:rsidRPr="00B240F1">
        <w:rPr>
          <w:sz w:val="28"/>
          <w:szCs w:val="28"/>
        </w:rPr>
        <w:t>делам молодежи</w:t>
      </w:r>
      <w:r w:rsidR="001A565C">
        <w:rPr>
          <w:sz w:val="28"/>
          <w:szCs w:val="28"/>
        </w:rPr>
        <w:t xml:space="preserve"> (Корсун).</w:t>
      </w:r>
    </w:p>
    <w:p w:rsidR="001A565C" w:rsidRPr="00B240F1" w:rsidRDefault="001A565C" w:rsidP="001A565C">
      <w:pPr>
        <w:pStyle w:val="af3"/>
        <w:shd w:val="clear" w:color="auto" w:fill="FFFFFF"/>
        <w:tabs>
          <w:tab w:val="left" w:pos="709"/>
        </w:tabs>
        <w:ind w:left="0" w:right="125" w:firstLine="37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9. Решение вступает в силу после дня его официального обнародования.</w:t>
      </w:r>
    </w:p>
    <w:p w:rsidR="001A565C" w:rsidRDefault="001A565C" w:rsidP="001A565C">
      <w:pPr>
        <w:shd w:val="clear" w:color="auto" w:fill="FFFFFF"/>
        <w:ind w:firstLine="851"/>
      </w:pPr>
    </w:p>
    <w:p w:rsidR="001A565C" w:rsidRDefault="001A565C" w:rsidP="001A565C">
      <w:pPr>
        <w:shd w:val="clear" w:color="auto" w:fill="FFFFFF"/>
        <w:rPr>
          <w:sz w:val="28"/>
          <w:szCs w:val="28"/>
        </w:rPr>
      </w:pPr>
    </w:p>
    <w:p w:rsidR="001A565C" w:rsidRDefault="001A565C" w:rsidP="001A565C">
      <w:pPr>
        <w:shd w:val="clear" w:color="auto" w:fill="FFFFFF"/>
        <w:ind w:firstLine="0"/>
        <w:rPr>
          <w:sz w:val="28"/>
          <w:szCs w:val="28"/>
        </w:rPr>
      </w:pPr>
      <w:r>
        <w:rPr>
          <w:sz w:val="28"/>
          <w:szCs w:val="28"/>
        </w:rPr>
        <w:t>Глава Новопашковского</w:t>
      </w:r>
      <w:r w:rsidRPr="00AA29E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9B3ADF" w:rsidRDefault="001A565C" w:rsidP="00576BCF">
      <w:pPr>
        <w:shd w:val="clear" w:color="auto" w:fill="FFFFFF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И.В. </w:t>
      </w:r>
      <w:proofErr w:type="spellStart"/>
      <w:r>
        <w:rPr>
          <w:sz w:val="28"/>
          <w:szCs w:val="28"/>
        </w:rPr>
        <w:t>Корсун</w:t>
      </w:r>
      <w:proofErr w:type="spellEnd"/>
    </w:p>
    <w:p w:rsidR="00576BCF" w:rsidRPr="00576BCF" w:rsidRDefault="00576BCF" w:rsidP="00576BCF">
      <w:pPr>
        <w:shd w:val="clear" w:color="auto" w:fill="FFFFFF"/>
        <w:ind w:firstLine="0"/>
        <w:rPr>
          <w:sz w:val="28"/>
          <w:szCs w:val="28"/>
        </w:rPr>
      </w:pPr>
      <w:bookmarkStart w:id="0" w:name="_GoBack"/>
      <w:bookmarkEnd w:id="0"/>
    </w:p>
    <w:p w:rsidR="00691FE4" w:rsidRDefault="00691FE4" w:rsidP="00691FE4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91FE4" w:rsidRPr="00244295" w:rsidRDefault="00691FE4" w:rsidP="00691FE4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691FE4" w:rsidRPr="00244295" w:rsidRDefault="00691FE4" w:rsidP="00691FE4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91FE4" w:rsidRPr="00244295" w:rsidRDefault="00691FE4" w:rsidP="00691FE4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244295">
        <w:rPr>
          <w:rFonts w:ascii="Times New Roman" w:hAnsi="Times New Roman" w:cs="Times New Roman"/>
          <w:sz w:val="28"/>
          <w:szCs w:val="28"/>
        </w:rPr>
        <w:t xml:space="preserve">  решением Совета</w:t>
      </w:r>
    </w:p>
    <w:p w:rsidR="00691FE4" w:rsidRPr="00244295" w:rsidRDefault="00691FE4" w:rsidP="00691FE4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244295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</w:p>
    <w:p w:rsidR="00691FE4" w:rsidRPr="00244295" w:rsidRDefault="00691FE4" w:rsidP="00691FE4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244295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691FE4" w:rsidRPr="006A610F" w:rsidRDefault="00691FE4" w:rsidP="00691FE4">
      <w:pPr>
        <w:pStyle w:val="af"/>
        <w:jc w:val="right"/>
        <w:rPr>
          <w:rFonts w:ascii="Times New Roman" w:hAnsi="Times New Roman" w:cs="Times New Roman"/>
        </w:rPr>
      </w:pPr>
      <w:r w:rsidRPr="00244295">
        <w:rPr>
          <w:rFonts w:ascii="Times New Roman" w:hAnsi="Times New Roman" w:cs="Times New Roman"/>
          <w:sz w:val="28"/>
          <w:szCs w:val="28"/>
        </w:rPr>
        <w:t xml:space="preserve">от </w:t>
      </w:r>
      <w:r w:rsidR="00060BE2">
        <w:rPr>
          <w:rFonts w:ascii="Times New Roman" w:hAnsi="Times New Roman" w:cs="Times New Roman"/>
          <w:sz w:val="28"/>
          <w:szCs w:val="28"/>
        </w:rPr>
        <w:t>24.10.2017   №  140</w:t>
      </w:r>
    </w:p>
    <w:p w:rsidR="009B3ADF" w:rsidRDefault="009B3ADF" w:rsidP="00691FE4">
      <w:pPr>
        <w:jc w:val="right"/>
        <w:rPr>
          <w:rFonts w:ascii="Times New Roman" w:hAnsi="Times New Roman" w:cs="Times New Roman"/>
          <w:color w:val="000000"/>
        </w:rPr>
      </w:pPr>
    </w:p>
    <w:p w:rsidR="00691FE4" w:rsidRDefault="00691FE4" w:rsidP="00691FE4">
      <w:pPr>
        <w:jc w:val="right"/>
        <w:rPr>
          <w:rFonts w:ascii="Times New Roman" w:hAnsi="Times New Roman" w:cs="Times New Roman"/>
          <w:color w:val="000000"/>
        </w:rPr>
      </w:pPr>
    </w:p>
    <w:p w:rsidR="00691FE4" w:rsidRPr="0050022C" w:rsidRDefault="00691FE4" w:rsidP="00691FE4">
      <w:pPr>
        <w:jc w:val="right"/>
        <w:rPr>
          <w:rFonts w:ascii="Times New Roman" w:hAnsi="Times New Roman" w:cs="Times New Roman"/>
          <w:color w:val="000000"/>
        </w:rPr>
      </w:pPr>
    </w:p>
    <w:p w:rsidR="009B3ADF" w:rsidRPr="00622BC0" w:rsidRDefault="009B3ADF" w:rsidP="009B3ADF">
      <w:pPr>
        <w:ind w:firstLine="6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C0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>Порядок деятельности общественных</w:t>
      </w:r>
      <w:r w:rsidR="001A565C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2BC0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кладбищ на территории Новопашковского  сельского поселения Крыловского района </w:t>
      </w:r>
      <w:r w:rsidR="001A565C">
        <w:rPr>
          <w:rStyle w:val="a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B3ADF" w:rsidRPr="00622BC0" w:rsidRDefault="009B3ADF" w:rsidP="009B3ADF">
      <w:pPr>
        <w:ind w:firstLine="6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3ADF" w:rsidRPr="00622BC0" w:rsidRDefault="009B3ADF" w:rsidP="009B3ADF">
      <w:pPr>
        <w:ind w:firstLine="6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 Общие положения</w:t>
      </w:r>
    </w:p>
    <w:p w:rsidR="009B3ADF" w:rsidRPr="00622BC0" w:rsidRDefault="009B3ADF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1.1. </w:t>
      </w:r>
      <w:proofErr w:type="gramStart"/>
      <w:r w:rsidRPr="00622BC0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Порядок деятельности общественных</w:t>
      </w:r>
      <w:r w:rsidR="001A565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BC0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кладбищ на территории Новопашковского  сельского поселения Крыловского района </w:t>
      </w:r>
      <w:r w:rsidR="001A565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Порядок) разработан в соответствии с </w:t>
      </w:r>
      <w:hyperlink r:id="rId12" w:history="1">
        <w:r w:rsidRPr="00622BC0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от 12.01.1996 года </w:t>
      </w:r>
      <w:r w:rsidR="001A565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 8-ФЗ "О погребении и похоронном деле", </w:t>
      </w:r>
      <w:hyperlink r:id="rId13" w:history="1">
        <w:r w:rsidRPr="00622BC0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года N 131-ФЗ "Об общих принципах организации местного самоуправления в Российской Федерации", Уставом  Новопашковского  сельского по</w:t>
      </w:r>
      <w:r w:rsidR="001A565C">
        <w:rPr>
          <w:rFonts w:ascii="Times New Roman" w:hAnsi="Times New Roman" w:cs="Times New Roman"/>
          <w:color w:val="000000"/>
          <w:sz w:val="28"/>
          <w:szCs w:val="28"/>
        </w:rPr>
        <w:t>селения Крыловского района</w:t>
      </w:r>
      <w:r w:rsidRPr="00622BC0">
        <w:rPr>
          <w:rFonts w:ascii="Times New Roman" w:hAnsi="Times New Roman" w:cs="Times New Roman"/>
          <w:color w:val="000000"/>
          <w:sz w:val="28"/>
          <w:szCs w:val="28"/>
        </w:rPr>
        <w:t>, в целях реализации полномочий органов местного самоуправления в области</w:t>
      </w:r>
      <w:proofErr w:type="gramEnd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ритуальных услуг и содержания мест захоронения.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1.2. Обязанность по координации вопросов, связанных с организацией и содержанием мест захоронения на территории Новопашковского  сельско</w:t>
      </w:r>
      <w:r w:rsidR="001A565C">
        <w:rPr>
          <w:rFonts w:ascii="Times New Roman" w:hAnsi="Times New Roman" w:cs="Times New Roman"/>
          <w:color w:val="000000"/>
          <w:sz w:val="28"/>
          <w:szCs w:val="28"/>
        </w:rPr>
        <w:t xml:space="preserve">го поселения Крыловского района, </w:t>
      </w: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возлагается на администрацию Новопашковского  сельского поселения Крыловского района </w:t>
      </w:r>
      <w:r w:rsidR="001A5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(далее - уполномоченный орган).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1.3. На территории Новопашковского  сельского поселения Крыловского района Краснодарского края (далее - поселение) расположены следующие кладбища:</w:t>
      </w:r>
    </w:p>
    <w:p w:rsidR="009B3ADF" w:rsidRPr="00622BC0" w:rsidRDefault="009B3ADF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- </w:t>
      </w:r>
      <w:proofErr w:type="spellStart"/>
      <w:r w:rsidR="001A565C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Start"/>
      <w:r w:rsidR="001A565C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="001A565C">
        <w:rPr>
          <w:rFonts w:ascii="Times New Roman" w:hAnsi="Times New Roman" w:cs="Times New Roman"/>
          <w:color w:val="000000"/>
          <w:sz w:val="28"/>
          <w:szCs w:val="28"/>
        </w:rPr>
        <w:t>овопашковская</w:t>
      </w:r>
      <w:proofErr w:type="spellEnd"/>
      <w:r w:rsidR="001A565C">
        <w:rPr>
          <w:rFonts w:ascii="Times New Roman" w:hAnsi="Times New Roman" w:cs="Times New Roman"/>
          <w:color w:val="000000"/>
          <w:sz w:val="28"/>
          <w:szCs w:val="28"/>
        </w:rPr>
        <w:t xml:space="preserve"> -1 ед.</w:t>
      </w:r>
    </w:p>
    <w:p w:rsidR="009B3ADF" w:rsidRDefault="001A565C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верской – 2 ед.</w:t>
      </w:r>
    </w:p>
    <w:p w:rsidR="001A565C" w:rsidRDefault="006514CD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обова Балка -2 ед.</w:t>
      </w:r>
    </w:p>
    <w:p w:rsidR="006514CD" w:rsidRPr="00622BC0" w:rsidRDefault="006514CD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B3ADF" w:rsidRPr="00622BC0" w:rsidRDefault="009B3ADF" w:rsidP="009B3ADF">
      <w:pPr>
        <w:ind w:firstLine="6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 Порядок предоставления места для захоронения</w:t>
      </w:r>
    </w:p>
    <w:p w:rsidR="009B3ADF" w:rsidRPr="00622BC0" w:rsidRDefault="009B3ADF" w:rsidP="009B3AD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2.1. Места для захоронения предоставляются </w:t>
      </w:r>
      <w:proofErr w:type="gram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в день обращения гражданина в уполномоченный орган с заявлением о предоставлении места для захоронения</w:t>
      </w:r>
      <w:proofErr w:type="gramEnd"/>
      <w:r w:rsidRPr="00622B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2.2. Предоставление места для захоронения осуществляется на основании решения уполномоченного органа.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2.3. Супруг (а), близкий родственник, иной родственник, законный представитель или иное лицо, взявшее на себя обязанность осуществить </w:t>
      </w:r>
      <w:r w:rsidRPr="00622B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погребение умершего, которому в соответствии с решением уполномоченного органа предоставлено место для захоронения, является ответственным за захоронение.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2.4. Для предоставления места для захоронения, супруг (а), близкий родственник, иной родственник, законный представитель или </w:t>
      </w:r>
      <w:proofErr w:type="gram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иное лицо, взявшее на себя обязанность осуществить погребение умершего представляют</w:t>
      </w:r>
      <w:proofErr w:type="gramEnd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в уполномоченный орган следующие документы: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предоставлении места для захоронения с указанием фамилии имени отчества умершего, которого собираются захоронить (Приложение 1) либо: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предоставлении места для родственного захоронения с указанием фамилии имени отчества умершего, которого собираются захоронить (Приложение 2);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копия паспорта или иного документа, удостоверяющего личность заявителя, с предъявлением подлинника для сверки;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копия медицинской справки о смерти и паспорта умершего (погибшего), при погребении несовершеннолетних, умерших в возрасте до 14 лет - свидетельства о рождении (кроме случаев погребения мертворожденных детей по истечении 196 дней беременности) или копии самостоятельно оформленного в органах </w:t>
      </w:r>
      <w:proofErr w:type="spell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ЗАГСа</w:t>
      </w:r>
      <w:proofErr w:type="spellEnd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свидетельства о смерти (оригиналы документов предоставляются для сверки).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2.5. На основании представленных документов принимается решение уполномоченного органа о предоставлении места для захоронения (Приложение 3).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2.6. На местах захоронения, </w:t>
      </w:r>
      <w:proofErr w:type="spell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подзахоронение</w:t>
      </w:r>
      <w:proofErr w:type="spellEnd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 только в родственные могилы.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2.7. </w:t>
      </w:r>
      <w:proofErr w:type="spell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Подзахоронение</w:t>
      </w:r>
      <w:proofErr w:type="spellEnd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умершего на участке земли, занятым захоронением, производится по письменному заявлению лица, на которое зарегистрировано родственное захоронение (Приложение 4).</w:t>
      </w:r>
    </w:p>
    <w:p w:rsidR="009B3ADF" w:rsidRPr="00622BC0" w:rsidRDefault="009B3ADF" w:rsidP="009B3ADF">
      <w:pPr>
        <w:ind w:firstLine="6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 Порядок погребения</w:t>
      </w:r>
    </w:p>
    <w:p w:rsidR="009B3ADF" w:rsidRPr="00622BC0" w:rsidRDefault="009B3ADF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3.1. На территории поселения каждому человеку после его смерти гарантируется погребение с учетом его волеизъявления, а также предоставление бесплатно участка земли для погребения его тела (останков).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3.1.1. </w:t>
      </w:r>
      <w:proofErr w:type="gram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3.1.2. </w:t>
      </w:r>
      <w:proofErr w:type="gram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Исполнение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лицу, взявшему на себя обязанность осуществить погребение умершего и оплатить связанные с погребением расходы, в получении в установленные законодательством Российской Федерации сроки справки о смерти, разрешения на перевозку</w:t>
      </w:r>
      <w:proofErr w:type="gramEnd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тела (останков) умершего, а также проездных документов, включая документы на пересечение государственных границ.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3.1.3. </w:t>
      </w:r>
      <w:proofErr w:type="gram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на дому, на улице или в ином месте после установления органами внутренних дел его личности погребение осуществляется администрацией Новопашковского  сельского поселения Крыловского района Краснодарского края в течение трех суток с момента установления причины смерти, если иное не предусмотрено законодательством Российской Федерации.</w:t>
      </w:r>
      <w:proofErr w:type="gramEnd"/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3.1.4. </w:t>
      </w:r>
      <w:proofErr w:type="gram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администрацией Новопашковского  сельского поселения Крыловского района </w:t>
      </w:r>
      <w:r w:rsidR="00651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с согласия указанных органов путем предания земле на определенных для таких случаев участках общественных кладбищ.</w:t>
      </w:r>
      <w:proofErr w:type="gramEnd"/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3.2. </w:t>
      </w:r>
      <w:r w:rsidRPr="00622BC0">
        <w:rPr>
          <w:rFonts w:ascii="Times New Roman" w:hAnsi="Times New Roman" w:cs="Times New Roman"/>
          <w:sz w:val="28"/>
          <w:szCs w:val="28"/>
        </w:rPr>
        <w:t>Вновь отводимые земельные участки под захоронения должны иметь следующие размеры: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" w:name="sub_10261"/>
      <w:r w:rsidRPr="00622BC0">
        <w:rPr>
          <w:rFonts w:ascii="Times New Roman" w:hAnsi="Times New Roman" w:cs="Times New Roman"/>
          <w:sz w:val="28"/>
          <w:szCs w:val="28"/>
        </w:rPr>
        <w:t>Для погребения тела в гробу:</w:t>
      </w:r>
    </w:p>
    <w:bookmarkEnd w:id="1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на Кладбищах, свободных для захоронения, - 1,5 х 2,0 м;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" w:name="sub_10262"/>
      <w:r w:rsidRPr="00622BC0">
        <w:rPr>
          <w:rFonts w:ascii="Times New Roman" w:hAnsi="Times New Roman" w:cs="Times New Roman"/>
          <w:sz w:val="28"/>
          <w:szCs w:val="28"/>
        </w:rPr>
        <w:t>Для погребения урны с прахом:</w:t>
      </w:r>
    </w:p>
    <w:bookmarkEnd w:id="2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на всех Кладбищах - 0,8 х 1,1 м.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3" w:name="sub_1027"/>
      <w:r w:rsidRPr="00622BC0">
        <w:rPr>
          <w:rFonts w:ascii="Times New Roman" w:hAnsi="Times New Roman" w:cs="Times New Roman"/>
          <w:sz w:val="28"/>
          <w:szCs w:val="28"/>
        </w:rPr>
        <w:t>3.2.1. Разрешается отвод земельных участков для семейных (родовых) захоронений в могилах и склепах, в том числе с оформлением участков надмогильными сооружениями, по следующим нормам:</w:t>
      </w:r>
    </w:p>
    <w:bookmarkEnd w:id="3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- два захоронения - 6 </w:t>
      </w:r>
      <w:proofErr w:type="spellStart"/>
      <w:r w:rsidRPr="00622BC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(2 x 3);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три захоронения - 9 </w:t>
      </w:r>
      <w:proofErr w:type="spellStart"/>
      <w:r w:rsidRPr="00622BC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(2 x 4,5);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- четыре захоронения - 12 </w:t>
      </w:r>
      <w:proofErr w:type="spellStart"/>
      <w:r w:rsidRPr="00622BC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(2 x 6);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- пять захоронений - 14 </w:t>
      </w:r>
      <w:proofErr w:type="spellStart"/>
      <w:r w:rsidRPr="00622BC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(2 x 7,5).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Захоронение урн с прахом в землю на родственном участке производится независимо от срока предыдущего захоронения по заявлению граждан.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3.3. Погребение может производиться только при наличии медицинского и государственного свидетельства о смерти и после идентификации (опознания) личности умершего лицом, взявшим на себя обязанность провести погребение (в том числе родственником или близким умершего), решения уполномоченного органа о предоставлении места для захоронения.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3.4. При погребении останков деформированных или разрушенных тел после судебно-медицинской или генетической экспертизы они должны помещаться в запаянные гробы или капсулы, обеспечивающие санитарно-</w:t>
      </w:r>
      <w:r w:rsidRPr="00622BC0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эпидемиологическую безопасность, и в ходе погребения не вскрываться.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3.5. </w:t>
      </w:r>
      <w:proofErr w:type="gram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По соображениям психологической безопасности не рекомендуется проводить погребение с открытием гроба в случаях, когда облик умершего деформирован или обезображен.</w:t>
      </w:r>
      <w:proofErr w:type="gramEnd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погребения с открытием гроба в таких случаях рекомендуется прибегать к услугам </w:t>
      </w:r>
      <w:proofErr w:type="spell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пастижеров</w:t>
      </w:r>
      <w:proofErr w:type="spellEnd"/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 - косметологов и бальзамировщиков, проводящих реконструкцию тел.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3.6. Не допускается погребение в одном гробу, капсуле останков нескольких умерших.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 xml:space="preserve">3.7. Выбор гроба следует проводить, исходя из вида транспортировки останков и вида погребения. Для длительной транспортировки следует использовать металлические герметичные гробы-контейнеры с иллюминатором для идентификации личности </w:t>
      </w:r>
      <w:proofErr w:type="gramStart"/>
      <w:r w:rsidRPr="00622BC0">
        <w:rPr>
          <w:rFonts w:ascii="Times New Roman" w:hAnsi="Times New Roman" w:cs="Times New Roman"/>
          <w:color w:val="000000"/>
          <w:sz w:val="28"/>
          <w:szCs w:val="28"/>
        </w:rPr>
        <w:t>умершего</w:t>
      </w:r>
      <w:proofErr w:type="gramEnd"/>
      <w:r w:rsidRPr="00622BC0">
        <w:rPr>
          <w:rFonts w:ascii="Times New Roman" w:hAnsi="Times New Roman" w:cs="Times New Roman"/>
          <w:color w:val="000000"/>
          <w:sz w:val="28"/>
          <w:szCs w:val="28"/>
        </w:rPr>
        <w:t>. При их отсутствии транспортировку следует проводить после идентификации личности в запаянном оцинкованном, гробу.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3.8. Для погребения в землю могут применяться различные типы деревянных гробов или гробов из иных поддающихся минерализации материалов. Для переноса на руках гроб рекомендуется оснащать легко снимающимися поручнями или ручками.</w:t>
      </w:r>
    </w:p>
    <w:p w:rsidR="009B3ADF" w:rsidRPr="00622BC0" w:rsidRDefault="009B3ADF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B3ADF" w:rsidRPr="00622BC0" w:rsidRDefault="009B3ADF" w:rsidP="006514CD">
      <w:pPr>
        <w:pStyle w:val="a6"/>
        <w:ind w:hanging="1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19"/>
      <w:r w:rsidRPr="00622BC0">
        <w:rPr>
          <w:rFonts w:ascii="Times New Roman" w:hAnsi="Times New Roman" w:cs="Times New Roman"/>
          <w:b/>
          <w:bCs/>
          <w:sz w:val="28"/>
          <w:szCs w:val="28"/>
        </w:rPr>
        <w:t>4.Санитарные и экологические требования к размещению мест погребения</w:t>
      </w:r>
    </w:p>
    <w:bookmarkEnd w:id="4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5" w:name="sub_1910"/>
      <w:r w:rsidRPr="00622BC0">
        <w:rPr>
          <w:rFonts w:ascii="Times New Roman" w:hAnsi="Times New Roman" w:cs="Times New Roman"/>
          <w:sz w:val="28"/>
          <w:szCs w:val="28"/>
        </w:rPr>
        <w:t xml:space="preserve">4.1. Санитарные и экологические требования к размещению мест погребения </w:t>
      </w:r>
      <w:r w:rsidR="003618D1" w:rsidRPr="00622BC0">
        <w:rPr>
          <w:rFonts w:ascii="Times New Roman" w:hAnsi="Times New Roman" w:cs="Times New Roman"/>
          <w:sz w:val="28"/>
          <w:szCs w:val="28"/>
        </w:rPr>
        <w:t>установлены</w:t>
      </w:r>
      <w:r w:rsidRPr="00622BC0">
        <w:rPr>
          <w:rFonts w:ascii="Times New Roman" w:hAnsi="Times New Roman" w:cs="Times New Roman"/>
          <w:sz w:val="28"/>
          <w:szCs w:val="28"/>
        </w:rPr>
        <w:t xml:space="preserve"> СанПиН 2.1.2882-11 "Гигиенические требования к размещению, устройству и содержанию кладбищ, зданий и сооружений похоронного назначения".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6" w:name="sub_1920"/>
      <w:bookmarkEnd w:id="5"/>
      <w:r w:rsidRPr="00622BC0">
        <w:rPr>
          <w:rFonts w:ascii="Times New Roman" w:hAnsi="Times New Roman" w:cs="Times New Roman"/>
          <w:sz w:val="28"/>
          <w:szCs w:val="28"/>
        </w:rPr>
        <w:t>4.2. Выбор земельного участка для размещения мест погребения осуществляется в соответствии с правилами землепользования и застройки с учетом гидрогеологических характеристик, особенностей рельефа местности, состава грунтов, нормативами допустимого воздействия на окружающую среду, а также в соответствии с государственными санитарно-эпидемиологическими правилами и гигиеническими нормативами и должен обеспечивать неопределенно долгий срок существования места погребения.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7" w:name="sub_1930"/>
      <w:bookmarkEnd w:id="6"/>
      <w:r w:rsidRPr="00622BC0">
        <w:rPr>
          <w:rFonts w:ascii="Times New Roman" w:hAnsi="Times New Roman" w:cs="Times New Roman"/>
          <w:sz w:val="28"/>
          <w:szCs w:val="28"/>
        </w:rPr>
        <w:t>4.3. Вновь создаваемые места погребения должны размещаться на расстоянии не менее 300 метров от границ селитебной территории.</w:t>
      </w:r>
    </w:p>
    <w:bookmarkEnd w:id="7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Не разрешается устройство кладбищ на территориях: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8" w:name="sub_1931"/>
      <w:r w:rsidRPr="00622BC0">
        <w:rPr>
          <w:rFonts w:ascii="Times New Roman" w:hAnsi="Times New Roman" w:cs="Times New Roman"/>
          <w:sz w:val="28"/>
          <w:szCs w:val="28"/>
        </w:rPr>
        <w:t>1)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9" w:name="sub_1932"/>
      <w:bookmarkEnd w:id="8"/>
      <w:r w:rsidRPr="00622BC0">
        <w:rPr>
          <w:rFonts w:ascii="Times New Roman" w:hAnsi="Times New Roman" w:cs="Times New Roman"/>
          <w:sz w:val="28"/>
          <w:szCs w:val="28"/>
        </w:rPr>
        <w:t xml:space="preserve">2) с выходами на поверхность </w:t>
      </w:r>
      <w:proofErr w:type="spellStart"/>
      <w:r w:rsidRPr="00622BC0">
        <w:rPr>
          <w:rFonts w:ascii="Times New Roman" w:hAnsi="Times New Roman" w:cs="Times New Roman"/>
          <w:sz w:val="28"/>
          <w:szCs w:val="28"/>
        </w:rPr>
        <w:t>закарстованных</w:t>
      </w:r>
      <w:proofErr w:type="spellEnd"/>
      <w:r w:rsidRPr="00622BC0">
        <w:rPr>
          <w:rFonts w:ascii="Times New Roman" w:hAnsi="Times New Roman" w:cs="Times New Roman"/>
          <w:sz w:val="28"/>
          <w:szCs w:val="28"/>
        </w:rPr>
        <w:t>, сильнотрещиноватых пород и в местах выклинивания водоносных горизонтов;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0" w:name="sub_1933"/>
      <w:bookmarkEnd w:id="9"/>
      <w:r w:rsidRPr="00622BC0">
        <w:rPr>
          <w:rFonts w:ascii="Times New Roman" w:hAnsi="Times New Roman" w:cs="Times New Roman"/>
          <w:sz w:val="28"/>
          <w:szCs w:val="28"/>
        </w:rPr>
        <w:t>3) на берегах озер, рек и других открытых водоемов, используемых населением для хозяйственно-бытовых нужд, купания и культурно-оздоровительных целей;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1" w:name="sub_1934"/>
      <w:bookmarkEnd w:id="10"/>
      <w:r w:rsidRPr="00622BC0">
        <w:rPr>
          <w:rFonts w:ascii="Times New Roman" w:hAnsi="Times New Roman" w:cs="Times New Roman"/>
          <w:sz w:val="28"/>
          <w:szCs w:val="28"/>
        </w:rPr>
        <w:lastRenderedPageBreak/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2" w:name="sub_1940"/>
      <w:bookmarkEnd w:id="11"/>
      <w:r w:rsidRPr="00622BC0">
        <w:rPr>
          <w:rFonts w:ascii="Times New Roman" w:hAnsi="Times New Roman" w:cs="Times New Roman"/>
          <w:sz w:val="28"/>
          <w:szCs w:val="28"/>
        </w:rPr>
        <w:t>4.4.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bookmarkEnd w:id="12"/>
    <w:p w:rsidR="009B3ADF" w:rsidRPr="00622BC0" w:rsidRDefault="009B3ADF" w:rsidP="009B3ADF">
      <w:pPr>
        <w:pStyle w:val="1"/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5. Порядок установки, сноса надмогильных сооружений (надгробия), ограды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5.1. Установка надмогильных сооружений (надгробий) и оград на кладбищах допускается только в границах предоставленных мест захоронения.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Установленные гражданами (организациями) надмогильные сооружения (памятники, цветники и др.), ограды являются их собственностью.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5.2. Надмогильные сооружения и ограды не должны по высоте превышать следующие максимальные размеры: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 памятники над захоронениями - 2,0 м;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 ограды вокруг захоронения - 0,5 м;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 высота склепа - 3,0 м.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5.3. Монтаж, демонтаж, ремонт, замена надмогильных сооружений (надгробий) и оград осуществляются при получении разрешения администрации поселения при предъявлении лицом, на которого зарегистрировано место захоронения (или по его письменному поручению иным лицом) паспорта или иного документа, удостоверяющего личность, удостоверения о захоронении, а также соответствующего документа об изготовлении надмогильного сооружения (надгробия) или ограды.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5.4. Установка надмогильных сооружений (надгробий) в зимнее время запрещается.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5.5. Установка памятников, стел, мемориальных досок, других памятных знаков и надмогильных сооружений не на месте захоронения запрещается.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5.6. Нанесение на имеющиеся надмогильные сооружения надписей, не отражающих сведений 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действительно захороненных в данном месте умерших, запрещается.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5.7. Установка надмогильных сооружений на кладбище допускается только в границах предоставленных мест захоронения. </w:t>
      </w: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   Устанавливаемые надмогильные сооружения не должны иметь частей, выступающих за границы мест захоронения или нависающих над 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соседними</w:t>
      </w:r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 5.8. Надмогильные сооружения, установленные за пределами мест захоронения, без разрешения администрации, предусмотренного п. 5.3 настоящих Правил, подлежат сносу. Надмогильные сооружения могут быть снесены также при отсутствии надлежащего их содержания более 5  лет. 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О  предстоящем сносе надмогильного сооружения,  ответственное за место захоронения лицо, указанное в Книге регистрации захоронений,  предупреждается за 30 дней до планируемой даты сноса путем письменного уведомления, направленного заказной корреспонденцией. В предупреждении  </w:t>
      </w:r>
      <w:r w:rsidRPr="00622BC0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предлагается снести надмогильное сооружение в добровольном порядке.  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Снос надмогильных сооружений допускается с оформлением представителями администрации сельского поселения акта сноса  в случае, если ответственное за место захоронения лицо  не приняло мер к  сносу в добровольном порядке. В акте указывается место хранения снесенных надмогильных сооружений.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Затраты, понесенные по сносу надмогильного сооружения, возмещаются ответственным за место захоронения лицом. 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2BC0">
        <w:rPr>
          <w:rFonts w:ascii="Times New Roman" w:hAnsi="Times New Roman" w:cs="Times New Roman"/>
          <w:sz w:val="28"/>
          <w:szCs w:val="28"/>
        </w:rPr>
        <w:t xml:space="preserve">В случае отсутствия сведений о захоронениях, ответственном за место захоронения лице  на заброшенных (неухоженных) могилах без следов посещения в течение пяти лет администрация Новопашковского сельского поселения   имеет право с участием представителей администрации Кладбища составить акт о состоянии могилы с последующим выставлением на могильном холме трафарета с предупреждением о бесхозном состоянии могилы. </w:t>
      </w:r>
      <w:proofErr w:type="gramEnd"/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3" w:name="sub_1053"/>
      <w:r w:rsidRPr="00622BC0">
        <w:rPr>
          <w:rFonts w:ascii="Times New Roman" w:hAnsi="Times New Roman" w:cs="Times New Roman"/>
          <w:sz w:val="28"/>
          <w:szCs w:val="28"/>
        </w:rPr>
        <w:t xml:space="preserve">5.9. В случае установления историко-культурной ценности заброшенной (неухоженной) могилы обеспечивается ее сохранность в соответствии с законодательством об охране и использовании памятников истории и 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и она исключается из процедуры признания ее бесхозной.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4" w:name="sub_1054"/>
      <w:bookmarkEnd w:id="13"/>
      <w:r w:rsidRPr="00622BC0">
        <w:rPr>
          <w:rFonts w:ascii="Times New Roman" w:hAnsi="Times New Roman" w:cs="Times New Roman"/>
          <w:sz w:val="28"/>
          <w:szCs w:val="28"/>
        </w:rPr>
        <w:t>5.10. Учетные данные о наличии бесхозяйных могил используются для расчета необходимых средств на содержание Кладбищ.</w:t>
      </w:r>
    </w:p>
    <w:bookmarkEnd w:id="14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</w:p>
    <w:p w:rsidR="009B3ADF" w:rsidRPr="00622BC0" w:rsidRDefault="009B3ADF" w:rsidP="009B3ADF">
      <w:pPr>
        <w:pStyle w:val="1"/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6. Регистрации надмогильных сооружений 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6.1. Регистрация установки и замены каждого надмогильного сооружения  осуществляется уполномоченным органом, о чем делается соответствующая запись в книге регистрации надмогильных сооружений (надгробий) и в свидетельстве о захоронении. Взимание платы за регистрацию установки надмогильного сооружения (надгробия) и внесение соответствующей записи в удостоверение о захоронениях не производится.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Форма книги регистрации надмогильных сооружений и порядок ее ведения устанавливается администрацией Новопашковского сельского поселения.  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6.2. Регистрация установки и замены надмогильных сооружений (надгробий) производится при предъявлении лицом, на имя которого зарегистрировано место захоронения (или его представителем), паспорта или иного документа, удостоверяющего личность, удостоверения о захоронении, а также документа, подтверждающего изготовление надмогильного сооружения (надгробия).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6.3. Книги регистрации надмогильных сооружений (надгробий) являются документами строгой отчетности и подлежат постоянному хранению в администрации поселения.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</w:p>
    <w:p w:rsidR="009B3ADF" w:rsidRPr="00622BC0" w:rsidRDefault="009B3ADF" w:rsidP="009B3ADF">
      <w:pPr>
        <w:pStyle w:val="1"/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7. Порядок регистрация (перерегистрация) захоронений.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7.1. Каждое захоронение, произведенное на территории кладбища, </w:t>
      </w:r>
      <w:r w:rsidRPr="00622BC0">
        <w:rPr>
          <w:rFonts w:ascii="Times New Roman" w:hAnsi="Times New Roman" w:cs="Times New Roman"/>
          <w:sz w:val="28"/>
          <w:szCs w:val="28"/>
        </w:rPr>
        <w:lastRenderedPageBreak/>
        <w:t>регистрируется в порядке, установленном органом местного самоуправления, о чем уполномоченным органом в сфере погребения и похоронного дела вносится соответствующая запись в книге регистрации захоронений (захоронений урн с прахом), делается отметка на разборчивом чертеже квартала кладбища, а также выдается свидетельство о регистрации захоронения.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Регистрация захоронений осуществляется при наличии медицинского свидетельства о смерти или свидетельства о смерти, выданного ЗАГС, а регистрация захоронения урны с прахом - при наличии свидетельства о смерти, выданного ЗАГС, и справки о кремации.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7.2. Книги регистрации захоронений должны быть пронумерованы, прошнурованы и скреплены подписью главы поселения </w:t>
      </w:r>
      <w:r w:rsidR="00FD2ADF">
        <w:rPr>
          <w:rFonts w:ascii="Times New Roman" w:hAnsi="Times New Roman" w:cs="Times New Roman"/>
          <w:sz w:val="28"/>
          <w:szCs w:val="28"/>
        </w:rPr>
        <w:t xml:space="preserve"> </w:t>
      </w:r>
      <w:r w:rsidRPr="00622BC0">
        <w:rPr>
          <w:rFonts w:ascii="Times New Roman" w:hAnsi="Times New Roman" w:cs="Times New Roman"/>
          <w:sz w:val="28"/>
          <w:szCs w:val="28"/>
        </w:rPr>
        <w:t xml:space="preserve"> и печатью. На каждое кладбище ведется отдельная книга со своим порядковым номером.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7.3. Формы книг регистрации захоронений (захоронений урн с прахом)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а также порядок ведения указанных книг и порядок выдачи свидетельств о регистрации захоронения утверждаются администрацией Новопашковского сельского поселения.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7.4. Книги регистрации захоронений (захоронений урн с прахом) являются документами строгой отчетности и относятся к делам с постоянным сроком хранения. Порядок передачи книг регистрации захоронений (захоронений урн с прахом) на постоянное хранение в архивный фонд муниципальных архивов устанавливается администрацией Новопашковского сельского поселения.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7.5. Книги, законченные делопроизводством, до сдачи их в муниципальный архив хранятся уполномоченным органом в условиях, исключающих их порчу или утрату.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7.6. Перерегистрация свидетельств о регистрации захоронения на иных лиц (родственников, близких родственников) носит заявительный характер и осуществляется уполномоченным органом в сфере погребения и похоронного дела в течени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трех рабочих дней со дня предоставления соответствующего заявления с указанием причин перерегистрации.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В отношении семейных (родовых) захоронений перерегистрация производится на близких и иных родственников, а при отсутствии таковых - на других лиц.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7.7. При перерегистрации захоронений уполномоченным органом вносятся соответствующие изменения в книгу регистрации захоронений (захоронений урн с прахом) и в свидетельство о захоронении.</w:t>
      </w:r>
    </w:p>
    <w:p w:rsidR="009B3ADF" w:rsidRPr="00622BC0" w:rsidRDefault="009B3ADF" w:rsidP="009B3ADF">
      <w:pPr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3ADF" w:rsidRPr="00622BC0" w:rsidRDefault="009B3ADF" w:rsidP="009B3AD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400"/>
      <w:r w:rsidRPr="00622BC0">
        <w:rPr>
          <w:rFonts w:ascii="Times New Roman" w:hAnsi="Times New Roman" w:cs="Times New Roman"/>
          <w:color w:val="auto"/>
          <w:sz w:val="28"/>
          <w:szCs w:val="28"/>
        </w:rPr>
        <w:t>8. Правила содержания Кладбищ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6" w:name="sub_1004"/>
      <w:bookmarkEnd w:id="15"/>
      <w:r w:rsidRPr="00622BC0">
        <w:rPr>
          <w:rFonts w:ascii="Times New Roman" w:hAnsi="Times New Roman" w:cs="Times New Roman"/>
          <w:sz w:val="28"/>
          <w:szCs w:val="28"/>
        </w:rPr>
        <w:t>8. Требования к содержанию кладбищ: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7" w:name="sub_1041"/>
      <w:bookmarkEnd w:id="16"/>
      <w:r w:rsidRPr="00622BC0">
        <w:rPr>
          <w:rFonts w:ascii="Times New Roman" w:hAnsi="Times New Roman" w:cs="Times New Roman"/>
          <w:sz w:val="28"/>
          <w:szCs w:val="28"/>
        </w:rPr>
        <w:t>8.1. Деятельность по содержанию кладбищ должна отвечать следующим требованиям:</w:t>
      </w:r>
    </w:p>
    <w:bookmarkEnd w:id="17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дороги и проходы между могилами должны поддерживаться в чистоте;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- пересечения дорог подлежат оборудованию урнами для сбора мелкого мусора, прилегающая к Кладбищу территория - контейнерами для сбора </w:t>
      </w:r>
      <w:r w:rsidRPr="00622BC0">
        <w:rPr>
          <w:rFonts w:ascii="Times New Roman" w:hAnsi="Times New Roman" w:cs="Times New Roman"/>
          <w:sz w:val="28"/>
          <w:szCs w:val="28"/>
        </w:rPr>
        <w:lastRenderedPageBreak/>
        <w:t>крупного мусора и мусора, удаляемого из урн, расположенных на территории Кладбища;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на территории Кладбища должны осуществляться мероприятия по его благоустройству (покраска и поддержание в надлежащем состоянии бордюров, опор освещения, ворот и т.п.);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территория Кладбища подлежит оборудованию устройствами и сооружениями, предназначенными для полива зеленных насаждений.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8" w:name="sub_1042"/>
      <w:r w:rsidRPr="00622BC0">
        <w:rPr>
          <w:rFonts w:ascii="Times New Roman" w:hAnsi="Times New Roman" w:cs="Times New Roman"/>
          <w:sz w:val="28"/>
          <w:szCs w:val="28"/>
        </w:rPr>
        <w:t>8.2. Обязанности по содержанию Кладбищ: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19" w:name="sub_10421"/>
      <w:bookmarkEnd w:id="18"/>
      <w:r w:rsidRPr="00622BC0">
        <w:rPr>
          <w:rFonts w:ascii="Times New Roman" w:hAnsi="Times New Roman" w:cs="Times New Roman"/>
          <w:sz w:val="28"/>
          <w:szCs w:val="28"/>
        </w:rPr>
        <w:t>8.2.1. Обязанности по содержанию Кладбищ включают в себя следующие мероприятия:</w:t>
      </w:r>
    </w:p>
    <w:bookmarkEnd w:id="19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своевременную подготовку могил, погребение умерших или урн с прахом, подготовку регистрационных знаков;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соблюдение установленных норм отвода каждого земельного участка для захоронения, правил подготовки могил, санитарных норм и правил погребения;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работу общественных туалетов, освещения, систематическую уборку дорог общего пользования, проходов и других участков хозяйственного назначения (кроме захоронения), обеспечение поливочной водой;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сохранность механизмов, инвентаря и принятых на сохранность по договору надмогильных сооружений;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предоставление гражданам напрокат инвентаря для ухода за захоронением;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вывоз мусора, благоустройство Кладбищ (покраска и поддержание в надлежащем состоянии бордюров, опор освещения, ворот и т.п.);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поддержание в чистоте проходов между кварталами, осуществление их уборки по мере необходимости, но не реже одного раза в три дня;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освещение территории Кладбища;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соблюдение Правил пожарной безопасности;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проведение мероприятий по озеленению территории общего пользования на Кладбище и уходу за зелеными насаждениями общего пользования;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своевременный ремонт и содержание в исправном состоянии зданий, инженерного оборудования, машин и механизмов;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выполнение прочих требований, предусмотренных действующим законодательством Российской Федерации.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0" w:name="sub_1043"/>
      <w:r w:rsidRPr="00622BC0">
        <w:rPr>
          <w:rFonts w:ascii="Times New Roman" w:hAnsi="Times New Roman" w:cs="Times New Roman"/>
          <w:sz w:val="28"/>
          <w:szCs w:val="28"/>
        </w:rPr>
        <w:t>8.3. Для хозяйственных нужд на кладбищах должны быть установлены резервуары, наполняемые привозной водой.</w:t>
      </w:r>
    </w:p>
    <w:bookmarkEnd w:id="20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На территории кладбища должны быть установлены контейнеры для сбора мусора на специально оборудованных и огороженных площадках с твердым покрытием. Вывоз мусора производится по мере накопления контейнеров.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1" w:name="sub_1044"/>
      <w:r w:rsidRPr="00622BC0">
        <w:rPr>
          <w:rFonts w:ascii="Times New Roman" w:hAnsi="Times New Roman" w:cs="Times New Roman"/>
          <w:sz w:val="28"/>
          <w:szCs w:val="28"/>
        </w:rPr>
        <w:t>8.4. Должна вестись книга отзывов и предложений, которую следует предоставлять по первому требованию граждан.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2" w:name="sub_1045"/>
      <w:bookmarkEnd w:id="21"/>
      <w:r w:rsidRPr="00622BC0">
        <w:rPr>
          <w:rFonts w:ascii="Times New Roman" w:hAnsi="Times New Roman" w:cs="Times New Roman"/>
          <w:sz w:val="28"/>
          <w:szCs w:val="28"/>
        </w:rPr>
        <w:t xml:space="preserve">8.5. Качество предоставляемых услуг по погребению должно </w:t>
      </w:r>
      <w:r w:rsidRPr="00622BC0">
        <w:rPr>
          <w:rFonts w:ascii="Times New Roman" w:hAnsi="Times New Roman" w:cs="Times New Roman"/>
          <w:sz w:val="28"/>
          <w:szCs w:val="28"/>
        </w:rPr>
        <w:lastRenderedPageBreak/>
        <w:t>соответствовать требованиям действующего законодательства Российской Федерации.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3" w:name="sub_1046"/>
      <w:bookmarkEnd w:id="22"/>
      <w:r w:rsidRPr="00622BC0">
        <w:rPr>
          <w:rFonts w:ascii="Times New Roman" w:hAnsi="Times New Roman" w:cs="Times New Roman"/>
          <w:sz w:val="28"/>
          <w:szCs w:val="28"/>
        </w:rPr>
        <w:t xml:space="preserve">8.6. За неисполнение либо ненадлежащее исполнение своих должностных обязанностей и настоящих 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работники несут ответственность, предусмотренную действующим законодательством Российской Федерации.</w:t>
      </w:r>
    </w:p>
    <w:bookmarkEnd w:id="23"/>
    <w:p w:rsidR="009B3ADF" w:rsidRPr="00622BC0" w:rsidRDefault="009B3ADF" w:rsidP="007935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B3ADF" w:rsidRPr="00622BC0" w:rsidRDefault="009B3ADF" w:rsidP="009B3AD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sub_600"/>
      <w:r w:rsidRPr="00622BC0">
        <w:rPr>
          <w:rFonts w:ascii="Times New Roman" w:hAnsi="Times New Roman" w:cs="Times New Roman"/>
          <w:color w:val="auto"/>
          <w:sz w:val="28"/>
          <w:szCs w:val="28"/>
        </w:rPr>
        <w:t>9. Правила посещения Кладбищ, права и обязанности граждан</w:t>
      </w:r>
    </w:p>
    <w:bookmarkEnd w:id="24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5" w:name="sub_1061"/>
      <w:r w:rsidRPr="00622BC0">
        <w:rPr>
          <w:rFonts w:ascii="Times New Roman" w:hAnsi="Times New Roman" w:cs="Times New Roman"/>
          <w:sz w:val="28"/>
          <w:szCs w:val="28"/>
        </w:rPr>
        <w:t>9.1. Кладбища открыты для посещений ежедневно: с мая по сентябрь - с 9 до 19 часов, с октября по апрель - с 9.00 до 17.00 час.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6" w:name="sub_1062"/>
      <w:bookmarkEnd w:id="25"/>
      <w:r w:rsidRPr="00622BC0">
        <w:rPr>
          <w:rFonts w:ascii="Times New Roman" w:hAnsi="Times New Roman" w:cs="Times New Roman"/>
          <w:sz w:val="28"/>
          <w:szCs w:val="28"/>
        </w:rPr>
        <w:t>9.2. Посетители Кладбищ обязаны соблюдать общественный порядок и тишину.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7" w:name="sub_1063"/>
      <w:bookmarkEnd w:id="26"/>
      <w:r w:rsidRPr="00622BC0">
        <w:rPr>
          <w:rFonts w:ascii="Times New Roman" w:hAnsi="Times New Roman" w:cs="Times New Roman"/>
          <w:sz w:val="28"/>
          <w:szCs w:val="28"/>
        </w:rPr>
        <w:t>9.3. Посетители Кладбищ с разрешения администрации имеют право:</w:t>
      </w:r>
    </w:p>
    <w:bookmarkEnd w:id="27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пользоваться инвентарем, выдаваемым администрацией кладбища для ухода за могилами;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устанавливать памятники, иные надмогильные сооружения в соответствии с требованиями к оформлению участка захоронения;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поручать работникам Кладбища уход за могилами с оплатой услуг по утвержденному прейскуранту;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сажать цветы на могильном участке;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сажать деревья в соответствии с проектом озеленения Кладбища по согласованию с администрацией;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беспрепятственно проезжать на территорию Кладбища в случаях установки (замены) надмогильных сооружений;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посетители - престарелые и инвалиды могут пользоваться легковым транспортом для проезда на территорию Кладбища.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8" w:name="sub_1064"/>
      <w:r w:rsidRPr="00622BC0">
        <w:rPr>
          <w:rFonts w:ascii="Times New Roman" w:hAnsi="Times New Roman" w:cs="Times New Roman"/>
          <w:sz w:val="28"/>
          <w:szCs w:val="28"/>
        </w:rPr>
        <w:t>9.4. На территории Кладбища посетителям запрещается:</w:t>
      </w:r>
    </w:p>
    <w:bookmarkEnd w:id="28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устанавливать, переделывать и снимать памятники и другие надмогильные сооружения, мемориальные доски без согласования с администрацией Кладбища;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портить памятники, оборудование Кладбища, засорять территорию;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ломать насаждения, рвать цветы;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водить собак без поводка и намордника, пасти домашних животных, ловить птиц;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разводить костры, добывать песок и глину, резать дерн;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производить копку ям для добывания грунта, оставлять запасы строительных и других материалов;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 xml:space="preserve">- оставлять на участке 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захоронения</w:t>
      </w:r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демонтированные надмогильные сооружения при их замене или осуществлении благоустройства;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распивать спиртные напитки и находиться в нетрезвом состоянии;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находиться на территории Кладбища после закрытия без согласования с администрацией Кладбища;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r w:rsidRPr="00622BC0">
        <w:rPr>
          <w:rFonts w:ascii="Times New Roman" w:hAnsi="Times New Roman" w:cs="Times New Roman"/>
          <w:sz w:val="28"/>
          <w:szCs w:val="28"/>
        </w:rPr>
        <w:t>- присваивать чужое имущество, производить его перемещение, осуществлять иные самоуправные действия;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29" w:name="sub_1065"/>
      <w:r w:rsidRPr="00622BC0">
        <w:rPr>
          <w:rFonts w:ascii="Times New Roman" w:hAnsi="Times New Roman" w:cs="Times New Roman"/>
          <w:sz w:val="28"/>
          <w:szCs w:val="28"/>
        </w:rPr>
        <w:lastRenderedPageBreak/>
        <w:t xml:space="preserve">9.5. За нарушение установленных </w:t>
      </w:r>
      <w:proofErr w:type="gramStart"/>
      <w:r w:rsidRPr="00622BC0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622BC0">
        <w:rPr>
          <w:rFonts w:ascii="Times New Roman" w:hAnsi="Times New Roman" w:cs="Times New Roman"/>
          <w:sz w:val="28"/>
          <w:szCs w:val="28"/>
        </w:rPr>
        <w:t xml:space="preserve"> виновные несут ответственность в предусмотренном законодательством порядке.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30" w:name="sub_1066"/>
      <w:bookmarkEnd w:id="29"/>
      <w:r w:rsidRPr="00622BC0">
        <w:rPr>
          <w:rFonts w:ascii="Times New Roman" w:hAnsi="Times New Roman" w:cs="Times New Roman"/>
          <w:sz w:val="28"/>
          <w:szCs w:val="28"/>
        </w:rPr>
        <w:t>9.6. Граждане,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захоронениях) в надлежащем состоянии, а также производить уборку могил и надмогильных сооружений собственными силами или силами организации, оказывающей данные услуги по договору.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31" w:name="sub_1067"/>
      <w:bookmarkEnd w:id="30"/>
      <w:r w:rsidRPr="00622BC0">
        <w:rPr>
          <w:rFonts w:ascii="Times New Roman" w:hAnsi="Times New Roman" w:cs="Times New Roman"/>
          <w:sz w:val="28"/>
          <w:szCs w:val="28"/>
        </w:rPr>
        <w:t>9.7. Возникающие имущественные и другие споры разрешаются в соответствии с действующим законодательством.</w:t>
      </w:r>
    </w:p>
    <w:bookmarkEnd w:id="31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</w:p>
    <w:p w:rsidR="009B3ADF" w:rsidRPr="00622BC0" w:rsidRDefault="009B3ADF" w:rsidP="009B3AD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sub_700"/>
      <w:r w:rsidRPr="00622BC0">
        <w:rPr>
          <w:rFonts w:ascii="Times New Roman" w:hAnsi="Times New Roman" w:cs="Times New Roman"/>
          <w:color w:val="auto"/>
          <w:sz w:val="28"/>
          <w:szCs w:val="28"/>
        </w:rPr>
        <w:t>10. Правила движения транспортных средств на территории Кладбища</w:t>
      </w:r>
    </w:p>
    <w:bookmarkEnd w:id="32"/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33" w:name="sub_1071"/>
      <w:r w:rsidRPr="00622BC0">
        <w:rPr>
          <w:rFonts w:ascii="Times New Roman" w:hAnsi="Times New Roman" w:cs="Times New Roman"/>
          <w:sz w:val="28"/>
          <w:szCs w:val="28"/>
        </w:rPr>
        <w:t>10.1. Запрещается проезд по территории Кладбища посторонних транспортных средств.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34" w:name="sub_1072"/>
      <w:bookmarkEnd w:id="33"/>
      <w:r w:rsidRPr="00622BC0">
        <w:rPr>
          <w:rFonts w:ascii="Times New Roman" w:hAnsi="Times New Roman" w:cs="Times New Roman"/>
          <w:sz w:val="28"/>
          <w:szCs w:val="28"/>
        </w:rPr>
        <w:t xml:space="preserve">10.2. </w:t>
      </w:r>
      <w:proofErr w:type="spellStart"/>
      <w:r w:rsidRPr="00622BC0">
        <w:rPr>
          <w:rFonts w:ascii="Times New Roman" w:hAnsi="Times New Roman" w:cs="Times New Roman"/>
          <w:sz w:val="28"/>
          <w:szCs w:val="28"/>
        </w:rPr>
        <w:t>Катафальное</w:t>
      </w:r>
      <w:proofErr w:type="spellEnd"/>
      <w:r w:rsidRPr="00622BC0">
        <w:rPr>
          <w:rFonts w:ascii="Times New Roman" w:hAnsi="Times New Roman" w:cs="Times New Roman"/>
          <w:sz w:val="28"/>
          <w:szCs w:val="28"/>
        </w:rPr>
        <w:t xml:space="preserve"> транспортное средство, а также сопровождающий его транспорт, образующие похоронную процессию, имеют право беспрепятственного бесплатного проезда на территорию Кладбища.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35" w:name="sub_1073"/>
      <w:bookmarkEnd w:id="34"/>
      <w:r w:rsidRPr="00622BC0">
        <w:rPr>
          <w:rFonts w:ascii="Times New Roman" w:hAnsi="Times New Roman" w:cs="Times New Roman"/>
          <w:sz w:val="28"/>
          <w:szCs w:val="28"/>
        </w:rPr>
        <w:t xml:space="preserve">10.3. </w:t>
      </w:r>
      <w:proofErr w:type="spellStart"/>
      <w:r w:rsidRPr="00622BC0">
        <w:rPr>
          <w:rFonts w:ascii="Times New Roman" w:hAnsi="Times New Roman" w:cs="Times New Roman"/>
          <w:sz w:val="28"/>
          <w:szCs w:val="28"/>
        </w:rPr>
        <w:t>Катафальное</w:t>
      </w:r>
      <w:proofErr w:type="spellEnd"/>
      <w:r w:rsidRPr="00622BC0">
        <w:rPr>
          <w:rFonts w:ascii="Times New Roman" w:hAnsi="Times New Roman" w:cs="Times New Roman"/>
          <w:sz w:val="28"/>
          <w:szCs w:val="28"/>
        </w:rPr>
        <w:t xml:space="preserve"> транспортное средство должно иметь пропуск установленного образца, выдаваемый администрацией Кладбища.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36" w:name="sub_1074"/>
      <w:bookmarkEnd w:id="35"/>
      <w:r w:rsidRPr="00622BC0">
        <w:rPr>
          <w:rFonts w:ascii="Times New Roman" w:hAnsi="Times New Roman" w:cs="Times New Roman"/>
          <w:sz w:val="28"/>
          <w:szCs w:val="28"/>
        </w:rPr>
        <w:t>10.4. Посетители могут беспрепятственно проезжать на территорию Кладбища в случаях перевозки и установки (замены) надмогильных сооружений.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37" w:name="sub_1075"/>
      <w:bookmarkEnd w:id="36"/>
      <w:r w:rsidRPr="00622BC0">
        <w:rPr>
          <w:rFonts w:ascii="Times New Roman" w:hAnsi="Times New Roman" w:cs="Times New Roman"/>
          <w:sz w:val="28"/>
          <w:szCs w:val="28"/>
        </w:rPr>
        <w:t>10.5. Посетители-инвалиды и граждане пенсионного возраста имеют право беспрепятственного бесплатного проезда на территорию Кладбища на легковом автотранспорте.</w:t>
      </w:r>
    </w:p>
    <w:p w:rsidR="009B3ADF" w:rsidRPr="00622BC0" w:rsidRDefault="009B3ADF" w:rsidP="009B3ADF">
      <w:pPr>
        <w:rPr>
          <w:rFonts w:ascii="Times New Roman" w:hAnsi="Times New Roman" w:cs="Times New Roman"/>
          <w:sz w:val="28"/>
          <w:szCs w:val="28"/>
        </w:rPr>
      </w:pPr>
      <w:bookmarkStart w:id="38" w:name="sub_1076"/>
      <w:bookmarkEnd w:id="37"/>
      <w:r w:rsidRPr="00622BC0">
        <w:rPr>
          <w:rFonts w:ascii="Times New Roman" w:hAnsi="Times New Roman" w:cs="Times New Roman"/>
          <w:sz w:val="28"/>
          <w:szCs w:val="28"/>
        </w:rPr>
        <w:t>10.6. На отдельных Кладбищах может быть введен специальный режим движения на территории кладбища.</w:t>
      </w:r>
    </w:p>
    <w:bookmarkEnd w:id="38"/>
    <w:p w:rsidR="009B3ADF" w:rsidRPr="00622BC0" w:rsidRDefault="009B3ADF" w:rsidP="009B3ADF">
      <w:pPr>
        <w:ind w:firstLine="6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3ADF" w:rsidRPr="00622BC0" w:rsidRDefault="009B3ADF" w:rsidP="009B3ADF">
      <w:pPr>
        <w:ind w:firstLine="6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B3ADF" w:rsidRPr="00622BC0" w:rsidRDefault="009B3ADF" w:rsidP="009B3ADF">
      <w:pPr>
        <w:ind w:firstLine="6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 Ответственность</w:t>
      </w:r>
    </w:p>
    <w:p w:rsidR="009B3ADF" w:rsidRPr="00622BC0" w:rsidRDefault="009B3ADF" w:rsidP="009B3AD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B3ADF" w:rsidRPr="00622BC0" w:rsidRDefault="009B3ADF" w:rsidP="009B3ADF">
      <w:pPr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622BC0">
        <w:rPr>
          <w:rFonts w:ascii="Times New Roman" w:hAnsi="Times New Roman" w:cs="Times New Roman"/>
          <w:color w:val="000000"/>
          <w:sz w:val="28"/>
          <w:szCs w:val="28"/>
        </w:rPr>
        <w:t>Лица, виновные в нарушении порядка содержания кладбищ и мест захоронения несут ответственность в соответствии с законодательством Российской Федерации, Краснодарского края.</w:t>
      </w:r>
    </w:p>
    <w:p w:rsidR="009B3ADF" w:rsidRPr="00622BC0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22BC0" w:rsidRPr="00622BC0" w:rsidRDefault="00622BC0" w:rsidP="00793531">
      <w:pPr>
        <w:ind w:firstLine="0"/>
        <w:rPr>
          <w:color w:val="000000"/>
          <w:sz w:val="28"/>
          <w:szCs w:val="28"/>
        </w:rPr>
      </w:pPr>
    </w:p>
    <w:p w:rsidR="00622BC0" w:rsidRPr="001D4A49" w:rsidRDefault="00622BC0" w:rsidP="00622BC0">
      <w:pPr>
        <w:rPr>
          <w:color w:val="000000"/>
          <w:sz w:val="28"/>
          <w:szCs w:val="28"/>
        </w:rPr>
      </w:pPr>
    </w:p>
    <w:p w:rsidR="00622BC0" w:rsidRPr="008A6486" w:rsidRDefault="00622BC0" w:rsidP="00622BC0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A6486">
        <w:rPr>
          <w:rFonts w:ascii="Times New Roman" w:hAnsi="Times New Roman" w:cs="Times New Roman"/>
          <w:color w:val="000000"/>
          <w:sz w:val="28"/>
          <w:szCs w:val="28"/>
        </w:rPr>
        <w:t>Специалист 1 категории</w:t>
      </w:r>
    </w:p>
    <w:p w:rsidR="00622BC0" w:rsidRPr="008A6486" w:rsidRDefault="00622BC0" w:rsidP="00622BC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color w:val="000000"/>
          <w:sz w:val="28"/>
          <w:szCs w:val="28"/>
        </w:rPr>
        <w:t xml:space="preserve">отдела по общим вопросам                                                         С.Ф. Шаповалова                                                                                                          </w:t>
      </w:r>
    </w:p>
    <w:p w:rsidR="00622BC0" w:rsidRPr="008A6486" w:rsidRDefault="00622BC0" w:rsidP="00622BC0">
      <w:pPr>
        <w:ind w:firstLine="0"/>
        <w:rPr>
          <w:rFonts w:ascii="Times New Roman" w:hAnsi="Times New Roman" w:cs="Times New Roman"/>
        </w:rPr>
      </w:pPr>
    </w:p>
    <w:p w:rsidR="00622BC0" w:rsidRPr="007F0825" w:rsidRDefault="00622BC0" w:rsidP="00622BC0">
      <w:pPr>
        <w:rPr>
          <w:color w:val="000000"/>
        </w:rPr>
      </w:pPr>
    </w:p>
    <w:p w:rsidR="00622BC0" w:rsidRDefault="00622BC0" w:rsidP="00622BC0">
      <w:pPr>
        <w:ind w:firstLine="698"/>
        <w:jc w:val="right"/>
        <w:rPr>
          <w:color w:val="000000"/>
        </w:rPr>
        <w:sectPr w:rsidR="00622BC0" w:rsidSect="00622BC0">
          <w:headerReference w:type="default" r:id="rId14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9B3ADF" w:rsidRPr="0050022C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</w:rPr>
        <w:lastRenderedPageBreak/>
        <w:t>Приложение</w:t>
      </w:r>
      <w:r w:rsidR="009B3ADF" w:rsidRPr="0050022C">
        <w:rPr>
          <w:rFonts w:ascii="Times New Roman" w:hAnsi="Times New Roman" w:cs="Times New Roman"/>
          <w:color w:val="000000"/>
        </w:rPr>
        <w:t xml:space="preserve"> № </w:t>
      </w:r>
      <w:r w:rsidR="009B3ADF">
        <w:rPr>
          <w:rFonts w:ascii="Times New Roman" w:hAnsi="Times New Roman" w:cs="Times New Roman"/>
          <w:color w:val="000000"/>
        </w:rPr>
        <w:t>2</w:t>
      </w:r>
    </w:p>
    <w:p w:rsidR="009B3ADF" w:rsidRPr="0050022C" w:rsidRDefault="00961492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Порядку</w:t>
      </w:r>
      <w:r w:rsidR="009B3ADF" w:rsidRPr="005002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деятельности </w:t>
      </w:r>
      <w:proofErr w:type="gramStart"/>
      <w:r>
        <w:rPr>
          <w:rFonts w:ascii="Times New Roman" w:hAnsi="Times New Roman" w:cs="Times New Roman"/>
          <w:color w:val="000000"/>
        </w:rPr>
        <w:t>общественных</w:t>
      </w:r>
      <w:proofErr w:type="gramEnd"/>
    </w:p>
    <w:p w:rsidR="009B3ADF" w:rsidRPr="0050022C" w:rsidRDefault="00961492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кладбищ</w:t>
      </w:r>
      <w:r w:rsidR="009B3ADF" w:rsidRPr="0050022C">
        <w:rPr>
          <w:rFonts w:ascii="Times New Roman" w:hAnsi="Times New Roman" w:cs="Times New Roman"/>
          <w:color w:val="000000"/>
        </w:rPr>
        <w:t xml:space="preserve"> на территории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372F8C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Главе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Краснодарского края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(Ф.И.О.)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от 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(Ф.И.О.)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proofErr w:type="gramStart"/>
      <w:r w:rsidRPr="0050022C">
        <w:rPr>
          <w:rFonts w:ascii="Times New Roman" w:hAnsi="Times New Roman" w:cs="Times New Roman"/>
          <w:color w:val="000000"/>
        </w:rPr>
        <w:t>зарегистрированного</w:t>
      </w:r>
      <w:proofErr w:type="gramEnd"/>
      <w:r w:rsidRPr="0050022C">
        <w:rPr>
          <w:rFonts w:ascii="Times New Roman" w:hAnsi="Times New Roman" w:cs="Times New Roman"/>
          <w:color w:val="000000"/>
        </w:rPr>
        <w:t xml:space="preserve"> по адресу: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тел. 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ЗАЯВЛЕНИЕ</w:t>
      </w: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О ПРЕДОСТАВЛЕНИИ МЕСТА ДЛЯ ЗАХОРОНЕНИЯ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firstLine="559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Прошу Вас предоставить место на кладбище 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(местонахождение)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для захоронения умершего "___" ____________ 20___ года 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 xml:space="preserve">____________________________________________________________________ </w:t>
      </w:r>
    </w:p>
    <w:p w:rsidR="009B3ADF" w:rsidRPr="0050022C" w:rsidRDefault="009B3ADF" w:rsidP="009B3ADF">
      <w:pPr>
        <w:ind w:firstLine="559"/>
        <w:jc w:val="center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 xml:space="preserve">(Ф.И.О. </w:t>
      </w:r>
      <w:proofErr w:type="gramStart"/>
      <w:r w:rsidRPr="0050022C">
        <w:rPr>
          <w:rFonts w:ascii="Times New Roman" w:hAnsi="Times New Roman" w:cs="Times New Roman"/>
          <w:color w:val="000000"/>
        </w:rPr>
        <w:t>умершего</w:t>
      </w:r>
      <w:proofErr w:type="gramEnd"/>
      <w:r w:rsidRPr="0050022C">
        <w:rPr>
          <w:rFonts w:ascii="Times New Roman" w:hAnsi="Times New Roman" w:cs="Times New Roman"/>
          <w:color w:val="000000"/>
        </w:rPr>
        <w:t>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"_____" ______________ 20____г. 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(подпись)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Приложение (в нужном квадрате поставить V)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паспорта или иного документа, удостоверяющего личность заявителя (оригинал документа предоставляется для сверки);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медицинской справки о смерти и паспорта умершего (погибшего);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свидетельства о смерти и паспорта умершего (погибшего);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 xml:space="preserve">свидетельства о рождении при погребении несовершеннолетних, умерших в возрасте до 14 лет, (кроме случаев погребения мертворожденных детей по истечении 196 дней беременности) или копия самостоятельно оформленного в органах </w:t>
      </w:r>
      <w:proofErr w:type="spellStart"/>
      <w:r w:rsidRPr="0050022C">
        <w:rPr>
          <w:rFonts w:ascii="Times New Roman" w:hAnsi="Times New Roman" w:cs="Times New Roman"/>
          <w:color w:val="000000"/>
        </w:rPr>
        <w:t>ЗАГСа</w:t>
      </w:r>
      <w:proofErr w:type="spellEnd"/>
      <w:r w:rsidRPr="0050022C">
        <w:rPr>
          <w:rFonts w:ascii="Times New Roman" w:hAnsi="Times New Roman" w:cs="Times New Roman"/>
          <w:color w:val="000000"/>
        </w:rPr>
        <w:t xml:space="preserve"> свидетельства о смерти (оригиналы документов предоставляются для сверки);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618D1" w:rsidRDefault="003618D1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:rsidR="003618D1" w:rsidRDefault="003618D1" w:rsidP="003618D1">
      <w:pPr>
        <w:ind w:firstLine="698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иное</w:t>
      </w: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</w:rPr>
        <w:lastRenderedPageBreak/>
        <w:t>Приложение</w:t>
      </w:r>
      <w:r w:rsidR="009B3ADF" w:rsidRPr="0050022C">
        <w:rPr>
          <w:rFonts w:ascii="Times New Roman" w:hAnsi="Times New Roman" w:cs="Times New Roman"/>
          <w:color w:val="000000"/>
        </w:rPr>
        <w:t xml:space="preserve"> №  </w:t>
      </w:r>
      <w:r w:rsidR="009B3ADF">
        <w:rPr>
          <w:rFonts w:ascii="Times New Roman" w:hAnsi="Times New Roman" w:cs="Times New Roman"/>
          <w:color w:val="000000"/>
        </w:rPr>
        <w:t>3</w:t>
      </w:r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Порядку</w:t>
      </w:r>
      <w:r w:rsidRPr="005002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деятельности </w:t>
      </w:r>
      <w:proofErr w:type="gramStart"/>
      <w:r>
        <w:rPr>
          <w:rFonts w:ascii="Times New Roman" w:hAnsi="Times New Roman" w:cs="Times New Roman"/>
          <w:color w:val="000000"/>
        </w:rPr>
        <w:t>общественных</w:t>
      </w:r>
      <w:proofErr w:type="gramEnd"/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кладбищ</w:t>
      </w:r>
      <w:r w:rsidRPr="0050022C">
        <w:rPr>
          <w:rFonts w:ascii="Times New Roman" w:hAnsi="Times New Roman" w:cs="Times New Roman"/>
          <w:color w:val="000000"/>
        </w:rPr>
        <w:t xml:space="preserve"> на территории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Главе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Краснодарского края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(Ф.И.О.)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от 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(Ф.И.О.)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proofErr w:type="gramStart"/>
      <w:r w:rsidRPr="0050022C">
        <w:rPr>
          <w:rFonts w:ascii="Times New Roman" w:hAnsi="Times New Roman" w:cs="Times New Roman"/>
          <w:color w:val="000000"/>
        </w:rPr>
        <w:t>зарегистрированного</w:t>
      </w:r>
      <w:proofErr w:type="gramEnd"/>
      <w:r w:rsidRPr="0050022C">
        <w:rPr>
          <w:rFonts w:ascii="Times New Roman" w:hAnsi="Times New Roman" w:cs="Times New Roman"/>
          <w:color w:val="000000"/>
        </w:rPr>
        <w:t xml:space="preserve"> по адресу: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тел. 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firstLine="559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Прошу Вас предоставить место родственного захоронения на кладбище _______________________ для захоронения умершего "___" _________________________</w:t>
      </w:r>
    </w:p>
    <w:p w:rsidR="009B3ADF" w:rsidRPr="0050022C" w:rsidRDefault="009B3ADF" w:rsidP="009B3ADF">
      <w:pPr>
        <w:ind w:firstLine="559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(местонахождение)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20___ года __________________________________________________________________</w:t>
      </w:r>
    </w:p>
    <w:p w:rsidR="009B3ADF" w:rsidRPr="0050022C" w:rsidRDefault="009B3ADF" w:rsidP="009B3ADF">
      <w:pPr>
        <w:ind w:firstLine="559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 xml:space="preserve">(Ф.И.О. </w:t>
      </w:r>
      <w:proofErr w:type="gramStart"/>
      <w:r w:rsidRPr="0050022C">
        <w:rPr>
          <w:rFonts w:ascii="Times New Roman" w:hAnsi="Times New Roman" w:cs="Times New Roman"/>
          <w:color w:val="000000"/>
        </w:rPr>
        <w:t>умершего</w:t>
      </w:r>
      <w:proofErr w:type="gramEnd"/>
      <w:r w:rsidRPr="0050022C">
        <w:rPr>
          <w:rFonts w:ascii="Times New Roman" w:hAnsi="Times New Roman" w:cs="Times New Roman"/>
          <w:color w:val="000000"/>
        </w:rPr>
        <w:t>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"_____" ______________ 20____г. 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(подпись)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Приложение (в нужном квадрате поставить V)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паспорта или иного документа, удостоверяющего личность заявителя (оригинал документа предоставляется для сверки);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медицинской справки о смерти и паспорта умершего (погибшего);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свидетельства о смерти и паспорта умершего (погибшего);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 xml:space="preserve">свидетельства о рождении при погребении несовершеннолетних, умерших в возрасте до 14 лет, (кроме случаев погребения мертворожденных детей по истечении 196 дней беременности) или копия самостоятельно оформленного в органах </w:t>
      </w:r>
      <w:proofErr w:type="spellStart"/>
      <w:r w:rsidRPr="0050022C">
        <w:rPr>
          <w:rFonts w:ascii="Times New Roman" w:hAnsi="Times New Roman" w:cs="Times New Roman"/>
          <w:color w:val="000000"/>
        </w:rPr>
        <w:t>ЗАГСа</w:t>
      </w:r>
      <w:proofErr w:type="spellEnd"/>
      <w:r w:rsidRPr="0050022C">
        <w:rPr>
          <w:rFonts w:ascii="Times New Roman" w:hAnsi="Times New Roman" w:cs="Times New Roman"/>
          <w:color w:val="000000"/>
        </w:rPr>
        <w:t xml:space="preserve"> свидетельства о смерти (оригиналы документов предоставляются для сверки);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иное.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3618D1" w:rsidRDefault="003618D1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9B3ADF" w:rsidRPr="0050022C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</w:rPr>
        <w:lastRenderedPageBreak/>
        <w:t>Приложение</w:t>
      </w:r>
      <w:r w:rsidR="009B3ADF" w:rsidRPr="0050022C">
        <w:rPr>
          <w:rFonts w:ascii="Times New Roman" w:hAnsi="Times New Roman" w:cs="Times New Roman"/>
          <w:color w:val="000000"/>
        </w:rPr>
        <w:t xml:space="preserve"> №  </w:t>
      </w:r>
      <w:r w:rsidR="009B3ADF">
        <w:rPr>
          <w:rFonts w:ascii="Times New Roman" w:hAnsi="Times New Roman" w:cs="Times New Roman"/>
          <w:color w:val="000000"/>
        </w:rPr>
        <w:t>4</w:t>
      </w:r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Порядку</w:t>
      </w:r>
      <w:r w:rsidRPr="005002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деятельности </w:t>
      </w:r>
      <w:proofErr w:type="gramStart"/>
      <w:r>
        <w:rPr>
          <w:rFonts w:ascii="Times New Roman" w:hAnsi="Times New Roman" w:cs="Times New Roman"/>
          <w:color w:val="000000"/>
        </w:rPr>
        <w:t>общественных</w:t>
      </w:r>
      <w:proofErr w:type="gramEnd"/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кладбищ</w:t>
      </w:r>
      <w:r w:rsidRPr="0050022C">
        <w:rPr>
          <w:rFonts w:ascii="Times New Roman" w:hAnsi="Times New Roman" w:cs="Times New Roman"/>
          <w:color w:val="000000"/>
        </w:rPr>
        <w:t xml:space="preserve"> на территории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РЕШЕНИЕ</w:t>
      </w: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уполномоченного органа о предоставлении места для захоронения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pStyle w:val="a5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 xml:space="preserve">На основании заявления ________________________________ предоставить место </w:t>
      </w:r>
      <w:proofErr w:type="gramStart"/>
      <w:r w:rsidRPr="0050022C">
        <w:rPr>
          <w:rFonts w:ascii="Times New Roman" w:hAnsi="Times New Roman" w:cs="Times New Roman"/>
          <w:color w:val="000000"/>
        </w:rPr>
        <w:t>для</w:t>
      </w:r>
      <w:proofErr w:type="gramEnd"/>
    </w:p>
    <w:p w:rsidR="009B3ADF" w:rsidRPr="0050022C" w:rsidRDefault="009B3ADF" w:rsidP="009B3ADF">
      <w:pPr>
        <w:ind w:firstLine="559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(Ф.И.О.)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одиночного (родственного) захоронения на кладбище _______________________________</w:t>
      </w:r>
    </w:p>
    <w:p w:rsidR="009B3ADF" w:rsidRPr="0050022C" w:rsidRDefault="009B3ADF" w:rsidP="009B3ADF">
      <w:pPr>
        <w:ind w:firstLine="559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(местонахождение)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proofErr w:type="gramStart"/>
      <w:r w:rsidRPr="0050022C">
        <w:rPr>
          <w:rFonts w:ascii="Times New Roman" w:hAnsi="Times New Roman" w:cs="Times New Roman"/>
          <w:color w:val="000000"/>
        </w:rPr>
        <w:t>умершего</w:t>
      </w:r>
      <w:proofErr w:type="gramEnd"/>
      <w:r w:rsidRPr="0050022C">
        <w:rPr>
          <w:rFonts w:ascii="Times New Roman" w:hAnsi="Times New Roman" w:cs="Times New Roman"/>
          <w:color w:val="000000"/>
        </w:rPr>
        <w:t xml:space="preserve"> _____________________________________________________________________</w:t>
      </w:r>
    </w:p>
    <w:p w:rsidR="009B3ADF" w:rsidRPr="0050022C" w:rsidRDefault="009B3ADF" w:rsidP="009B3ADF">
      <w:pPr>
        <w:ind w:firstLine="559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(Ф.И.О.)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Глава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Краснодарского края</w:t>
      </w:r>
      <w:r w:rsidRPr="0050022C">
        <w:rPr>
          <w:rFonts w:ascii="Times New Roman" w:hAnsi="Times New Roman" w:cs="Times New Roman"/>
          <w:color w:val="000000"/>
        </w:rPr>
        <w:t xml:space="preserve"> __________________ 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(подпись) (Ф.И.О.)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Приложение (в нужном квадрате поставить V)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паспорта или иного документа, удостоверяющего личность заявителя (оригинал документа предоставляется для сверки);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медицинской справки о смерти и паспорта умершего (погибшего);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свидетельства о смерти и паспорта умершего (погибшего);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 xml:space="preserve">свидетельства о рождении при погребении несовершеннолетних, умерших в возрасте до 14 лет, (кроме случаев погребения мертворожденных детей по истечении 196 дней беременности) или копия самостоятельно оформленного в органах </w:t>
      </w:r>
      <w:proofErr w:type="spellStart"/>
      <w:r w:rsidRPr="0050022C">
        <w:rPr>
          <w:rFonts w:ascii="Times New Roman" w:hAnsi="Times New Roman" w:cs="Times New Roman"/>
          <w:color w:val="000000"/>
        </w:rPr>
        <w:t>ЗАГСа</w:t>
      </w:r>
      <w:proofErr w:type="spellEnd"/>
      <w:r w:rsidRPr="0050022C">
        <w:rPr>
          <w:rFonts w:ascii="Times New Roman" w:hAnsi="Times New Roman" w:cs="Times New Roman"/>
          <w:color w:val="000000"/>
        </w:rPr>
        <w:t xml:space="preserve"> свидетельства о смерти (оригиналы документов предоставляются для сверки);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иное.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3618D1" w:rsidRDefault="003618D1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3618D1" w:rsidRDefault="003618D1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3618D1" w:rsidRDefault="003618D1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3618D1" w:rsidRDefault="003618D1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3C3874" w:rsidRDefault="003C3874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</w:rPr>
        <w:lastRenderedPageBreak/>
        <w:t>Приложение</w:t>
      </w:r>
      <w:r w:rsidR="009B3ADF" w:rsidRPr="0050022C">
        <w:rPr>
          <w:rFonts w:ascii="Times New Roman" w:hAnsi="Times New Roman" w:cs="Times New Roman"/>
          <w:color w:val="000000"/>
        </w:rPr>
        <w:t xml:space="preserve"> №  </w:t>
      </w:r>
      <w:r w:rsidR="009B3ADF">
        <w:rPr>
          <w:rFonts w:ascii="Times New Roman" w:hAnsi="Times New Roman" w:cs="Times New Roman"/>
          <w:color w:val="000000"/>
        </w:rPr>
        <w:t>5</w:t>
      </w:r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Порядку</w:t>
      </w:r>
      <w:r w:rsidRPr="005002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деятельности </w:t>
      </w:r>
      <w:proofErr w:type="gramStart"/>
      <w:r>
        <w:rPr>
          <w:rFonts w:ascii="Times New Roman" w:hAnsi="Times New Roman" w:cs="Times New Roman"/>
          <w:color w:val="000000"/>
        </w:rPr>
        <w:t>общественных</w:t>
      </w:r>
      <w:proofErr w:type="gramEnd"/>
    </w:p>
    <w:p w:rsidR="009B3ADF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кладбищ</w:t>
      </w:r>
      <w:r w:rsidRPr="0050022C">
        <w:rPr>
          <w:rFonts w:ascii="Times New Roman" w:hAnsi="Times New Roman" w:cs="Times New Roman"/>
          <w:color w:val="000000"/>
        </w:rPr>
        <w:t xml:space="preserve"> на территории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Главе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Краснодарского края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(Ф.И.О.)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от 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(Ф.И.О.)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proofErr w:type="gramStart"/>
      <w:r w:rsidRPr="0050022C">
        <w:rPr>
          <w:rFonts w:ascii="Times New Roman" w:hAnsi="Times New Roman" w:cs="Times New Roman"/>
          <w:color w:val="000000"/>
        </w:rPr>
        <w:t>зарегистрированного</w:t>
      </w:r>
      <w:proofErr w:type="gramEnd"/>
      <w:r w:rsidRPr="0050022C">
        <w:rPr>
          <w:rFonts w:ascii="Times New Roman" w:hAnsi="Times New Roman" w:cs="Times New Roman"/>
          <w:color w:val="000000"/>
        </w:rPr>
        <w:t xml:space="preserve"> по адресу: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___________________________________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тел. 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ЗАЯВЛЕНИЕ О ЗАХОРОНЕНИИ (ПОДЗАХОРОНЕНИИ)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firstLine="559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Прошу Вас зарегистрировать захоронение (</w:t>
      </w:r>
      <w:proofErr w:type="spellStart"/>
      <w:r w:rsidRPr="0050022C">
        <w:rPr>
          <w:rFonts w:ascii="Times New Roman" w:hAnsi="Times New Roman" w:cs="Times New Roman"/>
          <w:color w:val="000000"/>
        </w:rPr>
        <w:t>подзахоронение</w:t>
      </w:r>
      <w:proofErr w:type="spellEnd"/>
      <w:r w:rsidRPr="0050022C">
        <w:rPr>
          <w:rFonts w:ascii="Times New Roman" w:hAnsi="Times New Roman" w:cs="Times New Roman"/>
          <w:color w:val="000000"/>
        </w:rPr>
        <w:t>) умершего "____" ______________ ______ года 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____________________________________________________________________ _______</w:t>
      </w:r>
    </w:p>
    <w:p w:rsidR="009B3ADF" w:rsidRPr="0050022C" w:rsidRDefault="009B3ADF" w:rsidP="009B3ADF">
      <w:pPr>
        <w:ind w:firstLine="559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(Ф.И.О.)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"____" __________________ 20 ____г. 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(подпись)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Приложение (в нужном квадрате поставить V)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паспорта или иного документа, удостоверяющего личность заявителя (оригинал документа предоставляется для сверки);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медицинской справки о смерти и паспорта умершего (погибшего);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копия свидетельства о смерти и паспорта умершего (погибшего);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 xml:space="preserve">свидетельства о рождении при погребении несовершеннолетних, умерших в возрасте до 14 лет, (кроме случаев погребения мертворожденных детей по истечении 196 дней беременности) или копия самостоятельно оформленного в органах </w:t>
      </w:r>
      <w:proofErr w:type="spellStart"/>
      <w:r w:rsidRPr="0050022C">
        <w:rPr>
          <w:rFonts w:ascii="Times New Roman" w:hAnsi="Times New Roman" w:cs="Times New Roman"/>
          <w:color w:val="000000"/>
        </w:rPr>
        <w:t>ЗАГСа</w:t>
      </w:r>
      <w:proofErr w:type="spellEnd"/>
      <w:r w:rsidRPr="0050022C">
        <w:rPr>
          <w:rFonts w:ascii="Times New Roman" w:hAnsi="Times New Roman" w:cs="Times New Roman"/>
          <w:color w:val="000000"/>
        </w:rPr>
        <w:t xml:space="preserve"> свидетельства о смерти (оригиналы документов предоставляются для сверки);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</w:tblGrid>
      <w:tr w:rsidR="009B3ADF" w:rsidRPr="0050022C" w:rsidTr="003618D1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  <w:color w:val="000000"/>
        </w:rPr>
        <w:t>письменное согласие лица, на которое зарегистрировано родственное захоронение (в случаях, если лицо, взявшего на себя обязанность осуществить погребение умершего, не является лицом, на которое зарегистрировано захоронения, родственное захоронение).</w:t>
      </w:r>
    </w:p>
    <w:p w:rsidR="009B3ADF" w:rsidRPr="0050022C" w:rsidRDefault="009B3ADF" w:rsidP="009B3AD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276"/>
        <w:gridCol w:w="1134"/>
        <w:gridCol w:w="992"/>
        <w:gridCol w:w="992"/>
        <w:gridCol w:w="1267"/>
        <w:gridCol w:w="859"/>
        <w:gridCol w:w="1276"/>
        <w:gridCol w:w="1267"/>
      </w:tblGrid>
      <w:tr w:rsidR="009B3ADF" w:rsidRPr="0050022C" w:rsidTr="003618D1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3ADF" w:rsidRPr="0050022C" w:rsidRDefault="009B3ADF" w:rsidP="003618D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left="720" w:firstLine="0"/>
        <w:jc w:val="center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9B3ADF" w:rsidRPr="0050022C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</w:rPr>
        <w:lastRenderedPageBreak/>
        <w:t>Приложение</w:t>
      </w:r>
      <w:r w:rsidR="009B3ADF" w:rsidRPr="0050022C">
        <w:rPr>
          <w:rFonts w:ascii="Times New Roman" w:hAnsi="Times New Roman" w:cs="Times New Roman"/>
          <w:color w:val="000000"/>
        </w:rPr>
        <w:t xml:space="preserve"> № </w:t>
      </w:r>
      <w:r w:rsidR="009B3ADF">
        <w:rPr>
          <w:rFonts w:ascii="Times New Roman" w:hAnsi="Times New Roman" w:cs="Times New Roman"/>
          <w:color w:val="000000"/>
        </w:rPr>
        <w:t>6</w:t>
      </w:r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Порядку</w:t>
      </w:r>
      <w:r w:rsidRPr="005002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деятельности </w:t>
      </w:r>
      <w:proofErr w:type="gramStart"/>
      <w:r>
        <w:rPr>
          <w:rFonts w:ascii="Times New Roman" w:hAnsi="Times New Roman" w:cs="Times New Roman"/>
          <w:color w:val="000000"/>
        </w:rPr>
        <w:t>общественных</w:t>
      </w:r>
      <w:proofErr w:type="gramEnd"/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кладбищ</w:t>
      </w:r>
      <w:r w:rsidRPr="0050022C">
        <w:rPr>
          <w:rFonts w:ascii="Times New Roman" w:hAnsi="Times New Roman" w:cs="Times New Roman"/>
          <w:color w:val="000000"/>
        </w:rPr>
        <w:t xml:space="preserve"> на территории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left="720" w:firstLine="0"/>
        <w:jc w:val="center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left="720" w:firstLine="0"/>
        <w:jc w:val="center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left="720" w:firstLine="0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ФОРМА</w:t>
      </w:r>
    </w:p>
    <w:p w:rsidR="009B3ADF" w:rsidRPr="0050022C" w:rsidRDefault="009B3ADF" w:rsidP="009B3ADF">
      <w:pPr>
        <w:ind w:left="720" w:firstLine="0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Свидетельства о регистрации (захоронения)</w:t>
      </w:r>
    </w:p>
    <w:p w:rsidR="009B3ADF" w:rsidRPr="0050022C" w:rsidRDefault="009B3ADF" w:rsidP="009B3ADF">
      <w:pPr>
        <w:ind w:left="720" w:firstLine="0"/>
        <w:jc w:val="center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left="720" w:firstLine="0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СВИДЕТЕЛЬСТВО</w:t>
      </w:r>
      <w:r w:rsidRPr="0050022C">
        <w:rPr>
          <w:rFonts w:ascii="Times New Roman" w:hAnsi="Times New Roman" w:cs="Times New Roman"/>
        </w:rPr>
        <w:br/>
        <w:t>о регистрации захоронения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(наименование населенного пункта)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Настоящее свидетельство выдано гражданину (гражданке)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(Ф.И.О.)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 xml:space="preserve">о регистрации "___" ____________ ______ </w:t>
      </w:r>
      <w:proofErr w:type="gramStart"/>
      <w:r w:rsidRPr="0050022C">
        <w:rPr>
          <w:rFonts w:ascii="Times New Roman" w:hAnsi="Times New Roman" w:cs="Times New Roman"/>
        </w:rPr>
        <w:t>г</w:t>
      </w:r>
      <w:proofErr w:type="gramEnd"/>
      <w:r w:rsidRPr="0050022C">
        <w:rPr>
          <w:rFonts w:ascii="Times New Roman" w:hAnsi="Times New Roman" w:cs="Times New Roman"/>
        </w:rPr>
        <w:t>. _______________________________________________________________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одиночного, родственного, семейного (родового), почетного, воинского захоронения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гражданина (гражданки)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(Ф.И.О.)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на________________________________________________________________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(наименование и адрес кладбища)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ряд N _______, сектор N ________, могила N ____________.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Надгробие установлено (зарегистрировано) "___" ________ 20___ г.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Краткое описание надгробия _________________________________________________________________________ ___________________________________________________________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(вид, материал)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М.П. ___________________/_______________________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proofErr w:type="gramStart"/>
      <w:r w:rsidRPr="0050022C">
        <w:rPr>
          <w:rFonts w:ascii="Times New Roman" w:hAnsi="Times New Roman" w:cs="Times New Roman"/>
        </w:rPr>
        <w:t>(подпись) (фамилия, инициалы лица,</w:t>
      </w:r>
      <w:proofErr w:type="gramEnd"/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  <w:proofErr w:type="gramStart"/>
      <w:r w:rsidRPr="0050022C">
        <w:rPr>
          <w:rFonts w:ascii="Times New Roman" w:hAnsi="Times New Roman" w:cs="Times New Roman"/>
        </w:rPr>
        <w:t>ответственного</w:t>
      </w:r>
      <w:proofErr w:type="gramEnd"/>
      <w:r w:rsidRPr="0050022C">
        <w:rPr>
          <w:rFonts w:ascii="Times New Roman" w:hAnsi="Times New Roman" w:cs="Times New Roman"/>
        </w:rPr>
        <w:t xml:space="preserve"> за выдачу свидетельств)</w:t>
      </w:r>
    </w:p>
    <w:p w:rsidR="009B3ADF" w:rsidRPr="0050022C" w:rsidRDefault="009B3ADF" w:rsidP="009B3ADF">
      <w:pPr>
        <w:ind w:left="720" w:firstLine="0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</w:p>
    <w:p w:rsidR="00372F8C" w:rsidRDefault="00372F8C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622BC0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50022C">
        <w:rPr>
          <w:rFonts w:ascii="Times New Roman" w:hAnsi="Times New Roman" w:cs="Times New Roman"/>
        </w:rPr>
        <w:lastRenderedPageBreak/>
        <w:t>Приложение</w:t>
      </w:r>
      <w:r w:rsidR="009B3ADF" w:rsidRPr="0050022C">
        <w:rPr>
          <w:rFonts w:ascii="Times New Roman" w:hAnsi="Times New Roman" w:cs="Times New Roman"/>
          <w:color w:val="000000"/>
        </w:rPr>
        <w:t xml:space="preserve"> № </w:t>
      </w:r>
      <w:r w:rsidR="009B3ADF">
        <w:rPr>
          <w:rFonts w:ascii="Times New Roman" w:hAnsi="Times New Roman" w:cs="Times New Roman"/>
          <w:color w:val="000000"/>
        </w:rPr>
        <w:t>7</w:t>
      </w:r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Порядку</w:t>
      </w:r>
      <w:r w:rsidRPr="005002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деятельности </w:t>
      </w:r>
      <w:proofErr w:type="gramStart"/>
      <w:r>
        <w:rPr>
          <w:rFonts w:ascii="Times New Roman" w:hAnsi="Times New Roman" w:cs="Times New Roman"/>
          <w:color w:val="000000"/>
        </w:rPr>
        <w:t>общественных</w:t>
      </w:r>
      <w:proofErr w:type="gramEnd"/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кладбищ</w:t>
      </w:r>
      <w:r w:rsidRPr="0050022C">
        <w:rPr>
          <w:rFonts w:ascii="Times New Roman" w:hAnsi="Times New Roman" w:cs="Times New Roman"/>
          <w:color w:val="000000"/>
        </w:rPr>
        <w:t xml:space="preserve"> на территории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</w:p>
    <w:p w:rsidR="009B3ADF" w:rsidRPr="0050022C" w:rsidRDefault="009B3ADF" w:rsidP="009B3ADF">
      <w:pPr>
        <w:ind w:left="720" w:firstLine="0"/>
        <w:jc w:val="center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Форма разрешения на установку надмогильных сооружений (надгробий)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РАЗРЕШЕНИЕ</w:t>
      </w: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на установку надмогильных сооружений (надгробий)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 xml:space="preserve">Разрешить установку надмогильного сооружения (надгробия) на могиле, где </w:t>
      </w:r>
      <w:proofErr w:type="gramStart"/>
      <w:r w:rsidRPr="0050022C">
        <w:rPr>
          <w:rFonts w:ascii="Times New Roman" w:hAnsi="Times New Roman" w:cs="Times New Roman"/>
        </w:rPr>
        <w:t>захоронен</w:t>
      </w:r>
      <w:proofErr w:type="gramEnd"/>
      <w:r w:rsidRPr="0050022C">
        <w:rPr>
          <w:rFonts w:ascii="Times New Roman" w:hAnsi="Times New Roman" w:cs="Times New Roman"/>
        </w:rPr>
        <w:t xml:space="preserve"> ________________________________________________________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____________________________________________________________________</w:t>
      </w: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(ФИО)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на кладбище, расположенном по адресу: 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____________________________________________________________________ ,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номер квартала (сектора, участка) 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ФИО лица, ответственного за могилу, 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Руководитель ___________________/_____________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(подпись) (ФИО)</w:t>
      </w: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622BC0" w:rsidRDefault="00622BC0" w:rsidP="009B3ADF">
      <w:pPr>
        <w:ind w:firstLine="698"/>
        <w:jc w:val="right"/>
        <w:rPr>
          <w:rFonts w:ascii="Times New Roman" w:hAnsi="Times New Roman" w:cs="Times New Roman"/>
        </w:rPr>
      </w:pPr>
    </w:p>
    <w:p w:rsidR="00372F8C" w:rsidRDefault="00372F8C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lastRenderedPageBreak/>
        <w:t xml:space="preserve">Приложение </w:t>
      </w:r>
      <w:r w:rsidR="00622BC0">
        <w:rPr>
          <w:rFonts w:ascii="Times New Roman" w:hAnsi="Times New Roman" w:cs="Times New Roman"/>
        </w:rPr>
        <w:t>№</w:t>
      </w:r>
      <w:r w:rsidRPr="0050022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</w:t>
      </w:r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Порядку</w:t>
      </w:r>
      <w:r w:rsidRPr="005002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деятельности </w:t>
      </w:r>
      <w:proofErr w:type="gramStart"/>
      <w:r>
        <w:rPr>
          <w:rFonts w:ascii="Times New Roman" w:hAnsi="Times New Roman" w:cs="Times New Roman"/>
          <w:color w:val="000000"/>
        </w:rPr>
        <w:t>общественных</w:t>
      </w:r>
      <w:proofErr w:type="gramEnd"/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кладбищ</w:t>
      </w:r>
      <w:r w:rsidRPr="0050022C">
        <w:rPr>
          <w:rFonts w:ascii="Times New Roman" w:hAnsi="Times New Roman" w:cs="Times New Roman"/>
          <w:color w:val="000000"/>
        </w:rPr>
        <w:t xml:space="preserve"> на территории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Форма справки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СПРАВКА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rPr>
          <w:rFonts w:ascii="Times New Roman" w:hAnsi="Times New Roman" w:cs="Times New Roman"/>
        </w:rPr>
      </w:pPr>
      <w:proofErr w:type="gramStart"/>
      <w:r w:rsidRPr="0050022C">
        <w:rPr>
          <w:rFonts w:ascii="Times New Roman" w:hAnsi="Times New Roman" w:cs="Times New Roman"/>
        </w:rPr>
        <w:t>Дана</w:t>
      </w:r>
      <w:proofErr w:type="gramEnd"/>
      <w:r w:rsidRPr="0050022C">
        <w:rPr>
          <w:rFonts w:ascii="Times New Roman" w:hAnsi="Times New Roman" w:cs="Times New Roman"/>
        </w:rPr>
        <w:t xml:space="preserve"> в том, что _______________________________________________________</w:t>
      </w: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 xml:space="preserve">(ФИО </w:t>
      </w:r>
      <w:proofErr w:type="gramStart"/>
      <w:r w:rsidRPr="0050022C">
        <w:rPr>
          <w:rFonts w:ascii="Times New Roman" w:hAnsi="Times New Roman" w:cs="Times New Roman"/>
        </w:rPr>
        <w:t>захороненного</w:t>
      </w:r>
      <w:proofErr w:type="gramEnd"/>
      <w:r w:rsidRPr="0050022C">
        <w:rPr>
          <w:rFonts w:ascii="Times New Roman" w:hAnsi="Times New Roman" w:cs="Times New Roman"/>
        </w:rPr>
        <w:t>)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 xml:space="preserve">"___"______________ 20___ года </w:t>
      </w:r>
      <w:proofErr w:type="gramStart"/>
      <w:r w:rsidRPr="0050022C">
        <w:rPr>
          <w:rFonts w:ascii="Times New Roman" w:hAnsi="Times New Roman" w:cs="Times New Roman"/>
        </w:rPr>
        <w:t>захоронен</w:t>
      </w:r>
      <w:proofErr w:type="gramEnd"/>
      <w:r w:rsidRPr="0050022C">
        <w:rPr>
          <w:rFonts w:ascii="Times New Roman" w:hAnsi="Times New Roman" w:cs="Times New Roman"/>
        </w:rPr>
        <w:t xml:space="preserve"> на кладбище, расположенном по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(дата захоронения)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адресу: ______________________________________________________________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номер квартала (сектора, участка) 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proofErr w:type="gramStart"/>
      <w:r w:rsidRPr="0050022C">
        <w:rPr>
          <w:rFonts w:ascii="Times New Roman" w:hAnsi="Times New Roman" w:cs="Times New Roman"/>
        </w:rPr>
        <w:t>и на его могиле "___" ____________ 20__ года установлен надгробный памятник (габаритные размеры: ________________________________________,</w:t>
      </w:r>
      <w:proofErr w:type="gramEnd"/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материал</w:t>
      </w:r>
      <w:proofErr w:type="gramStart"/>
      <w:r w:rsidRPr="0050022C">
        <w:rPr>
          <w:rFonts w:ascii="Times New Roman" w:hAnsi="Times New Roman" w:cs="Times New Roman"/>
        </w:rPr>
        <w:t xml:space="preserve">: ___________________________________), </w:t>
      </w:r>
      <w:proofErr w:type="gramEnd"/>
      <w:r w:rsidRPr="0050022C">
        <w:rPr>
          <w:rFonts w:ascii="Times New Roman" w:hAnsi="Times New Roman" w:cs="Times New Roman"/>
        </w:rPr>
        <w:t>который зарегистрирован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по Книге регистрации надмогильных сооружений (надгробий) за N _________.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Разрешение на установку надмогильного сооружения (надгробия) выдано: ______________________________________________________________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____________________________________________________________________</w:t>
      </w: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(ФИО и адрес лица, ответственного за могилу)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_____________________ ___________________ _______________________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(должность) (подпись) (фамилия и инициалы)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МП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143672">
      <w:pPr>
        <w:ind w:firstLine="0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  <w:sectPr w:rsidR="009B3ADF" w:rsidRPr="0050022C" w:rsidSect="00622BC0">
          <w:headerReference w:type="default" r:id="rId15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9B3ADF" w:rsidRPr="0050022C" w:rsidRDefault="009B3ADF" w:rsidP="00143672">
      <w:pPr>
        <w:ind w:firstLine="0"/>
        <w:jc w:val="right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lastRenderedPageBreak/>
        <w:t>Приложение</w:t>
      </w:r>
      <w:r w:rsidR="00143672">
        <w:rPr>
          <w:rFonts w:ascii="Times New Roman" w:hAnsi="Times New Roman" w:cs="Times New Roman"/>
        </w:rPr>
        <w:t xml:space="preserve">  </w:t>
      </w:r>
      <w:r w:rsidR="00622BC0">
        <w:rPr>
          <w:rFonts w:ascii="Times New Roman" w:hAnsi="Times New Roman" w:cs="Times New Roman"/>
        </w:rPr>
        <w:t>№</w:t>
      </w:r>
      <w:r w:rsidR="00143672">
        <w:rPr>
          <w:rFonts w:ascii="Times New Roman" w:hAnsi="Times New Roman" w:cs="Times New Roman"/>
        </w:rPr>
        <w:t> 9</w:t>
      </w:r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Порядку</w:t>
      </w:r>
      <w:r w:rsidRPr="0050022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деятельности </w:t>
      </w:r>
      <w:proofErr w:type="gramStart"/>
      <w:r>
        <w:rPr>
          <w:rFonts w:ascii="Times New Roman" w:hAnsi="Times New Roman" w:cs="Times New Roman"/>
          <w:color w:val="000000"/>
        </w:rPr>
        <w:t>общественных</w:t>
      </w:r>
      <w:proofErr w:type="gramEnd"/>
    </w:p>
    <w:p w:rsidR="00961492" w:rsidRPr="0050022C" w:rsidRDefault="00961492" w:rsidP="00961492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кладбищ</w:t>
      </w:r>
      <w:r w:rsidRPr="0050022C">
        <w:rPr>
          <w:rFonts w:ascii="Times New Roman" w:hAnsi="Times New Roman" w:cs="Times New Roman"/>
          <w:color w:val="000000"/>
        </w:rPr>
        <w:t xml:space="preserve"> на территории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Новопашковск</w:t>
      </w:r>
      <w:r w:rsidRPr="0050022C">
        <w:rPr>
          <w:rFonts w:ascii="Times New Roman" w:hAnsi="Times New Roman" w:cs="Times New Roman"/>
          <w:color w:val="000000"/>
        </w:rPr>
        <w:t>ого  сельского поселения</w:t>
      </w:r>
    </w:p>
    <w:p w:rsidR="009B3ADF" w:rsidRPr="0050022C" w:rsidRDefault="009B3ADF" w:rsidP="009B3ADF">
      <w:pPr>
        <w:ind w:left="419" w:firstLine="27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Крыловск</w:t>
      </w:r>
      <w:r w:rsidRPr="0050022C">
        <w:rPr>
          <w:rFonts w:ascii="Times New Roman" w:hAnsi="Times New Roman" w:cs="Times New Roman"/>
          <w:color w:val="000000"/>
        </w:rPr>
        <w:t>ого района</w:t>
      </w:r>
    </w:p>
    <w:p w:rsidR="009B3ADF" w:rsidRPr="0050022C" w:rsidRDefault="009B3ADF" w:rsidP="009B3ADF">
      <w:pPr>
        <w:ind w:firstLine="698"/>
        <w:jc w:val="right"/>
        <w:rPr>
          <w:rFonts w:ascii="Times New Roman" w:hAnsi="Times New Roman" w:cs="Times New Roman"/>
        </w:rPr>
      </w:pP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Форма книги регистрации надмогильных сооружений (надгробий)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КНИГА</w:t>
      </w:r>
    </w:p>
    <w:p w:rsidR="009B3ADF" w:rsidRPr="0050022C" w:rsidRDefault="009B3ADF" w:rsidP="009B3ADF">
      <w:pPr>
        <w:ind w:firstLine="698"/>
        <w:jc w:val="center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регистрации надмогильных сооружений (надгробий)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9B3ADF">
      <w:pPr>
        <w:pStyle w:val="a5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Адрес места погребения (кладбища) _________________________________</w:t>
      </w:r>
    </w:p>
    <w:p w:rsidR="009B3ADF" w:rsidRPr="0050022C" w:rsidRDefault="009B3ADF" w:rsidP="009B3ADF">
      <w:pPr>
        <w:pStyle w:val="a5"/>
        <w:rPr>
          <w:rFonts w:ascii="Times New Roman" w:hAnsi="Times New Roman" w:cs="Times New Roman"/>
        </w:rPr>
      </w:pPr>
      <w:r w:rsidRPr="0050022C">
        <w:rPr>
          <w:rFonts w:ascii="Times New Roman" w:hAnsi="Times New Roman" w:cs="Times New Roman"/>
        </w:rPr>
        <w:t>Дата ведения: с "___" _______ 20__ г. по "___" ______ 20__ г.</w:t>
      </w:r>
    </w:p>
    <w:p w:rsidR="009B3ADF" w:rsidRPr="0050022C" w:rsidRDefault="009B3ADF" w:rsidP="009B3ADF">
      <w:pPr>
        <w:rPr>
          <w:rFonts w:ascii="Times New Roman" w:hAnsi="Times New Roman" w:cs="Times New Roman"/>
        </w:rPr>
      </w:pPr>
    </w:p>
    <w:tbl>
      <w:tblPr>
        <w:tblW w:w="15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3"/>
        <w:gridCol w:w="1843"/>
        <w:gridCol w:w="2126"/>
        <w:gridCol w:w="1559"/>
        <w:gridCol w:w="1498"/>
        <w:gridCol w:w="1479"/>
        <w:gridCol w:w="1701"/>
        <w:gridCol w:w="3260"/>
      </w:tblGrid>
      <w:tr w:rsidR="009B3ADF" w:rsidRPr="0050022C" w:rsidTr="00143672"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N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50022C">
              <w:rPr>
                <w:rFonts w:ascii="Times New Roman" w:hAnsi="Times New Roman" w:cs="Times New Roman"/>
              </w:rPr>
              <w:t>захороненного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Номер квартала (сектора, участка)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Дата установки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Габаритные размеры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Изготовитель надгробия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Номер разрешения на установку надгробия, ФИО лица, ответственного за захоронение</w:t>
            </w:r>
          </w:p>
        </w:tc>
      </w:tr>
      <w:tr w:rsidR="009B3ADF" w:rsidRPr="0050022C" w:rsidTr="00143672"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0022C">
              <w:rPr>
                <w:rFonts w:ascii="Times New Roman" w:hAnsi="Times New Roman" w:cs="Times New Roman"/>
              </w:rPr>
              <w:t>8</w:t>
            </w:r>
          </w:p>
        </w:tc>
      </w:tr>
      <w:tr w:rsidR="009B3ADF" w:rsidRPr="0050022C" w:rsidTr="00143672"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F" w:rsidRPr="0050022C" w:rsidRDefault="009B3ADF" w:rsidP="003618D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9B3ADF" w:rsidRPr="0050022C" w:rsidRDefault="009B3ADF" w:rsidP="009B3ADF">
      <w:pPr>
        <w:rPr>
          <w:rFonts w:ascii="Times New Roman" w:hAnsi="Times New Roman" w:cs="Times New Roman"/>
        </w:rPr>
      </w:pPr>
    </w:p>
    <w:p w:rsidR="009B3ADF" w:rsidRPr="0050022C" w:rsidRDefault="009B3ADF" w:rsidP="00FB243F">
      <w:pPr>
        <w:ind w:firstLine="698"/>
        <w:rPr>
          <w:rFonts w:ascii="Times New Roman" w:hAnsi="Times New Roman" w:cs="Times New Roman"/>
        </w:rPr>
        <w:sectPr w:rsidR="009B3ADF" w:rsidRPr="0050022C" w:rsidSect="00622BC0">
          <w:pgSz w:w="16800" w:h="11900" w:orient="landscape"/>
          <w:pgMar w:top="799" w:right="1440" w:bottom="799" w:left="1440" w:header="720" w:footer="720" w:gutter="0"/>
          <w:cols w:space="720"/>
          <w:noEndnote/>
        </w:sectPr>
      </w:pPr>
    </w:p>
    <w:p w:rsidR="00CA22E5" w:rsidRDefault="00CA22E5" w:rsidP="00FB243F">
      <w:pPr>
        <w:ind w:firstLine="0"/>
      </w:pPr>
    </w:p>
    <w:sectPr w:rsidR="00CA22E5" w:rsidSect="006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87" w:rsidRDefault="004D5B87" w:rsidP="003618D1">
      <w:r>
        <w:separator/>
      </w:r>
    </w:p>
  </w:endnote>
  <w:endnote w:type="continuationSeparator" w:id="0">
    <w:p w:rsidR="004D5B87" w:rsidRDefault="004D5B87" w:rsidP="0036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87" w:rsidRDefault="004D5B87" w:rsidP="003618D1">
      <w:r>
        <w:separator/>
      </w:r>
    </w:p>
  </w:footnote>
  <w:footnote w:type="continuationSeparator" w:id="0">
    <w:p w:rsidR="004D5B87" w:rsidRDefault="004D5B87" w:rsidP="00361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6265"/>
      <w:docPartObj>
        <w:docPartGallery w:val="Page Numbers (Top of Page)"/>
        <w:docPartUnique/>
      </w:docPartObj>
    </w:sdtPr>
    <w:sdtEndPr/>
    <w:sdtContent>
      <w:p w:rsidR="00143672" w:rsidRDefault="0014367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BC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43672" w:rsidRDefault="0014367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6262"/>
      <w:docPartObj>
        <w:docPartGallery w:val="Page Numbers (Top of Page)"/>
        <w:docPartUnique/>
      </w:docPartObj>
    </w:sdtPr>
    <w:sdtEndPr/>
    <w:sdtContent>
      <w:p w:rsidR="00143672" w:rsidRDefault="0014367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BE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43672" w:rsidRDefault="0014367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ADF"/>
    <w:rsid w:val="000310F4"/>
    <w:rsid w:val="00060BE2"/>
    <w:rsid w:val="000625A4"/>
    <w:rsid w:val="000E4220"/>
    <w:rsid w:val="00103346"/>
    <w:rsid w:val="00143672"/>
    <w:rsid w:val="00163DFA"/>
    <w:rsid w:val="00174DDB"/>
    <w:rsid w:val="001A565C"/>
    <w:rsid w:val="001A6C78"/>
    <w:rsid w:val="003618D1"/>
    <w:rsid w:val="00372F8C"/>
    <w:rsid w:val="003C3874"/>
    <w:rsid w:val="004D5B87"/>
    <w:rsid w:val="00563CDA"/>
    <w:rsid w:val="00576BCF"/>
    <w:rsid w:val="00622BC0"/>
    <w:rsid w:val="006514CD"/>
    <w:rsid w:val="00691FE4"/>
    <w:rsid w:val="00730537"/>
    <w:rsid w:val="00793531"/>
    <w:rsid w:val="00815365"/>
    <w:rsid w:val="00847D52"/>
    <w:rsid w:val="008663EC"/>
    <w:rsid w:val="009158CF"/>
    <w:rsid w:val="00961492"/>
    <w:rsid w:val="0097027D"/>
    <w:rsid w:val="0097155E"/>
    <w:rsid w:val="009A02D5"/>
    <w:rsid w:val="009B3ADF"/>
    <w:rsid w:val="00A724E2"/>
    <w:rsid w:val="00A845BB"/>
    <w:rsid w:val="00BC49E3"/>
    <w:rsid w:val="00C065C9"/>
    <w:rsid w:val="00C125F4"/>
    <w:rsid w:val="00C17D3D"/>
    <w:rsid w:val="00CA22E5"/>
    <w:rsid w:val="00CA4FB2"/>
    <w:rsid w:val="00CB4094"/>
    <w:rsid w:val="00CB7188"/>
    <w:rsid w:val="00D0257E"/>
    <w:rsid w:val="00DA7193"/>
    <w:rsid w:val="00DC366C"/>
    <w:rsid w:val="00E56D4A"/>
    <w:rsid w:val="00EF41F9"/>
    <w:rsid w:val="00F252B9"/>
    <w:rsid w:val="00F51531"/>
    <w:rsid w:val="00FB243F"/>
    <w:rsid w:val="00FD2ADF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3AD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3AD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B3ADF"/>
    <w:rPr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9B3ADF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B3ADF"/>
    <w:pPr>
      <w:ind w:firstLine="0"/>
      <w:jc w:val="left"/>
    </w:pPr>
  </w:style>
  <w:style w:type="paragraph" w:customStyle="1" w:styleId="a6">
    <w:name w:val="Заголовок статьи"/>
    <w:basedOn w:val="a"/>
    <w:next w:val="a"/>
    <w:uiPriority w:val="99"/>
    <w:rsid w:val="009B3ADF"/>
    <w:pPr>
      <w:ind w:left="1612" w:hanging="892"/>
    </w:pPr>
    <w:rPr>
      <w:rFonts w:ascii="Arial" w:hAnsi="Arial" w:cs="Arial"/>
    </w:rPr>
  </w:style>
  <w:style w:type="paragraph" w:styleId="a7">
    <w:name w:val="Body Text"/>
    <w:basedOn w:val="a"/>
    <w:link w:val="a8"/>
    <w:unhideWhenUsed/>
    <w:rsid w:val="003618D1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imes New Roman"/>
      <w:kern w:val="2"/>
      <w:lang w:eastAsia="ar-SA"/>
    </w:rPr>
  </w:style>
  <w:style w:type="character" w:customStyle="1" w:styleId="a8">
    <w:name w:val="Основной текст Знак"/>
    <w:basedOn w:val="a0"/>
    <w:link w:val="a7"/>
    <w:rsid w:val="003618D1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9">
    <w:name w:val="Subtitle"/>
    <w:basedOn w:val="a"/>
    <w:next w:val="a7"/>
    <w:link w:val="aa"/>
    <w:qFormat/>
    <w:rsid w:val="003618D1"/>
    <w:pPr>
      <w:suppressAutoHyphens/>
      <w:autoSpaceDE/>
      <w:autoSpaceDN/>
      <w:adjustRightInd/>
      <w:ind w:firstLine="0"/>
      <w:jc w:val="center"/>
    </w:pPr>
    <w:rPr>
      <w:rFonts w:ascii="Times New Roman" w:eastAsia="Lucida Sans Unicode" w:hAnsi="Times New Roman" w:cs="Times New Roman"/>
      <w:b/>
      <w:bCs/>
      <w:kern w:val="2"/>
      <w:sz w:val="28"/>
      <w:lang w:eastAsia="ar-SA"/>
    </w:rPr>
  </w:style>
  <w:style w:type="character" w:customStyle="1" w:styleId="aa">
    <w:name w:val="Подзаголовок Знак"/>
    <w:basedOn w:val="a0"/>
    <w:link w:val="a9"/>
    <w:rsid w:val="003618D1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3618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18D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618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618D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">
    <w:name w:val="No Spacing"/>
    <w:link w:val="af0"/>
    <w:uiPriority w:val="99"/>
    <w:qFormat/>
    <w:rsid w:val="003618D1"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  <w:rsid w:val="003618D1"/>
  </w:style>
  <w:style w:type="paragraph" w:styleId="af1">
    <w:name w:val="Plain Text"/>
    <w:basedOn w:val="a"/>
    <w:link w:val="af2"/>
    <w:rsid w:val="001A565C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1A56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1A565C"/>
    <w:pPr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color w:val="00000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9614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614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unicipal.garant.ru/document?id=86367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?id=5870&amp;sub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86367&amp;sub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unicipal.garant.ru/document?id=5870&amp;sub=0" TargetMode="Externa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F7A8B-970A-487D-B590-4DF4A2F2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22</Pages>
  <Words>5306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20</cp:revision>
  <cp:lastPrinted>2017-10-19T16:23:00Z</cp:lastPrinted>
  <dcterms:created xsi:type="dcterms:W3CDTF">2017-10-16T12:09:00Z</dcterms:created>
  <dcterms:modified xsi:type="dcterms:W3CDTF">2017-10-25T16:25:00Z</dcterms:modified>
</cp:coreProperties>
</file>