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881" w:rsidRPr="00C60E36" w:rsidRDefault="00EB4881" w:rsidP="001D394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0E36">
        <w:rPr>
          <w:rFonts w:ascii="Times New Roman" w:hAnsi="Times New Roman" w:cs="Times New Roman"/>
          <w:b/>
          <w:sz w:val="28"/>
          <w:szCs w:val="28"/>
        </w:rPr>
        <w:t>Грантовая</w:t>
      </w:r>
      <w:proofErr w:type="spellEnd"/>
      <w:r w:rsidRPr="00C60E36">
        <w:rPr>
          <w:rFonts w:ascii="Times New Roman" w:hAnsi="Times New Roman" w:cs="Times New Roman"/>
          <w:b/>
          <w:sz w:val="28"/>
          <w:szCs w:val="28"/>
        </w:rPr>
        <w:t xml:space="preserve"> поддержка сельскохозяйственных потребительских кооперативов</w:t>
      </w:r>
    </w:p>
    <w:p w:rsidR="00EB4881" w:rsidRDefault="00EB4881" w:rsidP="00EB4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881" w:rsidRPr="0064090F" w:rsidRDefault="0064090F" w:rsidP="0064090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4090F">
        <w:rPr>
          <w:rFonts w:ascii="Times New Roman" w:hAnsi="Times New Roman" w:cs="Times New Roman"/>
          <w:sz w:val="28"/>
          <w:szCs w:val="28"/>
        </w:rPr>
        <w:t>редоставляется за счет средств краевого</w:t>
      </w:r>
      <w:r w:rsidR="001D3944">
        <w:rPr>
          <w:rFonts w:ascii="Times New Roman" w:hAnsi="Times New Roman" w:cs="Times New Roman"/>
          <w:sz w:val="28"/>
          <w:szCs w:val="28"/>
        </w:rPr>
        <w:t xml:space="preserve"> (начинающие кооперативы, </w:t>
      </w:r>
      <w:proofErr w:type="spellStart"/>
      <w:r w:rsidR="001D394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1D3944">
        <w:rPr>
          <w:rFonts w:ascii="Times New Roman" w:hAnsi="Times New Roman" w:cs="Times New Roman"/>
          <w:sz w:val="28"/>
          <w:szCs w:val="28"/>
        </w:rPr>
        <w:t xml:space="preserve"> 90/10)</w:t>
      </w:r>
      <w:r w:rsidRPr="0064090F">
        <w:rPr>
          <w:rFonts w:ascii="Times New Roman" w:hAnsi="Times New Roman" w:cs="Times New Roman"/>
          <w:sz w:val="28"/>
          <w:szCs w:val="28"/>
        </w:rPr>
        <w:t xml:space="preserve"> и федерального бюджета</w:t>
      </w:r>
      <w:r w:rsidR="001D3944">
        <w:rPr>
          <w:rFonts w:ascii="Times New Roman" w:hAnsi="Times New Roman" w:cs="Times New Roman"/>
          <w:sz w:val="28"/>
          <w:szCs w:val="28"/>
        </w:rPr>
        <w:t xml:space="preserve"> (действующие кооперативы, </w:t>
      </w:r>
      <w:proofErr w:type="spellStart"/>
      <w:r w:rsidR="001D394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1D3944">
        <w:rPr>
          <w:rFonts w:ascii="Times New Roman" w:hAnsi="Times New Roman" w:cs="Times New Roman"/>
          <w:sz w:val="28"/>
          <w:szCs w:val="28"/>
        </w:rPr>
        <w:t xml:space="preserve"> 60/40)</w:t>
      </w:r>
      <w:r w:rsidRPr="0064090F">
        <w:rPr>
          <w:rFonts w:ascii="Times New Roman" w:hAnsi="Times New Roman" w:cs="Times New Roman"/>
          <w:sz w:val="28"/>
          <w:szCs w:val="28"/>
        </w:rPr>
        <w:t xml:space="preserve"> сельскохозяйственным потребительским кооперативам на развитие материально-технической базы</w:t>
      </w:r>
      <w:r w:rsidR="001D3944">
        <w:rPr>
          <w:rFonts w:ascii="Times New Roman" w:hAnsi="Times New Roman" w:cs="Times New Roman"/>
          <w:sz w:val="28"/>
          <w:szCs w:val="28"/>
        </w:rPr>
        <w:t>.</w:t>
      </w:r>
    </w:p>
    <w:p w:rsidR="00EB4881" w:rsidRDefault="00EB4881" w:rsidP="00EB4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881" w:rsidRPr="009424FC" w:rsidRDefault="009424FC" w:rsidP="0094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4FC">
        <w:rPr>
          <w:rFonts w:ascii="Times New Roman" w:hAnsi="Times New Roman" w:cs="Times New Roman"/>
          <w:b/>
          <w:sz w:val="28"/>
          <w:szCs w:val="28"/>
        </w:rPr>
        <w:t>Действующие:</w:t>
      </w:r>
    </w:p>
    <w:p w:rsidR="00EB4881" w:rsidRPr="00EB4881" w:rsidRDefault="00EB4881" w:rsidP="00EB4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881" w:rsidRDefault="00EB4881" w:rsidP="00650B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24FC">
        <w:rPr>
          <w:rFonts w:ascii="Times New Roman" w:hAnsi="Times New Roman" w:cs="Times New Roman"/>
          <w:sz w:val="28"/>
          <w:szCs w:val="28"/>
        </w:rPr>
        <w:t>участниками программы могут стать только потребительские кооперативы, деятельность которых на дату подачи заявки превышает 12 месяцев со дня регистрации</w:t>
      </w:r>
      <w:r w:rsidR="009424FC">
        <w:rPr>
          <w:rFonts w:ascii="Times New Roman" w:hAnsi="Times New Roman" w:cs="Times New Roman"/>
          <w:sz w:val="28"/>
          <w:szCs w:val="28"/>
        </w:rPr>
        <w:t>. Максимальная сумма гранта</w:t>
      </w:r>
      <w:r w:rsidRPr="009424FC">
        <w:rPr>
          <w:rFonts w:ascii="Times New Roman" w:hAnsi="Times New Roman" w:cs="Times New Roman"/>
          <w:sz w:val="28"/>
          <w:szCs w:val="28"/>
        </w:rPr>
        <w:t xml:space="preserve"> до 70 000 000 рублей. Грант предоставляется на условиях </w:t>
      </w:r>
      <w:proofErr w:type="spellStart"/>
      <w:r w:rsidRPr="009424F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424FC">
        <w:rPr>
          <w:rFonts w:ascii="Times New Roman" w:hAnsi="Times New Roman" w:cs="Times New Roman"/>
          <w:sz w:val="28"/>
          <w:szCs w:val="28"/>
        </w:rPr>
        <w:t xml:space="preserve"> в пропорции 60/40, где средства гранта составляют 60% от стоимос</w:t>
      </w:r>
      <w:r w:rsidR="00650B93">
        <w:rPr>
          <w:rFonts w:ascii="Times New Roman" w:hAnsi="Times New Roman" w:cs="Times New Roman"/>
          <w:sz w:val="28"/>
          <w:szCs w:val="28"/>
        </w:rPr>
        <w:t>ти фактически понесенных затрат, а 40% - это собственные средства кооператива</w:t>
      </w:r>
      <w:r w:rsidRPr="009424FC">
        <w:rPr>
          <w:rFonts w:ascii="Times New Roman" w:hAnsi="Times New Roman" w:cs="Times New Roman"/>
          <w:sz w:val="28"/>
          <w:szCs w:val="28"/>
        </w:rPr>
        <w:t>.</w:t>
      </w:r>
    </w:p>
    <w:p w:rsidR="009424FC" w:rsidRPr="00650B93" w:rsidRDefault="009424FC" w:rsidP="0094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4FC" w:rsidRDefault="00650B93" w:rsidP="00650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B93">
        <w:rPr>
          <w:rFonts w:ascii="Times New Roman" w:hAnsi="Times New Roman" w:cs="Times New Roman"/>
          <w:b/>
          <w:sz w:val="28"/>
          <w:szCs w:val="28"/>
        </w:rPr>
        <w:t>Начинающие:</w:t>
      </w:r>
    </w:p>
    <w:p w:rsidR="00650B93" w:rsidRPr="00650B93" w:rsidRDefault="00650B93" w:rsidP="00650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881" w:rsidRPr="009424FC" w:rsidRDefault="00EB4881" w:rsidP="000D5C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24FC">
        <w:rPr>
          <w:rFonts w:ascii="Times New Roman" w:hAnsi="Times New Roman" w:cs="Times New Roman"/>
          <w:sz w:val="28"/>
          <w:szCs w:val="28"/>
        </w:rPr>
        <w:t>участниками программы могут стать только потребительские кооперативы, деятельность которых на дату подачи заявки не превышает 12 м</w:t>
      </w:r>
      <w:r w:rsidR="000D5C9A">
        <w:rPr>
          <w:rFonts w:ascii="Times New Roman" w:hAnsi="Times New Roman" w:cs="Times New Roman"/>
          <w:sz w:val="28"/>
          <w:szCs w:val="28"/>
        </w:rPr>
        <w:t>есяцев со дня регистрации. Максимальная сумма гранта</w:t>
      </w:r>
      <w:r w:rsidRPr="009424FC">
        <w:rPr>
          <w:rFonts w:ascii="Times New Roman" w:hAnsi="Times New Roman" w:cs="Times New Roman"/>
          <w:sz w:val="28"/>
          <w:szCs w:val="28"/>
        </w:rPr>
        <w:t xml:space="preserve"> до 50 000 000 рублей. Грант предоставляется на условиях </w:t>
      </w:r>
      <w:proofErr w:type="spellStart"/>
      <w:r w:rsidRPr="009424F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424FC">
        <w:rPr>
          <w:rFonts w:ascii="Times New Roman" w:hAnsi="Times New Roman" w:cs="Times New Roman"/>
          <w:sz w:val="28"/>
          <w:szCs w:val="28"/>
        </w:rPr>
        <w:t xml:space="preserve"> в пропорции 90/10, где средства гранта составляют 90% от стоимос</w:t>
      </w:r>
      <w:r w:rsidR="000D5C9A">
        <w:rPr>
          <w:rFonts w:ascii="Times New Roman" w:hAnsi="Times New Roman" w:cs="Times New Roman"/>
          <w:sz w:val="28"/>
          <w:szCs w:val="28"/>
        </w:rPr>
        <w:t xml:space="preserve">ти фактически понесенных затрат, а 10% </w:t>
      </w:r>
      <w:r w:rsidR="000D5C9A" w:rsidRPr="000D5C9A">
        <w:rPr>
          <w:rFonts w:ascii="Times New Roman" w:hAnsi="Times New Roman" w:cs="Times New Roman"/>
          <w:sz w:val="28"/>
          <w:szCs w:val="28"/>
        </w:rPr>
        <w:t>- это собственные средства кооператива</w:t>
      </w:r>
      <w:r w:rsidR="000D5C9A">
        <w:rPr>
          <w:rFonts w:ascii="Times New Roman" w:hAnsi="Times New Roman" w:cs="Times New Roman"/>
          <w:sz w:val="28"/>
          <w:szCs w:val="28"/>
        </w:rPr>
        <w:t>.</w:t>
      </w:r>
    </w:p>
    <w:p w:rsidR="00004BA2" w:rsidRDefault="00004BA2" w:rsidP="00A02C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00DD" w:rsidRPr="00581F51" w:rsidRDefault="00A02C77" w:rsidP="00A02C7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81F51">
        <w:rPr>
          <w:rFonts w:ascii="Times New Roman" w:hAnsi="Times New Roman" w:cs="Times New Roman"/>
          <w:b/>
          <w:i/>
          <w:sz w:val="28"/>
          <w:szCs w:val="28"/>
        </w:rPr>
        <w:t>УСЛОВИЯ ПРЕДОСТАВЛЕНИЯ</w:t>
      </w:r>
      <w:r w:rsidR="00004BA2" w:rsidRPr="00581F51">
        <w:rPr>
          <w:rFonts w:ascii="Times New Roman" w:hAnsi="Times New Roman" w:cs="Times New Roman"/>
          <w:b/>
          <w:i/>
          <w:sz w:val="28"/>
          <w:szCs w:val="28"/>
        </w:rPr>
        <w:t xml:space="preserve"> по обеим программам</w:t>
      </w:r>
      <w:r w:rsidRPr="00581F5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02C77" w:rsidRPr="00F70FDD" w:rsidRDefault="00004BA2" w:rsidP="00B5217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0FDD">
        <w:rPr>
          <w:rFonts w:ascii="Times New Roman" w:hAnsi="Times New Roman" w:cs="Times New Roman"/>
          <w:sz w:val="28"/>
          <w:szCs w:val="28"/>
        </w:rPr>
        <w:t>Объединение не менее 10 сельскохозяйственных товаропроизводителей на правах членов кооператива</w:t>
      </w:r>
      <w:r w:rsidR="00F70FDD" w:rsidRPr="00F70FDD">
        <w:rPr>
          <w:rFonts w:ascii="Times New Roman" w:hAnsi="Times New Roman" w:cs="Times New Roman"/>
          <w:sz w:val="28"/>
          <w:szCs w:val="28"/>
        </w:rPr>
        <w:t xml:space="preserve"> (</w:t>
      </w:r>
      <w:r w:rsidR="0038314F">
        <w:rPr>
          <w:rFonts w:ascii="Times New Roman" w:hAnsi="Times New Roman" w:cs="Times New Roman"/>
          <w:sz w:val="28"/>
          <w:szCs w:val="28"/>
        </w:rPr>
        <w:t xml:space="preserve">по </w:t>
      </w:r>
      <w:r w:rsidR="00F70FDD" w:rsidRPr="00D80F75">
        <w:rPr>
          <w:rFonts w:ascii="Times New Roman" w:hAnsi="Times New Roman" w:cs="Times New Roman"/>
          <w:i/>
          <w:sz w:val="28"/>
          <w:szCs w:val="28"/>
        </w:rPr>
        <w:t>н</w:t>
      </w:r>
      <w:r w:rsidR="0038314F">
        <w:rPr>
          <w:rFonts w:ascii="Times New Roman" w:hAnsi="Times New Roman" w:cs="Times New Roman"/>
          <w:i/>
          <w:sz w:val="28"/>
          <w:szCs w:val="28"/>
        </w:rPr>
        <w:t>ачинающим</w:t>
      </w:r>
      <w:r w:rsidR="00F70FDD" w:rsidRPr="00F70FDD">
        <w:rPr>
          <w:rFonts w:ascii="Times New Roman" w:hAnsi="Times New Roman" w:cs="Times New Roman"/>
          <w:sz w:val="28"/>
          <w:szCs w:val="28"/>
        </w:rPr>
        <w:t>);</w:t>
      </w:r>
    </w:p>
    <w:p w:rsidR="00F70FDD" w:rsidRPr="00F70FDD" w:rsidRDefault="00352DF1" w:rsidP="00B521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1.1) </w:t>
      </w:r>
      <w:r w:rsidRPr="00352DF1">
        <w:rPr>
          <w:rFonts w:ascii="Times New Roman" w:hAnsi="Times New Roman" w:cs="Times New Roman"/>
          <w:sz w:val="28"/>
          <w:szCs w:val="28"/>
        </w:rPr>
        <w:t>Объединение не менее 10 сельскохозяйственных товаропроизводителей на правах членов кооператива</w:t>
      </w:r>
      <w:r>
        <w:rPr>
          <w:rFonts w:ascii="Times New Roman" w:hAnsi="Times New Roman" w:cs="Times New Roman"/>
          <w:sz w:val="28"/>
          <w:szCs w:val="28"/>
        </w:rPr>
        <w:t>, при этом не менее 70% выручки кооператива должно фо</w:t>
      </w:r>
      <w:r w:rsidR="00E53119">
        <w:rPr>
          <w:rFonts w:ascii="Times New Roman" w:hAnsi="Times New Roman" w:cs="Times New Roman"/>
          <w:sz w:val="28"/>
          <w:szCs w:val="28"/>
        </w:rPr>
        <w:t>рмироваться за счет деятельности потребительского кооператива (</w:t>
      </w:r>
      <w:r w:rsidR="0038314F">
        <w:rPr>
          <w:rFonts w:ascii="Times New Roman" w:hAnsi="Times New Roman" w:cs="Times New Roman"/>
          <w:sz w:val="28"/>
          <w:szCs w:val="28"/>
        </w:rPr>
        <w:t xml:space="preserve">по </w:t>
      </w:r>
      <w:r w:rsidR="0038314F">
        <w:rPr>
          <w:rFonts w:ascii="Times New Roman" w:hAnsi="Times New Roman" w:cs="Times New Roman"/>
          <w:i/>
          <w:sz w:val="28"/>
          <w:szCs w:val="28"/>
        </w:rPr>
        <w:t>действующим</w:t>
      </w:r>
      <w:r w:rsidR="00E53119">
        <w:rPr>
          <w:rFonts w:ascii="Times New Roman" w:hAnsi="Times New Roman" w:cs="Times New Roman"/>
          <w:sz w:val="28"/>
          <w:szCs w:val="28"/>
        </w:rPr>
        <w:t>);</w:t>
      </w:r>
    </w:p>
    <w:p w:rsidR="00D21E2D" w:rsidRPr="00D21E2D" w:rsidRDefault="00D51625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21E2D" w:rsidRPr="00D21E2D">
        <w:rPr>
          <w:rFonts w:ascii="Times New Roman" w:hAnsi="Times New Roman" w:cs="Times New Roman"/>
          <w:sz w:val="28"/>
          <w:szCs w:val="28"/>
        </w:rPr>
        <w:t>) регистрация, постановка на налоговый учет и осуществление хозяйственной деятельности на территории Краснодарского края;</w:t>
      </w:r>
    </w:p>
    <w:p w:rsidR="00D21E2D" w:rsidRPr="00D21E2D" w:rsidRDefault="00D51625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1E2D" w:rsidRPr="00D21E2D">
        <w:rPr>
          <w:rFonts w:ascii="Times New Roman" w:hAnsi="Times New Roman" w:cs="Times New Roman"/>
          <w:sz w:val="28"/>
          <w:szCs w:val="28"/>
        </w:rPr>
        <w:t>) отсутствие просроченной зад</w:t>
      </w:r>
      <w:r w:rsidR="00FC6D39">
        <w:rPr>
          <w:rFonts w:ascii="Times New Roman" w:hAnsi="Times New Roman" w:cs="Times New Roman"/>
          <w:sz w:val="28"/>
          <w:szCs w:val="28"/>
        </w:rPr>
        <w:t xml:space="preserve">олженности по заработной плате; </w:t>
      </w:r>
      <w:r w:rsidR="00D21E2D" w:rsidRPr="00D21E2D">
        <w:rPr>
          <w:rFonts w:ascii="Times New Roman" w:hAnsi="Times New Roman" w:cs="Times New Roman"/>
          <w:sz w:val="28"/>
          <w:szCs w:val="28"/>
        </w:rPr>
        <w:t>по арендной плате за землю и имущество, находящиеся в государственной собственности Краснодарского края</w:t>
      </w:r>
      <w:r w:rsidR="003F31A2">
        <w:rPr>
          <w:rFonts w:ascii="Times New Roman" w:hAnsi="Times New Roman" w:cs="Times New Roman"/>
          <w:sz w:val="28"/>
          <w:szCs w:val="28"/>
        </w:rPr>
        <w:t>;</w:t>
      </w:r>
    </w:p>
    <w:p w:rsidR="00D21E2D" w:rsidRPr="00D21E2D" w:rsidRDefault="00D51625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21E2D" w:rsidRPr="00D21E2D">
        <w:rPr>
          <w:rFonts w:ascii="Times New Roman" w:hAnsi="Times New Roman" w:cs="Times New Roman"/>
          <w:sz w:val="28"/>
          <w:szCs w:val="28"/>
        </w:rPr>
        <w:t>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дату подачи заявки;</w:t>
      </w:r>
    </w:p>
    <w:p w:rsidR="007A3674" w:rsidRDefault="00D51625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21E2D" w:rsidRPr="00D21E2D">
        <w:rPr>
          <w:rFonts w:ascii="Times New Roman" w:hAnsi="Times New Roman" w:cs="Times New Roman"/>
          <w:sz w:val="28"/>
          <w:szCs w:val="28"/>
        </w:rPr>
        <w:t xml:space="preserve">) наличие бизнес-плана по развитию </w:t>
      </w:r>
      <w:r w:rsidR="007A3674">
        <w:rPr>
          <w:rFonts w:ascii="Times New Roman" w:hAnsi="Times New Roman" w:cs="Times New Roman"/>
          <w:sz w:val="28"/>
          <w:szCs w:val="28"/>
        </w:rPr>
        <w:t xml:space="preserve">материально – технической базы </w:t>
      </w:r>
      <w:r w:rsidR="00D21E2D" w:rsidRPr="00D21E2D">
        <w:rPr>
          <w:rFonts w:ascii="Times New Roman" w:hAnsi="Times New Roman" w:cs="Times New Roman"/>
          <w:sz w:val="28"/>
          <w:szCs w:val="28"/>
        </w:rPr>
        <w:t>сельскохозяйственных потребительских кооперативов со сроком окупаемости не б</w:t>
      </w:r>
      <w:r w:rsidR="004F3E6E">
        <w:rPr>
          <w:rFonts w:ascii="Times New Roman" w:hAnsi="Times New Roman" w:cs="Times New Roman"/>
          <w:sz w:val="28"/>
          <w:szCs w:val="28"/>
        </w:rPr>
        <w:t>олее 5 лет</w:t>
      </w:r>
      <w:r w:rsidR="00D21E2D" w:rsidRPr="00D21E2D">
        <w:rPr>
          <w:rFonts w:ascii="Times New Roman" w:hAnsi="Times New Roman" w:cs="Times New Roman"/>
          <w:sz w:val="28"/>
          <w:szCs w:val="28"/>
        </w:rPr>
        <w:t>, предусматривающего увеличение объема произведенной и реализуемой сельск</w:t>
      </w:r>
      <w:r w:rsidR="002D7516">
        <w:rPr>
          <w:rFonts w:ascii="Times New Roman" w:hAnsi="Times New Roman" w:cs="Times New Roman"/>
          <w:sz w:val="28"/>
          <w:szCs w:val="28"/>
        </w:rPr>
        <w:t>охозяйственной продукции</w:t>
      </w:r>
      <w:r w:rsidR="007A3674">
        <w:rPr>
          <w:rFonts w:ascii="Times New Roman" w:hAnsi="Times New Roman" w:cs="Times New Roman"/>
          <w:sz w:val="28"/>
          <w:szCs w:val="28"/>
        </w:rPr>
        <w:t xml:space="preserve"> (</w:t>
      </w:r>
      <w:r w:rsidR="007A3674" w:rsidRPr="007A3674">
        <w:rPr>
          <w:rFonts w:ascii="Times New Roman" w:hAnsi="Times New Roman" w:cs="Times New Roman"/>
          <w:i/>
          <w:sz w:val="28"/>
          <w:szCs w:val="28"/>
        </w:rPr>
        <w:t>по начинающим</w:t>
      </w:r>
      <w:r w:rsidR="007A3674">
        <w:rPr>
          <w:rFonts w:ascii="Times New Roman" w:hAnsi="Times New Roman" w:cs="Times New Roman"/>
          <w:sz w:val="28"/>
          <w:szCs w:val="28"/>
        </w:rPr>
        <w:t>);</w:t>
      </w:r>
    </w:p>
    <w:p w:rsidR="00D21E2D" w:rsidRPr="00D21E2D" w:rsidRDefault="00722E90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5.1) </w:t>
      </w:r>
      <w:r w:rsidR="005A0C2D" w:rsidRPr="005A0C2D">
        <w:rPr>
          <w:rFonts w:ascii="Times New Roman" w:hAnsi="Times New Roman" w:cs="Times New Roman"/>
          <w:sz w:val="28"/>
          <w:szCs w:val="28"/>
        </w:rPr>
        <w:t>наличие бизнес-плана по развитию материально – технической базы сельскохозяйственных потребительских кооперативов со сроком окупаемости не более 5 лет</w:t>
      </w:r>
      <w:r w:rsidR="005A0C2D">
        <w:rPr>
          <w:rFonts w:ascii="Times New Roman" w:hAnsi="Times New Roman" w:cs="Times New Roman"/>
          <w:sz w:val="28"/>
          <w:szCs w:val="28"/>
        </w:rPr>
        <w:t>,</w:t>
      </w:r>
      <w:r w:rsidR="005A0C2D" w:rsidRPr="005A0C2D">
        <w:rPr>
          <w:rFonts w:ascii="Times New Roman" w:hAnsi="Times New Roman" w:cs="Times New Roman"/>
          <w:sz w:val="28"/>
          <w:szCs w:val="28"/>
        </w:rPr>
        <w:t xml:space="preserve"> </w:t>
      </w:r>
      <w:r w:rsidR="005A0C2D">
        <w:rPr>
          <w:rFonts w:ascii="Times New Roman" w:hAnsi="Times New Roman" w:cs="Times New Roman"/>
          <w:sz w:val="28"/>
          <w:szCs w:val="28"/>
        </w:rPr>
        <w:t>с</w:t>
      </w:r>
      <w:r w:rsidR="00185AE5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="005A0C2D">
        <w:rPr>
          <w:rFonts w:ascii="Times New Roman" w:hAnsi="Times New Roman" w:cs="Times New Roman"/>
          <w:sz w:val="28"/>
          <w:szCs w:val="28"/>
        </w:rPr>
        <w:t>ением</w:t>
      </w:r>
      <w:r w:rsidR="00185AE5">
        <w:rPr>
          <w:rFonts w:ascii="Times New Roman" w:hAnsi="Times New Roman" w:cs="Times New Roman"/>
          <w:sz w:val="28"/>
          <w:szCs w:val="28"/>
        </w:rPr>
        <w:t xml:space="preserve"> прирост объема продукции, реализованной сельскохозяйственным потребительским кооперативом не менее </w:t>
      </w:r>
      <w:r w:rsidR="00BC524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% в году получения гранта (</w:t>
      </w:r>
      <w:r w:rsidR="00BC5240" w:rsidRPr="00722E90">
        <w:rPr>
          <w:rFonts w:ascii="Times New Roman" w:hAnsi="Times New Roman" w:cs="Times New Roman"/>
          <w:i/>
          <w:sz w:val="28"/>
          <w:szCs w:val="28"/>
        </w:rPr>
        <w:t>по действующим</w:t>
      </w:r>
      <w:r w:rsidR="00BC5240">
        <w:rPr>
          <w:rFonts w:ascii="Times New Roman" w:hAnsi="Times New Roman" w:cs="Times New Roman"/>
          <w:sz w:val="28"/>
          <w:szCs w:val="28"/>
        </w:rPr>
        <w:t>)</w:t>
      </w:r>
      <w:r w:rsidR="00D21E2D" w:rsidRPr="00D21E2D">
        <w:rPr>
          <w:rFonts w:ascii="Times New Roman" w:hAnsi="Times New Roman" w:cs="Times New Roman"/>
          <w:sz w:val="28"/>
          <w:szCs w:val="28"/>
        </w:rPr>
        <w:t>;</w:t>
      </w:r>
    </w:p>
    <w:p w:rsidR="00D21E2D" w:rsidRPr="00D21E2D" w:rsidRDefault="00D51625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21E2D" w:rsidRPr="00D21E2D">
        <w:rPr>
          <w:rFonts w:ascii="Times New Roman" w:hAnsi="Times New Roman" w:cs="Times New Roman"/>
          <w:sz w:val="28"/>
          <w:szCs w:val="28"/>
        </w:rPr>
        <w:t>) наличие плана расходов с указанием наименований приобретаемого имущества, выполняемых работ, оказываемых услуг, их количества, цены, источников финансирования (средств гранта заявителя, собственных и заемных средств);</w:t>
      </w:r>
    </w:p>
    <w:p w:rsidR="00D21E2D" w:rsidRPr="00D21E2D" w:rsidRDefault="00D51625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1E2D" w:rsidRPr="00D21E2D">
        <w:rPr>
          <w:rFonts w:ascii="Times New Roman" w:hAnsi="Times New Roman" w:cs="Times New Roman"/>
          <w:sz w:val="28"/>
          <w:szCs w:val="28"/>
        </w:rPr>
        <w:t>) заявитель обязуется осуществлять деятельность не менее 5 лет после получения гранта;</w:t>
      </w:r>
    </w:p>
    <w:p w:rsidR="00D21E2D" w:rsidRPr="00D21E2D" w:rsidRDefault="00D51625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21E2D" w:rsidRPr="00D21E2D">
        <w:rPr>
          <w:rFonts w:ascii="Times New Roman" w:hAnsi="Times New Roman" w:cs="Times New Roman"/>
          <w:sz w:val="28"/>
          <w:szCs w:val="28"/>
        </w:rPr>
        <w:t>) заявитель является членом ревизионного союза сельскохозяйственных потребительских кооперативов и ежегодно, в течение 5 лет</w:t>
      </w:r>
      <w:r w:rsidR="00227440">
        <w:rPr>
          <w:rFonts w:ascii="Times New Roman" w:hAnsi="Times New Roman" w:cs="Times New Roman"/>
          <w:sz w:val="28"/>
          <w:szCs w:val="28"/>
        </w:rPr>
        <w:t>,</w:t>
      </w:r>
      <w:r w:rsidR="00D21E2D" w:rsidRPr="00D21E2D">
        <w:rPr>
          <w:rFonts w:ascii="Times New Roman" w:hAnsi="Times New Roman" w:cs="Times New Roman"/>
          <w:sz w:val="28"/>
          <w:szCs w:val="28"/>
        </w:rPr>
        <w:t xml:space="preserve"> представляет в уполномоченный орган ревизионное заключение по результатам своей деятельности;</w:t>
      </w:r>
    </w:p>
    <w:p w:rsidR="00763E99" w:rsidRDefault="00D51625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21E2D" w:rsidRPr="00D21E2D">
        <w:rPr>
          <w:rFonts w:ascii="Times New Roman" w:hAnsi="Times New Roman" w:cs="Times New Roman"/>
          <w:sz w:val="28"/>
          <w:szCs w:val="28"/>
        </w:rPr>
        <w:t>) заявитель обязуется создать не менее одного нового постоянного</w:t>
      </w:r>
      <w:r w:rsidR="00763E99">
        <w:rPr>
          <w:rFonts w:ascii="Times New Roman" w:hAnsi="Times New Roman" w:cs="Times New Roman"/>
          <w:sz w:val="28"/>
          <w:szCs w:val="28"/>
        </w:rPr>
        <w:t xml:space="preserve"> рабочего места на каждые 5</w:t>
      </w:r>
      <w:r w:rsidR="00D21E2D" w:rsidRPr="00D21E2D">
        <w:rPr>
          <w:rFonts w:ascii="Times New Roman" w:hAnsi="Times New Roman" w:cs="Times New Roman"/>
          <w:sz w:val="28"/>
          <w:szCs w:val="28"/>
        </w:rPr>
        <w:t xml:space="preserve"> млн. рублей гранта, но не менее одного нового постоянного рабочего места</w:t>
      </w:r>
      <w:r w:rsidR="00763E99">
        <w:rPr>
          <w:rFonts w:ascii="Times New Roman" w:hAnsi="Times New Roman" w:cs="Times New Roman"/>
          <w:sz w:val="28"/>
          <w:szCs w:val="28"/>
        </w:rPr>
        <w:t xml:space="preserve"> до окончания срока освоения гранта (</w:t>
      </w:r>
      <w:r w:rsidR="00763E99" w:rsidRPr="00D51625">
        <w:rPr>
          <w:rFonts w:ascii="Times New Roman" w:hAnsi="Times New Roman" w:cs="Times New Roman"/>
          <w:i/>
          <w:sz w:val="28"/>
          <w:szCs w:val="28"/>
        </w:rPr>
        <w:t>по начинающим</w:t>
      </w:r>
      <w:r w:rsidR="00587266">
        <w:rPr>
          <w:rFonts w:ascii="Times New Roman" w:hAnsi="Times New Roman" w:cs="Times New Roman"/>
          <w:sz w:val="28"/>
          <w:szCs w:val="28"/>
        </w:rPr>
        <w:t>)</w:t>
      </w:r>
      <w:r w:rsidR="00763E99">
        <w:rPr>
          <w:rFonts w:ascii="Times New Roman" w:hAnsi="Times New Roman" w:cs="Times New Roman"/>
          <w:sz w:val="28"/>
          <w:szCs w:val="28"/>
        </w:rPr>
        <w:t>;</w:t>
      </w:r>
    </w:p>
    <w:p w:rsidR="00D21E2D" w:rsidRPr="00D21E2D" w:rsidRDefault="00D51625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63E99">
        <w:rPr>
          <w:rFonts w:ascii="Times New Roman" w:hAnsi="Times New Roman" w:cs="Times New Roman"/>
          <w:sz w:val="28"/>
          <w:szCs w:val="28"/>
        </w:rPr>
        <w:t xml:space="preserve">.1) </w:t>
      </w:r>
      <w:r w:rsidR="00587266" w:rsidRPr="00587266">
        <w:rPr>
          <w:rFonts w:ascii="Times New Roman" w:hAnsi="Times New Roman" w:cs="Times New Roman"/>
          <w:sz w:val="28"/>
          <w:szCs w:val="28"/>
        </w:rPr>
        <w:t>заявитель обязуется создать не менее одного нового постоя</w:t>
      </w:r>
      <w:r w:rsidR="00587266">
        <w:rPr>
          <w:rFonts w:ascii="Times New Roman" w:hAnsi="Times New Roman" w:cs="Times New Roman"/>
          <w:sz w:val="28"/>
          <w:szCs w:val="28"/>
        </w:rPr>
        <w:t>нного рабочего места на каждые 3</w:t>
      </w:r>
      <w:r w:rsidR="00587266" w:rsidRPr="00587266">
        <w:rPr>
          <w:rFonts w:ascii="Times New Roman" w:hAnsi="Times New Roman" w:cs="Times New Roman"/>
          <w:sz w:val="28"/>
          <w:szCs w:val="28"/>
        </w:rPr>
        <w:t xml:space="preserve"> млн. рублей гранта, но не менее одного нового постоянного рабочего места </w:t>
      </w:r>
      <w:r w:rsidR="00E15D7A">
        <w:rPr>
          <w:rFonts w:ascii="Times New Roman" w:hAnsi="Times New Roman" w:cs="Times New Roman"/>
          <w:sz w:val="28"/>
          <w:szCs w:val="28"/>
        </w:rPr>
        <w:t>в году получения</w:t>
      </w:r>
      <w:r w:rsidR="00587266" w:rsidRPr="00587266">
        <w:rPr>
          <w:rFonts w:ascii="Times New Roman" w:hAnsi="Times New Roman" w:cs="Times New Roman"/>
          <w:sz w:val="28"/>
          <w:szCs w:val="28"/>
        </w:rPr>
        <w:t xml:space="preserve"> гранта (</w:t>
      </w:r>
      <w:r w:rsidR="00587266" w:rsidRPr="00D51625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E15D7A" w:rsidRPr="00D51625">
        <w:rPr>
          <w:rFonts w:ascii="Times New Roman" w:hAnsi="Times New Roman" w:cs="Times New Roman"/>
          <w:i/>
          <w:sz w:val="28"/>
          <w:szCs w:val="28"/>
        </w:rPr>
        <w:t>действующим</w:t>
      </w:r>
      <w:r w:rsidR="00E15D7A">
        <w:rPr>
          <w:rFonts w:ascii="Times New Roman" w:hAnsi="Times New Roman" w:cs="Times New Roman"/>
          <w:sz w:val="28"/>
          <w:szCs w:val="28"/>
        </w:rPr>
        <w:t>)</w:t>
      </w:r>
      <w:r w:rsidR="00D21E2D" w:rsidRPr="00D21E2D">
        <w:rPr>
          <w:rFonts w:ascii="Times New Roman" w:hAnsi="Times New Roman" w:cs="Times New Roman"/>
          <w:sz w:val="28"/>
          <w:szCs w:val="28"/>
        </w:rPr>
        <w:t>;</w:t>
      </w:r>
    </w:p>
    <w:p w:rsidR="00D21E2D" w:rsidRPr="00D21E2D" w:rsidRDefault="00D51625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21E2D" w:rsidRPr="00D21E2D">
        <w:rPr>
          <w:rFonts w:ascii="Times New Roman" w:hAnsi="Times New Roman" w:cs="Times New Roman"/>
          <w:sz w:val="28"/>
          <w:szCs w:val="28"/>
        </w:rPr>
        <w:t>) заявитель обязуется сохранить созданные новые постоянные рабочие места в течение не менее 5 лет после получения гранта;</w:t>
      </w:r>
    </w:p>
    <w:p w:rsidR="00D21E2D" w:rsidRPr="00D21E2D" w:rsidRDefault="00D51625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21E2D" w:rsidRPr="00D21E2D">
        <w:rPr>
          <w:rFonts w:ascii="Times New Roman" w:hAnsi="Times New Roman" w:cs="Times New Roman"/>
          <w:sz w:val="28"/>
          <w:szCs w:val="28"/>
        </w:rPr>
        <w:t>) имущество, приобретаемое заявителем с участием средств гранта, не подлежит продаже, дарению, передаче в аренду, обмену или взносу в виде пая, вклада или отчуждению иным образом в соответствии с законодательством Российской Федерации в течение 5 лет со дня получения гранта заявителем;</w:t>
      </w:r>
    </w:p>
    <w:p w:rsidR="00D21E2D" w:rsidRPr="0038314F" w:rsidRDefault="0038314F" w:rsidP="00BC52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14F">
        <w:rPr>
          <w:rFonts w:ascii="Times New Roman" w:hAnsi="Times New Roman" w:cs="Times New Roman"/>
          <w:b/>
          <w:sz w:val="28"/>
          <w:szCs w:val="28"/>
        </w:rPr>
        <w:t>ГРАНТ ПРЕДОСТАВЛЯЕТСЯ ЗАЯВИТЕЛЮ НА СЛЕДУЮЩИЕ ЦЕЛИ</w:t>
      </w:r>
      <w:r>
        <w:rPr>
          <w:rFonts w:ascii="Times New Roman" w:hAnsi="Times New Roman" w:cs="Times New Roman"/>
          <w:b/>
          <w:sz w:val="28"/>
          <w:szCs w:val="28"/>
        </w:rPr>
        <w:t>, по обеим программам</w:t>
      </w:r>
      <w:r w:rsidRPr="0038314F">
        <w:rPr>
          <w:rFonts w:ascii="Times New Roman" w:hAnsi="Times New Roman" w:cs="Times New Roman"/>
          <w:b/>
          <w:sz w:val="28"/>
          <w:szCs w:val="28"/>
        </w:rPr>
        <w:t>:</w:t>
      </w:r>
    </w:p>
    <w:p w:rsidR="00D21E2D" w:rsidRPr="00D21E2D" w:rsidRDefault="00D21E2D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 w:rsidRPr="00D21E2D">
        <w:rPr>
          <w:rFonts w:ascii="Times New Roman" w:hAnsi="Times New Roman" w:cs="Times New Roman"/>
          <w:sz w:val="28"/>
          <w:szCs w:val="28"/>
        </w:rPr>
        <w:t xml:space="preserve">1) на строительство, реконструкцию или модернизацию производственных объектов по заготовке, хранению, подработке, переработке, сортировке, убою, первичной переработке, охлаждению молока, мяса сельскохозяйственных животных, птицы, рыбы и объектов </w:t>
      </w:r>
      <w:proofErr w:type="spellStart"/>
      <w:r w:rsidRPr="00D21E2D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D21E2D">
        <w:rPr>
          <w:rFonts w:ascii="Times New Roman" w:hAnsi="Times New Roman" w:cs="Times New Roman"/>
          <w:sz w:val="28"/>
          <w:szCs w:val="28"/>
        </w:rPr>
        <w:t>, картофеля, грибов, овощей, плодов и ягод, в том числе дикорастущих, и подготовке к реализации сельскохозяйственной продукции и продуктов ее переработки;</w:t>
      </w:r>
    </w:p>
    <w:p w:rsidR="00D21E2D" w:rsidRPr="00D21E2D" w:rsidRDefault="00D21E2D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 w:rsidRPr="00D21E2D">
        <w:rPr>
          <w:rFonts w:ascii="Times New Roman" w:hAnsi="Times New Roman" w:cs="Times New Roman"/>
          <w:sz w:val="28"/>
          <w:szCs w:val="28"/>
        </w:rPr>
        <w:lastRenderedPageBreak/>
        <w:t xml:space="preserve">2) на приобретение и монтаж оборудования и техники для производственных зданий, строений, помещений, цехов, предназначенных для </w:t>
      </w:r>
      <w:r w:rsidR="00535074">
        <w:rPr>
          <w:rFonts w:ascii="Times New Roman" w:hAnsi="Times New Roman" w:cs="Times New Roman"/>
          <w:sz w:val="28"/>
          <w:szCs w:val="28"/>
        </w:rPr>
        <w:t xml:space="preserve">осуществления деятельности сельскохозяйственного потребительского кооператива. </w:t>
      </w:r>
      <w:r w:rsidRPr="00D21E2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94A6B" w:rsidRPr="00D21E2D">
        <w:rPr>
          <w:rFonts w:ascii="Times New Roman" w:hAnsi="Times New Roman" w:cs="Times New Roman"/>
          <w:sz w:val="28"/>
          <w:szCs w:val="28"/>
        </w:rPr>
        <w:t>перечню оборудования и техники,</w:t>
      </w:r>
      <w:r w:rsidRPr="00D21E2D">
        <w:rPr>
          <w:rFonts w:ascii="Times New Roman" w:hAnsi="Times New Roman" w:cs="Times New Roman"/>
          <w:sz w:val="28"/>
          <w:szCs w:val="28"/>
        </w:rPr>
        <w:t xml:space="preserve"> утвержденному приказом Министерства сельского хозяйства Российской Федерации;</w:t>
      </w:r>
      <w:bookmarkStart w:id="0" w:name="_GoBack"/>
      <w:bookmarkEnd w:id="0"/>
    </w:p>
    <w:p w:rsidR="00D21E2D" w:rsidRPr="00D21E2D" w:rsidRDefault="00D21E2D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 w:rsidRPr="00D21E2D">
        <w:rPr>
          <w:rFonts w:ascii="Times New Roman" w:hAnsi="Times New Roman" w:cs="Times New Roman"/>
          <w:sz w:val="28"/>
          <w:szCs w:val="28"/>
        </w:rPr>
        <w:t xml:space="preserve">3) на приобретение специализированного транспорта, фургонов, прицепов, полуприцепов, вагонов, контейнеров для транспортировки, обеспечения сохранности при перевозке и реализации сельскохозяйственной продукции и продуктов ее переработки. Согласно </w:t>
      </w:r>
      <w:proofErr w:type="gramStart"/>
      <w:r w:rsidRPr="00D21E2D">
        <w:rPr>
          <w:rFonts w:ascii="Times New Roman" w:hAnsi="Times New Roman" w:cs="Times New Roman"/>
          <w:sz w:val="28"/>
          <w:szCs w:val="28"/>
        </w:rPr>
        <w:t>перечню техники</w:t>
      </w:r>
      <w:proofErr w:type="gramEnd"/>
      <w:r w:rsidRPr="00D21E2D">
        <w:rPr>
          <w:rFonts w:ascii="Times New Roman" w:hAnsi="Times New Roman" w:cs="Times New Roman"/>
          <w:sz w:val="28"/>
          <w:szCs w:val="28"/>
        </w:rPr>
        <w:t xml:space="preserve"> утвержденному приказом Министерства сельского хозяйства Российской Федерации;</w:t>
      </w:r>
    </w:p>
    <w:p w:rsidR="00D21E2D" w:rsidRPr="00D21E2D" w:rsidRDefault="00D21E2D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 w:rsidRPr="00D21E2D">
        <w:rPr>
          <w:rFonts w:ascii="Times New Roman" w:hAnsi="Times New Roman" w:cs="Times New Roman"/>
          <w:sz w:val="28"/>
          <w:szCs w:val="28"/>
        </w:rPr>
        <w:t xml:space="preserve">4) на уплату части взносов (не более 8 процентов общей стоимости предметов лизинга) по договорам лизинга оборудования и технических средств для хранения, подработки, переработки, сортировки, убоя, первичной переработки сельскохозяйственных животных, рыбы и </w:t>
      </w:r>
      <w:proofErr w:type="spellStart"/>
      <w:r w:rsidRPr="00D21E2D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D21E2D">
        <w:rPr>
          <w:rFonts w:ascii="Times New Roman" w:hAnsi="Times New Roman" w:cs="Times New Roman"/>
          <w:sz w:val="28"/>
          <w:szCs w:val="28"/>
        </w:rPr>
        <w:t>, охлаждения молока, мяса, птицы, картофеля, грибов, овощей, плодов и ягод, в том числе дикорастущих, подготовки к реализации, погрузки, разгрузки и транспортировки сельскохозяйственной продукции и продуктов ее переработки.</w:t>
      </w:r>
    </w:p>
    <w:p w:rsidR="000D5C9A" w:rsidRPr="00EB4881" w:rsidRDefault="003F177E" w:rsidP="00FC6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г</w:t>
      </w:r>
      <w:r w:rsidR="00D21E2D" w:rsidRPr="00D21E2D">
        <w:rPr>
          <w:rFonts w:ascii="Times New Roman" w:hAnsi="Times New Roman" w:cs="Times New Roman"/>
          <w:sz w:val="28"/>
          <w:szCs w:val="28"/>
        </w:rPr>
        <w:t xml:space="preserve">рант должен быть израсходован на цели, предусмотренные настоящим пунктом, в течение </w:t>
      </w:r>
      <w:r w:rsidR="00C94A6B">
        <w:rPr>
          <w:rFonts w:ascii="Times New Roman" w:hAnsi="Times New Roman" w:cs="Times New Roman"/>
          <w:sz w:val="28"/>
          <w:szCs w:val="28"/>
        </w:rPr>
        <w:t>24</w:t>
      </w:r>
      <w:r w:rsidR="00D21E2D" w:rsidRPr="00D21E2D">
        <w:rPr>
          <w:rFonts w:ascii="Times New Roman" w:hAnsi="Times New Roman" w:cs="Times New Roman"/>
          <w:sz w:val="28"/>
          <w:szCs w:val="28"/>
        </w:rPr>
        <w:t xml:space="preserve"> месяцев со дня поступления гранта на лицевой счет заявителя, открытый в Управлении Федерального казначейства по Краснодарскому краю (далее соответственно – лицевой счет, казначейство) и предназначенный для перечисления гранта.</w:t>
      </w:r>
    </w:p>
    <w:sectPr w:rsidR="000D5C9A" w:rsidRPr="00EB4881" w:rsidSect="001671B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1E21"/>
    <w:multiLevelType w:val="hybridMultilevel"/>
    <w:tmpl w:val="3B86E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87FE2"/>
    <w:multiLevelType w:val="hybridMultilevel"/>
    <w:tmpl w:val="16EE0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A5689"/>
    <w:multiLevelType w:val="multilevel"/>
    <w:tmpl w:val="61601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4D"/>
    <w:rsid w:val="00004BA2"/>
    <w:rsid w:val="000D00DD"/>
    <w:rsid w:val="000D5C9A"/>
    <w:rsid w:val="001671BC"/>
    <w:rsid w:val="00185AE5"/>
    <w:rsid w:val="001D3944"/>
    <w:rsid w:val="00227440"/>
    <w:rsid w:val="002D7516"/>
    <w:rsid w:val="00330D89"/>
    <w:rsid w:val="00352DF1"/>
    <w:rsid w:val="0038314F"/>
    <w:rsid w:val="003E03E0"/>
    <w:rsid w:val="003F177E"/>
    <w:rsid w:val="003F31A2"/>
    <w:rsid w:val="004339AA"/>
    <w:rsid w:val="004F3E6E"/>
    <w:rsid w:val="00510BE2"/>
    <w:rsid w:val="00535074"/>
    <w:rsid w:val="00581F51"/>
    <w:rsid w:val="00587266"/>
    <w:rsid w:val="005A0C2D"/>
    <w:rsid w:val="005F0C0F"/>
    <w:rsid w:val="0064090F"/>
    <w:rsid w:val="00650B93"/>
    <w:rsid w:val="006A7F4D"/>
    <w:rsid w:val="00722E90"/>
    <w:rsid w:val="00763E99"/>
    <w:rsid w:val="007A3674"/>
    <w:rsid w:val="00861127"/>
    <w:rsid w:val="008908C5"/>
    <w:rsid w:val="009424FC"/>
    <w:rsid w:val="00A02C77"/>
    <w:rsid w:val="00B52170"/>
    <w:rsid w:val="00BC5240"/>
    <w:rsid w:val="00C60E36"/>
    <w:rsid w:val="00C94A6B"/>
    <w:rsid w:val="00D21E2D"/>
    <w:rsid w:val="00D51625"/>
    <w:rsid w:val="00D80F75"/>
    <w:rsid w:val="00E15D7A"/>
    <w:rsid w:val="00E53119"/>
    <w:rsid w:val="00EB4881"/>
    <w:rsid w:val="00F523D0"/>
    <w:rsid w:val="00F70FDD"/>
    <w:rsid w:val="00FC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2E49E-4210-48C2-9D52-F03BABA0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 Андрей Петрович</dc:creator>
  <cp:keywords/>
  <dc:description/>
  <cp:lastModifiedBy>Ермак Андрей Петрович</cp:lastModifiedBy>
  <cp:revision>2</cp:revision>
  <cp:lastPrinted>2018-05-08T09:11:00Z</cp:lastPrinted>
  <dcterms:created xsi:type="dcterms:W3CDTF">2018-05-08T08:27:00Z</dcterms:created>
  <dcterms:modified xsi:type="dcterms:W3CDTF">2018-05-08T09:15:00Z</dcterms:modified>
</cp:coreProperties>
</file>