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E0" w:rsidRDefault="005826E0" w:rsidP="005826E0">
      <w:pPr>
        <w:rPr>
          <w:sz w:val="26"/>
        </w:rPr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5CFE5A3A" wp14:editId="24D83C89">
            <wp:simplePos x="0" y="0"/>
            <wp:positionH relativeFrom="margin">
              <wp:posOffset>2679065</wp:posOffset>
            </wp:positionH>
            <wp:positionV relativeFrom="paragraph">
              <wp:posOffset>-180340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6E0" w:rsidRDefault="005826E0" w:rsidP="005826E0">
      <w:pPr>
        <w:pStyle w:val="aa"/>
      </w:pPr>
    </w:p>
    <w:p w:rsidR="005826E0" w:rsidRDefault="005826E0" w:rsidP="005826E0">
      <w:pPr>
        <w:pStyle w:val="aa"/>
      </w:pPr>
    </w:p>
    <w:p w:rsidR="00D40535" w:rsidRDefault="00D40535" w:rsidP="00D40535">
      <w:pPr>
        <w:pStyle w:val="aa"/>
        <w:jc w:val="left"/>
      </w:pPr>
    </w:p>
    <w:p w:rsidR="005826E0" w:rsidRDefault="005826E0" w:rsidP="00D40535">
      <w:pPr>
        <w:pStyle w:val="aa"/>
      </w:pPr>
      <w:r>
        <w:t>АДМИНИСТРАЦИЯ   НОВОПАШКОВСКОГО  СЕЛЬСКОГО  ПОСЕЛЕНИЯ КРЫЛОВСКОГО РАЙОНА</w:t>
      </w:r>
    </w:p>
    <w:p w:rsidR="005826E0" w:rsidRDefault="005826E0" w:rsidP="005826E0">
      <w:pPr>
        <w:pStyle w:val="aa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26E0" w:rsidRDefault="005826E0" w:rsidP="005826E0">
      <w:pPr>
        <w:pStyle w:val="aa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5826E0" w:rsidRDefault="005826E0" w:rsidP="005826E0">
      <w:pPr>
        <w:pStyle w:val="a8"/>
        <w:rPr>
          <w:sz w:val="28"/>
          <w:szCs w:val="20"/>
        </w:rPr>
      </w:pPr>
    </w:p>
    <w:p w:rsidR="005826E0" w:rsidRDefault="005826E0" w:rsidP="00582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7E55CF">
        <w:rPr>
          <w:rFonts w:ascii="Times New Roman" w:hAnsi="Times New Roman" w:cs="Times New Roman"/>
          <w:b/>
          <w:spacing w:val="-4"/>
          <w:sz w:val="28"/>
          <w:szCs w:val="28"/>
        </w:rPr>
        <w:t>05.0</w:t>
      </w:r>
      <w:r w:rsidR="00E504C9">
        <w:rPr>
          <w:rFonts w:ascii="Times New Roman" w:hAnsi="Times New Roman" w:cs="Times New Roman"/>
          <w:b/>
          <w:spacing w:val="-4"/>
          <w:sz w:val="28"/>
          <w:szCs w:val="28"/>
        </w:rPr>
        <w:t>7</w:t>
      </w:r>
      <w:r w:rsidR="007E55CF">
        <w:rPr>
          <w:rFonts w:ascii="Times New Roman" w:hAnsi="Times New Roman" w:cs="Times New Roman"/>
          <w:b/>
          <w:spacing w:val="-4"/>
          <w:sz w:val="28"/>
          <w:szCs w:val="28"/>
        </w:rPr>
        <w:t>.2016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405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</w:t>
      </w:r>
      <w:r w:rsidR="007E55CF">
        <w:rPr>
          <w:rFonts w:ascii="Times New Roman" w:hAnsi="Times New Roman" w:cs="Times New Roman"/>
          <w:b/>
          <w:sz w:val="28"/>
          <w:szCs w:val="28"/>
        </w:rPr>
        <w:t>81</w:t>
      </w:r>
    </w:p>
    <w:p w:rsidR="005826E0" w:rsidRDefault="005826E0" w:rsidP="005826E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374DCC" w:rsidRPr="00C507EC" w:rsidRDefault="00374DCC" w:rsidP="00C507EC">
      <w:pPr>
        <w:spacing w:after="0"/>
        <w:rPr>
          <w:rFonts w:ascii="Times New Roman" w:hAnsi="Times New Roman" w:cs="Times New Roman"/>
          <w:spacing w:val="-4"/>
          <w:sz w:val="28"/>
          <w:szCs w:val="28"/>
        </w:rPr>
      </w:pPr>
    </w:p>
    <w:p w:rsidR="00DD7656" w:rsidRPr="00C507EC" w:rsidRDefault="00DD7656" w:rsidP="00C507EC">
      <w:pPr>
        <w:pStyle w:val="ConsPlusNormal"/>
        <w:ind w:firstLine="7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топонимической комиссии  </w:t>
      </w:r>
    </w:p>
    <w:p w:rsidR="00DD7656" w:rsidRDefault="00DD7656" w:rsidP="00C507EC">
      <w:pPr>
        <w:pStyle w:val="ConsPlusNormal"/>
        <w:ind w:firstLine="7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>Ново</w:t>
      </w:r>
      <w:r w:rsidR="00EF541D">
        <w:rPr>
          <w:rFonts w:ascii="Times New Roman" w:hAnsi="Times New Roman" w:cs="Times New Roman"/>
          <w:b/>
          <w:bCs/>
          <w:sz w:val="28"/>
          <w:szCs w:val="28"/>
        </w:rPr>
        <w:t>па</w:t>
      </w:r>
      <w:r w:rsidRPr="00C507EC">
        <w:rPr>
          <w:rFonts w:ascii="Times New Roman" w:hAnsi="Times New Roman" w:cs="Times New Roman"/>
          <w:b/>
          <w:bCs/>
          <w:sz w:val="28"/>
          <w:szCs w:val="28"/>
        </w:rPr>
        <w:t>шковского  сельского поселения</w:t>
      </w:r>
    </w:p>
    <w:p w:rsidR="00CD2417" w:rsidRPr="00C507EC" w:rsidRDefault="00CD2417" w:rsidP="00C507EC">
      <w:pPr>
        <w:pStyle w:val="ConsPlusNormal"/>
        <w:ind w:firstLine="7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4DCC" w:rsidRPr="00C507EC" w:rsidRDefault="00374DCC" w:rsidP="00C507EC">
      <w:pPr>
        <w:pStyle w:val="ConsPlusNormal"/>
        <w:ind w:firstLine="7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 о с т а н о в л я ю:</w:t>
      </w: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507EC">
        <w:rPr>
          <w:rFonts w:ascii="Times New Roman" w:hAnsi="Times New Roman" w:cs="Times New Roman"/>
          <w:sz w:val="28"/>
          <w:szCs w:val="28"/>
        </w:rPr>
        <w:t>Утвердить Положение о топонимической комиссии Ново</w:t>
      </w:r>
      <w:r w:rsidR="00CE7DF6">
        <w:rPr>
          <w:rFonts w:ascii="Times New Roman" w:hAnsi="Times New Roman" w:cs="Times New Roman"/>
          <w:sz w:val="28"/>
          <w:szCs w:val="28"/>
        </w:rPr>
        <w:t>пашковского</w:t>
      </w:r>
      <w:r w:rsidRPr="00C507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507EC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507EC">
        <w:rPr>
          <w:rFonts w:ascii="Times New Roman" w:hAnsi="Times New Roman" w:cs="Times New Roman"/>
          <w:sz w:val="28"/>
          <w:szCs w:val="28"/>
        </w:rPr>
        <w:t>1).</w:t>
      </w: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 xml:space="preserve">2.Создать топонимическую комиссию </w:t>
      </w:r>
      <w:r w:rsidR="00CE7DF6" w:rsidRPr="00C507EC">
        <w:rPr>
          <w:rFonts w:ascii="Times New Roman" w:hAnsi="Times New Roman" w:cs="Times New Roman"/>
          <w:sz w:val="28"/>
          <w:szCs w:val="28"/>
        </w:rPr>
        <w:t>Ново</w:t>
      </w:r>
      <w:r w:rsidR="00CE7DF6">
        <w:rPr>
          <w:rFonts w:ascii="Times New Roman" w:hAnsi="Times New Roman" w:cs="Times New Roman"/>
          <w:sz w:val="28"/>
          <w:szCs w:val="28"/>
        </w:rPr>
        <w:t>пашковского</w:t>
      </w:r>
      <w:r w:rsidRPr="00C507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D2417">
        <w:rPr>
          <w:rFonts w:ascii="Times New Roman" w:hAnsi="Times New Roman" w:cs="Times New Roman"/>
          <w:sz w:val="28"/>
          <w:szCs w:val="28"/>
        </w:rPr>
        <w:t xml:space="preserve"> </w:t>
      </w:r>
      <w:r w:rsidRPr="00C507EC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DD7656" w:rsidRPr="00C507EC" w:rsidRDefault="00DD7656" w:rsidP="00C507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C507E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07EC">
        <w:rPr>
          <w:rFonts w:ascii="Times New Roman" w:hAnsi="Times New Roman" w:cs="Times New Roman"/>
          <w:sz w:val="28"/>
          <w:szCs w:val="28"/>
        </w:rPr>
        <w:t>Разместить на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C507EC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</w:t>
      </w:r>
      <w:r w:rsidR="00CE7DF6">
        <w:rPr>
          <w:rFonts w:ascii="Times New Roman" w:hAnsi="Times New Roman" w:cs="Times New Roman"/>
          <w:sz w:val="28"/>
          <w:szCs w:val="28"/>
        </w:rPr>
        <w:t xml:space="preserve"> </w:t>
      </w:r>
      <w:r w:rsidR="00CE7DF6" w:rsidRPr="00CE7DF6">
        <w:rPr>
          <w:rFonts w:ascii="Times New Roman" w:hAnsi="Times New Roman" w:cs="Times New Roman"/>
          <w:sz w:val="28"/>
          <w:szCs w:val="28"/>
        </w:rPr>
        <w:t xml:space="preserve"> </w:t>
      </w:r>
      <w:r w:rsidR="00CE7DF6" w:rsidRPr="00C507EC">
        <w:rPr>
          <w:rFonts w:ascii="Times New Roman" w:hAnsi="Times New Roman" w:cs="Times New Roman"/>
          <w:sz w:val="28"/>
          <w:szCs w:val="28"/>
        </w:rPr>
        <w:t>Ново</w:t>
      </w:r>
      <w:r w:rsidR="00CE7DF6">
        <w:rPr>
          <w:rFonts w:ascii="Times New Roman" w:hAnsi="Times New Roman" w:cs="Times New Roman"/>
          <w:sz w:val="28"/>
          <w:szCs w:val="28"/>
        </w:rPr>
        <w:t>пашковского</w:t>
      </w:r>
      <w:r w:rsidRPr="00C507EC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 Постановление вступает в силу со дня</w:t>
      </w:r>
      <w:r w:rsidR="00615DB3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Pr="00C507EC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DD7656" w:rsidRDefault="00DD7656" w:rsidP="00C507EC">
      <w:pPr>
        <w:tabs>
          <w:tab w:val="left" w:pos="6800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74DCC" w:rsidRPr="00C507EC" w:rsidRDefault="00374DCC" w:rsidP="00C507EC">
      <w:pPr>
        <w:tabs>
          <w:tab w:val="left" w:pos="6800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6800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F541D" w:rsidRPr="00C507EC" w:rsidRDefault="00EF541D" w:rsidP="00EF541D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D7656" w:rsidRPr="00C507E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541D">
        <w:rPr>
          <w:rFonts w:ascii="Times New Roman" w:hAnsi="Times New Roman" w:cs="Times New Roman"/>
          <w:sz w:val="28"/>
          <w:szCs w:val="28"/>
        </w:rPr>
        <w:t xml:space="preserve"> </w:t>
      </w:r>
      <w:r w:rsidRPr="00C507EC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</w:t>
      </w:r>
    </w:p>
    <w:p w:rsidR="00DD7656" w:rsidRPr="00C507EC" w:rsidRDefault="00EF541D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DD7656" w:rsidRPr="00C507E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И.В. Корсун</w:t>
      </w:r>
      <w:r w:rsidR="00DD7656" w:rsidRPr="00C507E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5DB3" w:rsidRDefault="005826E0" w:rsidP="005826E0">
      <w:pPr>
        <w:pStyle w:val="aa"/>
      </w:pPr>
      <w:r>
        <w:t xml:space="preserve">                                                                             </w:t>
      </w:r>
    </w:p>
    <w:p w:rsidR="00615DB3" w:rsidRDefault="00615DB3" w:rsidP="005826E0">
      <w:pPr>
        <w:pStyle w:val="aa"/>
      </w:pPr>
    </w:p>
    <w:p w:rsidR="005826E0" w:rsidRPr="005826E0" w:rsidRDefault="005826E0" w:rsidP="005826E0">
      <w:pPr>
        <w:pStyle w:val="aa"/>
        <w:rPr>
          <w:rStyle w:val="ac"/>
        </w:rPr>
      </w:pPr>
      <w:r>
        <w:t xml:space="preserve">     </w:t>
      </w:r>
      <w:r w:rsidR="00D40535">
        <w:t xml:space="preserve">                                                          </w:t>
      </w:r>
      <w:r>
        <w:t xml:space="preserve"> </w:t>
      </w:r>
      <w:r w:rsidRPr="005826E0">
        <w:rPr>
          <w:rStyle w:val="ac"/>
        </w:rPr>
        <w:t>ПРИЛОЖЕНИЕ</w:t>
      </w:r>
      <w:r>
        <w:rPr>
          <w:rStyle w:val="ac"/>
        </w:rPr>
        <w:t xml:space="preserve"> № 1</w:t>
      </w:r>
    </w:p>
    <w:p w:rsidR="005826E0" w:rsidRPr="005826E0" w:rsidRDefault="005826E0" w:rsidP="005826E0">
      <w:pPr>
        <w:pStyle w:val="aa"/>
        <w:rPr>
          <w:rStyle w:val="ac"/>
        </w:rPr>
      </w:pPr>
    </w:p>
    <w:p w:rsidR="005826E0" w:rsidRPr="005826E0" w:rsidRDefault="005826E0" w:rsidP="005826E0">
      <w:pPr>
        <w:pStyle w:val="aa"/>
        <w:rPr>
          <w:rStyle w:val="ac"/>
        </w:rPr>
      </w:pP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 w:rsidRPr="005826E0">
        <w:rPr>
          <w:rStyle w:val="ac"/>
        </w:rPr>
        <w:t>УТВЕРЖДЕНО</w:t>
      </w:r>
    </w:p>
    <w:p w:rsidR="005826E0" w:rsidRPr="005826E0" w:rsidRDefault="005826E0" w:rsidP="005826E0">
      <w:pPr>
        <w:pStyle w:val="aa"/>
        <w:rPr>
          <w:rStyle w:val="ac"/>
        </w:rPr>
      </w:pP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>
        <w:rPr>
          <w:rStyle w:val="ac"/>
        </w:rPr>
        <w:t>п</w:t>
      </w:r>
      <w:r w:rsidRPr="005826E0">
        <w:rPr>
          <w:rStyle w:val="ac"/>
        </w:rPr>
        <w:t>остановлением администрации</w:t>
      </w:r>
    </w:p>
    <w:p w:rsidR="005826E0" w:rsidRPr="005826E0" w:rsidRDefault="005826E0" w:rsidP="005826E0">
      <w:pPr>
        <w:pStyle w:val="aa"/>
        <w:rPr>
          <w:rStyle w:val="ac"/>
        </w:rPr>
      </w:pP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  <w:t>Новопашковского сельского поселения</w:t>
      </w:r>
    </w:p>
    <w:p w:rsidR="005826E0" w:rsidRPr="005826E0" w:rsidRDefault="005826E0" w:rsidP="005826E0">
      <w:pPr>
        <w:pStyle w:val="aa"/>
        <w:rPr>
          <w:rStyle w:val="ac"/>
        </w:rPr>
      </w:pP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="00D40535">
        <w:rPr>
          <w:rStyle w:val="ac"/>
        </w:rPr>
        <w:t xml:space="preserve">   </w:t>
      </w:r>
      <w:r w:rsidRPr="005826E0">
        <w:rPr>
          <w:rStyle w:val="ac"/>
        </w:rPr>
        <w:tab/>
      </w:r>
      <w:r w:rsidR="00D40535">
        <w:rPr>
          <w:rStyle w:val="ac"/>
        </w:rPr>
        <w:t xml:space="preserve">        </w:t>
      </w:r>
      <w:r w:rsidRPr="005826E0">
        <w:rPr>
          <w:rStyle w:val="ac"/>
        </w:rPr>
        <w:t xml:space="preserve">от </w:t>
      </w:r>
      <w:r w:rsidR="00D40535">
        <w:rPr>
          <w:rStyle w:val="ac"/>
        </w:rPr>
        <w:t>05.07.2016 № 81</w:t>
      </w:r>
    </w:p>
    <w:p w:rsidR="00DD7656" w:rsidRDefault="00DD7656" w:rsidP="00C50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pStyle w:val="ConsPlusNormal"/>
        <w:ind w:firstLine="7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C507EC">
        <w:rPr>
          <w:rFonts w:ascii="Times New Roman" w:hAnsi="Times New Roman" w:cs="Times New Roman"/>
          <w:b/>
          <w:bCs/>
          <w:sz w:val="28"/>
          <w:szCs w:val="28"/>
        </w:rPr>
        <w:br/>
        <w:t>о топонимической комиссии Ново</w:t>
      </w:r>
      <w:r w:rsidR="00EF541D">
        <w:rPr>
          <w:rFonts w:ascii="Times New Roman" w:hAnsi="Times New Roman" w:cs="Times New Roman"/>
          <w:b/>
          <w:bCs/>
          <w:sz w:val="28"/>
          <w:szCs w:val="28"/>
        </w:rPr>
        <w:t>па</w:t>
      </w:r>
      <w:r w:rsidRPr="00C507EC">
        <w:rPr>
          <w:rFonts w:ascii="Times New Roman" w:hAnsi="Times New Roman" w:cs="Times New Roman"/>
          <w:b/>
          <w:bCs/>
          <w:sz w:val="28"/>
          <w:szCs w:val="28"/>
        </w:rPr>
        <w:t>шковского сельского поселения</w:t>
      </w:r>
    </w:p>
    <w:p w:rsidR="00DD7656" w:rsidRPr="00C507EC" w:rsidRDefault="00DD7656" w:rsidP="00C507EC">
      <w:pPr>
        <w:pStyle w:val="ConsPlusNormal"/>
        <w:ind w:firstLine="798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1.1. Топонимическая комиссия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 (далее - комиссия) создана в целях формирования единой топонимической политики на территории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 xml:space="preserve">шковского сельского поселения. 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 законом т 06 октября 2003 года № 131 ФЗ "Об общих принципах организации местного самоуправления в Российской Федерации", законодательством Российской Федерации и Краснодарского края и иными нормативными правовыми актами органов местного самоуправления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 xml:space="preserve">шковского сельского поселения. </w:t>
      </w:r>
    </w:p>
    <w:p w:rsidR="00DD7656" w:rsidRPr="00C507EC" w:rsidRDefault="00DD7656" w:rsidP="00C507EC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II. Функции комиссии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Комиссия выполняет следующие функции: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1) рассматривает поступающие от организаций и населения предложения по присвоению наименований и переименованию элементов улично-дорожной сети в границах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поселения;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2) организует среди населения социологические исследования по вопросам, связанным с использованием в обиходе наименований улиц на территории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поселения;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7EC">
        <w:rPr>
          <w:rFonts w:ascii="Times New Roman" w:hAnsi="Times New Roman" w:cs="Times New Roman"/>
          <w:sz w:val="28"/>
          <w:szCs w:val="28"/>
        </w:rPr>
        <w:t>заслушивает на своих заседаниях информацию приглашаемых ученых, представителей общественных организаций, других заинтересованных лиц по вопросам, относящимся к истории, современному состоянию и перспективам развития элементов адресации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поселения;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4) организует общественные обсуждения, в том числе в средствах массовой информации, по вопросам присвоения наименований элементам адресации на территории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поселения;</w:t>
      </w:r>
    </w:p>
    <w:p w:rsidR="00DD7656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5) готовит предложения о присвоении наименований элементам адресации для дальнейшего рассмотрения и утверждения на заседаниях Совета депутатов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поселения;</w:t>
      </w:r>
    </w:p>
    <w:p w:rsidR="00DD7656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6) организует с участием СМИ информационно-разъяснительную работу по пропаганде новых названий улиц</w:t>
      </w:r>
      <w:r>
        <w:rPr>
          <w:rFonts w:ascii="Times New Roman" w:hAnsi="Times New Roman" w:cs="Times New Roman"/>
          <w:sz w:val="28"/>
          <w:szCs w:val="28"/>
        </w:rPr>
        <w:t xml:space="preserve"> и закреплению их использования</w:t>
      </w:r>
      <w:r w:rsidR="00EF541D">
        <w:rPr>
          <w:rFonts w:ascii="Times New Roman" w:hAnsi="Times New Roman" w:cs="Times New Roman"/>
          <w:sz w:val="28"/>
          <w:szCs w:val="28"/>
        </w:rPr>
        <w:t xml:space="preserve"> </w:t>
      </w:r>
      <w:r w:rsidRPr="00C507EC">
        <w:rPr>
          <w:rFonts w:ascii="Times New Roman" w:hAnsi="Times New Roman" w:cs="Times New Roman"/>
          <w:sz w:val="28"/>
          <w:szCs w:val="28"/>
        </w:rPr>
        <w:t>в обиходе.</w:t>
      </w:r>
    </w:p>
    <w:p w:rsidR="00DD7656" w:rsidRPr="00C507EC" w:rsidRDefault="00DD7656" w:rsidP="00C507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ab/>
        <w:t>III. Состав комиссии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3.1. В состав топонимической комиссии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 входят председатель, заместитель председателя, секретарь и члены комиссии.</w:t>
      </w:r>
    </w:p>
    <w:p w:rsidR="00DD7656" w:rsidRPr="00C507EC" w:rsidRDefault="001571CC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D7656" w:rsidRPr="00C507EC">
        <w:rPr>
          <w:rFonts w:ascii="Times New Roman" w:hAnsi="Times New Roman" w:cs="Times New Roman"/>
          <w:sz w:val="28"/>
          <w:szCs w:val="28"/>
        </w:rPr>
        <w:t>Комиссия формируется из специалистов в области землеустройства, культуры, образования, депутатов Совета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="00DD7656"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поселения, представителей администрации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="00DD7656"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поселения, представителей общественных организаций.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3.3. С правом совещательного голоса в работе комиссии могут принимать участие представители организаций поселения, руководители и специалисты Администрации Ново</w:t>
      </w:r>
      <w:r w:rsidR="00EF541D">
        <w:rPr>
          <w:rFonts w:ascii="Times New Roman" w:hAnsi="Times New Roman" w:cs="Times New Roman"/>
          <w:sz w:val="28"/>
          <w:szCs w:val="28"/>
        </w:rPr>
        <w:t>па</w:t>
      </w:r>
      <w:r w:rsidRPr="00C507EC">
        <w:rPr>
          <w:rFonts w:ascii="Times New Roman" w:hAnsi="Times New Roman" w:cs="Times New Roman"/>
          <w:sz w:val="28"/>
          <w:szCs w:val="28"/>
        </w:rPr>
        <w:t>шковского сельского поселения.</w:t>
      </w:r>
    </w:p>
    <w:p w:rsidR="00DD7656" w:rsidRPr="00C507EC" w:rsidRDefault="00DD7656" w:rsidP="00C507EC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IV. Организация работы комиссии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4.1. Председатель комиссии: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утверждает планы работы комиссии;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определяет место и время проведения комиссии, повестку дня;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поручает ведение заседаний одному из членов комиссии.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4.2. Члены комиссии участвуют в заседаниях, вносят предложения по плану работы комиссии, повестке заседаний и порядку обсуждения вопросов, участвуют в подготовке материалов к заседаниям комиссии, а также проектов ее решений.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4.3. Председатель комиссии назначает секретаря, который: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обеспечивает подготовку планов работы комиссии, составляет повестку ее заседаний;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заседаниям комиссии, а также проектов ее решений;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информирует членов комиссии о месте и времени проведения, повестке очередного заседания комиссии, обеспечивает их необходимыми справочно-информационными материалами;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оформляет протоколы заседаний комиссии и осуществляет контроль за выполнением принятых решений.</w:t>
      </w:r>
    </w:p>
    <w:p w:rsidR="00DD7656" w:rsidRPr="00C507EC" w:rsidRDefault="00DD7656" w:rsidP="00A05B9D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V. Порядок работы комиссии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5.1. Заседания комиссии проводятся не реже одного раза в полугодие. По решению председателя комиссии могут проводиться внеочередные заседания.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lastRenderedPageBreak/>
        <w:t>5.2. Решения комиссии правомочны, если на заседании присутствуют не менее половины ее членов.</w:t>
      </w:r>
    </w:p>
    <w:p w:rsidR="00DD7656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 xml:space="preserve">5.3. Члены комиссии участвуют в заседаниях лично. 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5.4. Решение комиссии принимается большинством голосов от числа участвующих в заседании членов комиссии, в случае равенства голосов, право решающего голоса остается за председателем комиссии.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5.5. Заседания комиссии оформляются протоколами, которые подписывает председатель комиссии.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5.6. Решения комиссии направляются заинтересованным лицам.</w:t>
      </w: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74DCC" w:rsidRPr="00C507EC" w:rsidRDefault="00374DCC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826E0" w:rsidRPr="005826E0" w:rsidRDefault="005826E0" w:rsidP="005826E0">
      <w:pPr>
        <w:pStyle w:val="aa"/>
        <w:jc w:val="both"/>
        <w:rPr>
          <w:b w:val="0"/>
        </w:rPr>
      </w:pPr>
      <w:r w:rsidRPr="005826E0">
        <w:rPr>
          <w:b w:val="0"/>
        </w:rPr>
        <w:t>Специалист 1 категории</w:t>
      </w:r>
    </w:p>
    <w:p w:rsidR="005826E0" w:rsidRPr="005826E0" w:rsidRDefault="005826E0" w:rsidP="005826E0">
      <w:pPr>
        <w:pStyle w:val="aa"/>
        <w:jc w:val="both"/>
        <w:rPr>
          <w:b w:val="0"/>
        </w:rPr>
      </w:pPr>
      <w:r w:rsidRPr="005826E0">
        <w:rPr>
          <w:b w:val="0"/>
        </w:rPr>
        <w:t xml:space="preserve">отдела по общим вопросам                    </w:t>
      </w:r>
      <w:r>
        <w:rPr>
          <w:b w:val="0"/>
        </w:rPr>
        <w:t xml:space="preserve">                            </w:t>
      </w:r>
      <w:r w:rsidR="00D40535">
        <w:rPr>
          <w:b w:val="0"/>
        </w:rPr>
        <w:t xml:space="preserve">    </w:t>
      </w:r>
      <w:r w:rsidRPr="005826E0">
        <w:rPr>
          <w:b w:val="0"/>
        </w:rPr>
        <w:t>С.Ф. Шаповалова</w:t>
      </w:r>
    </w:p>
    <w:p w:rsidR="00DD7656" w:rsidRPr="00C507EC" w:rsidRDefault="00DD7656" w:rsidP="00C507EC">
      <w:pPr>
        <w:pStyle w:val="a6"/>
        <w:spacing w:before="0" w:beforeAutospacing="0" w:after="0" w:afterAutospacing="0"/>
        <w:ind w:firstLine="0"/>
        <w:rPr>
          <w:sz w:val="28"/>
          <w:szCs w:val="28"/>
        </w:rPr>
      </w:pPr>
    </w:p>
    <w:p w:rsidR="00DD7656" w:rsidRPr="00C507EC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D40535">
      <w:pPr>
        <w:pStyle w:val="a6"/>
        <w:spacing w:before="0" w:beforeAutospacing="0" w:after="0" w:afterAutospacing="0"/>
        <w:ind w:firstLine="0"/>
        <w:rPr>
          <w:sz w:val="28"/>
          <w:szCs w:val="28"/>
        </w:rPr>
      </w:pPr>
    </w:p>
    <w:p w:rsidR="001571CC" w:rsidRDefault="001571CC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1571CC" w:rsidRDefault="001571CC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1571CC" w:rsidRDefault="001571CC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5826E0" w:rsidRPr="005826E0" w:rsidRDefault="00DD7656" w:rsidP="005826E0">
      <w:pPr>
        <w:pStyle w:val="aa"/>
        <w:rPr>
          <w:rStyle w:val="ac"/>
        </w:rPr>
      </w:pPr>
      <w:r w:rsidRPr="00C507EC">
        <w:rPr>
          <w:szCs w:val="28"/>
        </w:rPr>
        <w:lastRenderedPageBreak/>
        <w:t xml:space="preserve">             </w:t>
      </w:r>
      <w:r w:rsidR="005826E0">
        <w:t xml:space="preserve">                            </w:t>
      </w:r>
      <w:r w:rsidR="00D40535">
        <w:t xml:space="preserve">                          </w:t>
      </w:r>
      <w:r w:rsidR="005826E0">
        <w:t xml:space="preserve"> </w:t>
      </w:r>
      <w:r w:rsidR="005826E0" w:rsidRPr="005826E0">
        <w:rPr>
          <w:rStyle w:val="ac"/>
        </w:rPr>
        <w:t>ПРИЛОЖЕНИЕ</w:t>
      </w:r>
      <w:r w:rsidR="005826E0">
        <w:rPr>
          <w:rStyle w:val="ac"/>
        </w:rPr>
        <w:t xml:space="preserve"> № 2</w:t>
      </w:r>
    </w:p>
    <w:p w:rsidR="005826E0" w:rsidRPr="005826E0" w:rsidRDefault="005826E0" w:rsidP="005826E0">
      <w:pPr>
        <w:pStyle w:val="aa"/>
        <w:rPr>
          <w:rStyle w:val="ac"/>
        </w:rPr>
      </w:pPr>
    </w:p>
    <w:p w:rsidR="005826E0" w:rsidRPr="005826E0" w:rsidRDefault="005826E0" w:rsidP="005826E0">
      <w:pPr>
        <w:pStyle w:val="aa"/>
        <w:rPr>
          <w:rStyle w:val="ac"/>
        </w:rPr>
      </w:pP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 w:rsidRPr="005826E0">
        <w:rPr>
          <w:rStyle w:val="ac"/>
        </w:rPr>
        <w:t>УТВЕРЖДЕН</w:t>
      </w:r>
      <w:r>
        <w:rPr>
          <w:rStyle w:val="ac"/>
        </w:rPr>
        <w:t xml:space="preserve"> </w:t>
      </w:r>
    </w:p>
    <w:p w:rsidR="005826E0" w:rsidRPr="005826E0" w:rsidRDefault="005826E0" w:rsidP="005826E0">
      <w:pPr>
        <w:pStyle w:val="aa"/>
        <w:rPr>
          <w:rStyle w:val="ac"/>
        </w:rPr>
      </w:pP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>
        <w:rPr>
          <w:rStyle w:val="ac"/>
        </w:rPr>
        <w:t>п</w:t>
      </w:r>
      <w:r w:rsidRPr="005826E0">
        <w:rPr>
          <w:rStyle w:val="ac"/>
        </w:rPr>
        <w:t>остановлением администрации</w:t>
      </w:r>
    </w:p>
    <w:p w:rsidR="005826E0" w:rsidRPr="005826E0" w:rsidRDefault="005826E0" w:rsidP="005826E0">
      <w:pPr>
        <w:pStyle w:val="aa"/>
        <w:rPr>
          <w:rStyle w:val="ac"/>
        </w:rPr>
      </w:pP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  <w:t>Новопашковского сельского поселения</w:t>
      </w:r>
    </w:p>
    <w:p w:rsidR="005826E0" w:rsidRPr="005826E0" w:rsidRDefault="005826E0" w:rsidP="005826E0">
      <w:pPr>
        <w:pStyle w:val="aa"/>
        <w:rPr>
          <w:rStyle w:val="ac"/>
        </w:rPr>
      </w:pP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Pr="005826E0">
        <w:rPr>
          <w:rStyle w:val="ac"/>
        </w:rPr>
        <w:tab/>
      </w:r>
      <w:r w:rsidR="00D40535" w:rsidRPr="005826E0">
        <w:rPr>
          <w:rStyle w:val="ac"/>
        </w:rPr>
        <w:t xml:space="preserve">от </w:t>
      </w:r>
      <w:r w:rsidR="00D40535">
        <w:rPr>
          <w:rStyle w:val="ac"/>
        </w:rPr>
        <w:t>05.07.2016 № 81</w:t>
      </w:r>
    </w:p>
    <w:p w:rsidR="005826E0" w:rsidRDefault="005826E0" w:rsidP="005826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26E0" w:rsidRPr="00C507EC" w:rsidRDefault="005826E0" w:rsidP="005826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5826E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D7656" w:rsidRDefault="00DD7656" w:rsidP="00C507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C507EC">
        <w:rPr>
          <w:rFonts w:ascii="Times New Roman" w:hAnsi="Times New Roman" w:cs="Times New Roman"/>
          <w:sz w:val="28"/>
          <w:szCs w:val="28"/>
        </w:rPr>
        <w:br/>
      </w:r>
      <w:r w:rsidRPr="00C507EC">
        <w:rPr>
          <w:rFonts w:ascii="Times New Roman" w:hAnsi="Times New Roman" w:cs="Times New Roman"/>
          <w:b/>
          <w:bCs/>
          <w:sz w:val="28"/>
          <w:szCs w:val="28"/>
        </w:rPr>
        <w:t>топонимической комиссии Ново</w:t>
      </w:r>
      <w:r w:rsidR="00EF541D">
        <w:rPr>
          <w:rFonts w:ascii="Times New Roman" w:hAnsi="Times New Roman" w:cs="Times New Roman"/>
          <w:b/>
          <w:bCs/>
          <w:sz w:val="28"/>
          <w:szCs w:val="28"/>
        </w:rPr>
        <w:t>па</w:t>
      </w:r>
      <w:r w:rsidRPr="00C507EC">
        <w:rPr>
          <w:rFonts w:ascii="Times New Roman" w:hAnsi="Times New Roman" w:cs="Times New Roman"/>
          <w:b/>
          <w:bCs/>
          <w:sz w:val="28"/>
          <w:szCs w:val="28"/>
        </w:rPr>
        <w:t>шковского сельского поселения</w:t>
      </w:r>
    </w:p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D7656" w:rsidTr="002E097B">
        <w:tc>
          <w:tcPr>
            <w:tcW w:w="4785" w:type="dxa"/>
          </w:tcPr>
          <w:p w:rsidR="00DD7656" w:rsidRPr="00A05B9D" w:rsidRDefault="001571CC" w:rsidP="00A05B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Корсун Иван Васильевич</w:t>
            </w:r>
            <w:r w:rsidR="00DD7656"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комиссии, 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глава Ново</w:t>
            </w:r>
            <w:r w:rsidR="00EF541D"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шковского сельского поселения;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3901CA" w:rsidP="00A05B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Постникова Наталья Николаевна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комиссии,</w:t>
            </w:r>
          </w:p>
          <w:p w:rsidR="00DD7656" w:rsidRPr="00A05B9D" w:rsidRDefault="003901CA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муниципальным бюджетным учреждением культуры «Новопашковская поселенческая библиотека» </w:t>
            </w:r>
            <w:r w:rsidR="00DD765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DD7656"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3901CA" w:rsidP="00390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Шаповалова Светлана Филипповна 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секретарь комиссии,</w:t>
            </w:r>
          </w:p>
          <w:p w:rsidR="00DD7656" w:rsidRPr="00A05B9D" w:rsidRDefault="003901CA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1 категории отдела по общим вопросам администрации Новопашковского сельского поселения;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9571" w:type="dxa"/>
            <w:gridSpan w:val="2"/>
          </w:tcPr>
          <w:p w:rsidR="00DD7656" w:rsidRPr="00A05B9D" w:rsidRDefault="00DD7656" w:rsidP="002E09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DD7656" w:rsidTr="002E097B">
        <w:tc>
          <w:tcPr>
            <w:tcW w:w="4785" w:type="dxa"/>
          </w:tcPr>
          <w:p w:rsidR="00DD7656" w:rsidRPr="00A05B9D" w:rsidRDefault="001213EC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Татьяна Николаевна</w:t>
            </w:r>
            <w:r w:rsidR="00DD7656"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6" w:type="dxa"/>
          </w:tcPr>
          <w:p w:rsidR="00DD7656" w:rsidRDefault="001213EC" w:rsidP="00121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ТОС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04D03" w:rsidRPr="00A05B9D" w:rsidRDefault="00904D03" w:rsidP="00121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1213EC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Светлана Александровна</w:t>
            </w:r>
            <w:r w:rsidR="00DD7656"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2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воинскому учету и бронированию </w:t>
            </w:r>
            <w:r w:rsidR="001213E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администрации Новопашковского сельского поселения;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1213EC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Васильевна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786" w:type="dxa"/>
          </w:tcPr>
          <w:p w:rsidR="00DD7656" w:rsidRDefault="00DD7656" w:rsidP="0037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04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 w:rsidR="0037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r w:rsidR="00904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первичной </w:t>
            </w:r>
            <w:r w:rsidR="0037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ветеранской  организации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Ново</w:t>
            </w:r>
            <w:r w:rsidR="00374DCC"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шковского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74DCC" w:rsidRPr="00A05B9D" w:rsidRDefault="00374DCC" w:rsidP="0037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1213EC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Пашков Сергей Васильевич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атаман   Ново</w:t>
            </w:r>
            <w:r w:rsidR="00374DCC"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шковского хуторского казачьего общества</w:t>
            </w:r>
            <w:r w:rsidR="0037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1213EC" w:rsidP="00904D03">
            <w:pPr>
              <w:spacing w:after="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Седышева Валентина Ивано</w:t>
            </w:r>
            <w:r w:rsidR="00904D0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вна</w:t>
            </w:r>
          </w:p>
        </w:tc>
        <w:tc>
          <w:tcPr>
            <w:tcW w:w="4786" w:type="dxa"/>
          </w:tcPr>
          <w:p w:rsidR="00DD7656" w:rsidRDefault="00DD7656" w:rsidP="0037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904D0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эксперт администрации (земельные </w:t>
            </w:r>
            <w:r w:rsidR="00904D0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отношения),</w:t>
            </w:r>
            <w:r w:rsidR="00374DC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904D03"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Ново</w:t>
            </w:r>
            <w:r w:rsidR="00904D03"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 w:rsidR="00374DCC">
              <w:rPr>
                <w:rFonts w:ascii="Times New Roman" w:eastAsia="Calibri" w:hAnsi="Times New Roman" w:cs="Times New Roman"/>
                <w:sz w:val="24"/>
                <w:szCs w:val="24"/>
              </w:rPr>
              <w:t>шковского</w:t>
            </w:r>
            <w:r w:rsidR="00904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4D03"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374DCC" w:rsidRPr="00A05B9D" w:rsidRDefault="00374DCC" w:rsidP="0037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1213EC" w:rsidP="00904D03">
            <w:pPr>
              <w:spacing w:after="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Турсунова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904D0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льнара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04D0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Гасан-Кызы</w:t>
            </w:r>
            <w:proofErr w:type="spellEnd"/>
          </w:p>
        </w:tc>
        <w:tc>
          <w:tcPr>
            <w:tcW w:w="4786" w:type="dxa"/>
          </w:tcPr>
          <w:p w:rsidR="00DD7656" w:rsidRDefault="00DD7656" w:rsidP="001213EC">
            <w:pPr>
              <w:shd w:val="clear" w:color="auto" w:fill="FFFFFF"/>
              <w:tabs>
                <w:tab w:val="left" w:pos="1070"/>
              </w:tabs>
              <w:spacing w:after="0" w:line="322" w:lineRule="exact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1213E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директор муниципального бюджетного общеобразовательного учреждения средняя общеобразовательная школа № 8</w:t>
            </w:r>
            <w:r w:rsidR="00374DC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1213E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(по согласова</w:t>
            </w:r>
            <w:bookmarkStart w:id="0" w:name="_GoBack"/>
            <w:bookmarkEnd w:id="0"/>
            <w:r w:rsidR="001213E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нию).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6E0" w:rsidRPr="005826E0" w:rsidRDefault="005826E0" w:rsidP="005826E0">
      <w:pPr>
        <w:pStyle w:val="aa"/>
        <w:jc w:val="both"/>
        <w:rPr>
          <w:b w:val="0"/>
        </w:rPr>
      </w:pPr>
      <w:r w:rsidRPr="005826E0">
        <w:rPr>
          <w:b w:val="0"/>
        </w:rPr>
        <w:t>Специалист 1 категории</w:t>
      </w:r>
    </w:p>
    <w:p w:rsidR="005826E0" w:rsidRPr="005826E0" w:rsidRDefault="005826E0" w:rsidP="005826E0">
      <w:pPr>
        <w:pStyle w:val="aa"/>
        <w:jc w:val="both"/>
        <w:rPr>
          <w:b w:val="0"/>
        </w:rPr>
      </w:pPr>
      <w:r w:rsidRPr="005826E0">
        <w:rPr>
          <w:b w:val="0"/>
        </w:rPr>
        <w:t xml:space="preserve">отдела по общим вопросам                    </w:t>
      </w:r>
      <w:r w:rsidR="00D40535">
        <w:rPr>
          <w:b w:val="0"/>
        </w:rPr>
        <w:t xml:space="preserve">              </w:t>
      </w:r>
      <w:r w:rsidRPr="005826E0">
        <w:rPr>
          <w:b w:val="0"/>
        </w:rPr>
        <w:t xml:space="preserve">                С.Ф. Шаповалова</w:t>
      </w:r>
    </w:p>
    <w:p w:rsidR="005826E0" w:rsidRPr="005826E0" w:rsidRDefault="005826E0" w:rsidP="005826E0">
      <w:pPr>
        <w:pStyle w:val="aa"/>
        <w:jc w:val="both"/>
        <w:rPr>
          <w:b w:val="0"/>
        </w:rPr>
      </w:pPr>
    </w:p>
    <w:p w:rsidR="005826E0" w:rsidRPr="005826E0" w:rsidRDefault="005826E0" w:rsidP="005826E0">
      <w:pPr>
        <w:pStyle w:val="aa"/>
        <w:jc w:val="both"/>
        <w:rPr>
          <w:b w:val="0"/>
        </w:rPr>
      </w:pPr>
    </w:p>
    <w:p w:rsidR="00DD7656" w:rsidRPr="005826E0" w:rsidRDefault="00DD7656" w:rsidP="005826E0">
      <w:pPr>
        <w:pStyle w:val="aa"/>
        <w:jc w:val="both"/>
        <w:rPr>
          <w:b w:val="0"/>
        </w:rPr>
      </w:pPr>
    </w:p>
    <w:sectPr w:rsidR="00DD7656" w:rsidRPr="005826E0" w:rsidSect="00AB4053">
      <w:headerReference w:type="default" r:id="rId9"/>
      <w:pgSz w:w="11906" w:h="16838"/>
      <w:pgMar w:top="53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98" w:rsidRDefault="00527698" w:rsidP="00AB4053">
      <w:pPr>
        <w:spacing w:after="0" w:line="240" w:lineRule="auto"/>
      </w:pPr>
      <w:r>
        <w:separator/>
      </w:r>
    </w:p>
  </w:endnote>
  <w:endnote w:type="continuationSeparator" w:id="0">
    <w:p w:rsidR="00527698" w:rsidRDefault="00527698" w:rsidP="00AB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98" w:rsidRDefault="00527698" w:rsidP="00AB4053">
      <w:pPr>
        <w:spacing w:after="0" w:line="240" w:lineRule="auto"/>
      </w:pPr>
      <w:r>
        <w:separator/>
      </w:r>
    </w:p>
  </w:footnote>
  <w:footnote w:type="continuationSeparator" w:id="0">
    <w:p w:rsidR="00527698" w:rsidRDefault="00527698" w:rsidP="00AB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929249"/>
      <w:docPartObj>
        <w:docPartGallery w:val="Page Numbers (Top of Page)"/>
        <w:docPartUnique/>
      </w:docPartObj>
    </w:sdtPr>
    <w:sdtEndPr/>
    <w:sdtContent>
      <w:p w:rsidR="00AB4053" w:rsidRDefault="00AB405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35">
          <w:rPr>
            <w:noProof/>
          </w:rPr>
          <w:t>2</w:t>
        </w:r>
        <w:r>
          <w:fldChar w:fldCharType="end"/>
        </w:r>
      </w:p>
    </w:sdtContent>
  </w:sdt>
  <w:p w:rsidR="00AB4053" w:rsidRDefault="00AB405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85"/>
    <w:rsid w:val="00003E35"/>
    <w:rsid w:val="0010033F"/>
    <w:rsid w:val="00103DBD"/>
    <w:rsid w:val="001213EC"/>
    <w:rsid w:val="001571CC"/>
    <w:rsid w:val="00196E93"/>
    <w:rsid w:val="00281243"/>
    <w:rsid w:val="002E097B"/>
    <w:rsid w:val="00350A85"/>
    <w:rsid w:val="00374DCC"/>
    <w:rsid w:val="003901CA"/>
    <w:rsid w:val="00527698"/>
    <w:rsid w:val="00541365"/>
    <w:rsid w:val="005826E0"/>
    <w:rsid w:val="005F3B11"/>
    <w:rsid w:val="00615DB3"/>
    <w:rsid w:val="00647A39"/>
    <w:rsid w:val="0067459F"/>
    <w:rsid w:val="0067625F"/>
    <w:rsid w:val="007D13A9"/>
    <w:rsid w:val="007E55CF"/>
    <w:rsid w:val="00815E3B"/>
    <w:rsid w:val="00904D03"/>
    <w:rsid w:val="00911BE8"/>
    <w:rsid w:val="00A05B9D"/>
    <w:rsid w:val="00AB4053"/>
    <w:rsid w:val="00BA0668"/>
    <w:rsid w:val="00C12D66"/>
    <w:rsid w:val="00C207B8"/>
    <w:rsid w:val="00C465BE"/>
    <w:rsid w:val="00C507EC"/>
    <w:rsid w:val="00C6707E"/>
    <w:rsid w:val="00C7029A"/>
    <w:rsid w:val="00C948F3"/>
    <w:rsid w:val="00CA3F97"/>
    <w:rsid w:val="00CC34D5"/>
    <w:rsid w:val="00CD2417"/>
    <w:rsid w:val="00CE7DF6"/>
    <w:rsid w:val="00D21953"/>
    <w:rsid w:val="00D40535"/>
    <w:rsid w:val="00D846CC"/>
    <w:rsid w:val="00D97373"/>
    <w:rsid w:val="00DD7656"/>
    <w:rsid w:val="00E504C9"/>
    <w:rsid w:val="00E70F87"/>
    <w:rsid w:val="00EF541D"/>
    <w:rsid w:val="00F60F41"/>
    <w:rsid w:val="00FE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F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48F3"/>
    <w:rPr>
      <w:rFonts w:cs="Calibri"/>
      <w:lang w:eastAsia="en-US"/>
    </w:rPr>
  </w:style>
  <w:style w:type="paragraph" w:styleId="a4">
    <w:name w:val="Title"/>
    <w:basedOn w:val="a"/>
    <w:link w:val="a5"/>
    <w:uiPriority w:val="99"/>
    <w:qFormat/>
    <w:rsid w:val="00C948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C948F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C948F3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948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ubmenu-table">
    <w:name w:val="submenu-table"/>
    <w:uiPriority w:val="99"/>
    <w:rsid w:val="00C948F3"/>
  </w:style>
  <w:style w:type="table" w:styleId="a7">
    <w:name w:val="Table Grid"/>
    <w:basedOn w:val="a1"/>
    <w:uiPriority w:val="99"/>
    <w:locked/>
    <w:rsid w:val="00A05B9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5826E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5826E0"/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aa">
    <w:name w:val="Subtitle"/>
    <w:basedOn w:val="a"/>
    <w:next w:val="a8"/>
    <w:link w:val="ab"/>
    <w:qFormat/>
    <w:locked/>
    <w:rsid w:val="005826E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b">
    <w:name w:val="Подзаголовок Знак"/>
    <w:basedOn w:val="a0"/>
    <w:link w:val="aa"/>
    <w:rsid w:val="005826E0"/>
    <w:rPr>
      <w:rFonts w:ascii="Times New Roman" w:eastAsia="Lucida Sans Unicode" w:hAnsi="Times New Roman"/>
      <w:b/>
      <w:bCs/>
      <w:kern w:val="2"/>
      <w:sz w:val="28"/>
      <w:szCs w:val="24"/>
      <w:lang w:eastAsia="ar-SA"/>
    </w:rPr>
  </w:style>
  <w:style w:type="character" w:styleId="ac">
    <w:name w:val="Strong"/>
    <w:basedOn w:val="a0"/>
    <w:qFormat/>
    <w:locked/>
    <w:rsid w:val="005826E0"/>
    <w:rPr>
      <w:b/>
      <w:bCs/>
    </w:rPr>
  </w:style>
  <w:style w:type="paragraph" w:styleId="ad">
    <w:name w:val="header"/>
    <w:basedOn w:val="a"/>
    <w:link w:val="ae"/>
    <w:uiPriority w:val="99"/>
    <w:unhideWhenUsed/>
    <w:rsid w:val="00AB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B4053"/>
    <w:rPr>
      <w:rFonts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AB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B4053"/>
    <w:rPr>
      <w:rFonts w:cs="Calibr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37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74DC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F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48F3"/>
    <w:rPr>
      <w:rFonts w:cs="Calibri"/>
      <w:lang w:eastAsia="en-US"/>
    </w:rPr>
  </w:style>
  <w:style w:type="paragraph" w:styleId="a4">
    <w:name w:val="Title"/>
    <w:basedOn w:val="a"/>
    <w:link w:val="a5"/>
    <w:uiPriority w:val="99"/>
    <w:qFormat/>
    <w:rsid w:val="00C948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C948F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C948F3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948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ubmenu-table">
    <w:name w:val="submenu-table"/>
    <w:uiPriority w:val="99"/>
    <w:rsid w:val="00C948F3"/>
  </w:style>
  <w:style w:type="table" w:styleId="a7">
    <w:name w:val="Table Grid"/>
    <w:basedOn w:val="a1"/>
    <w:uiPriority w:val="99"/>
    <w:locked/>
    <w:rsid w:val="00A05B9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5826E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5826E0"/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aa">
    <w:name w:val="Subtitle"/>
    <w:basedOn w:val="a"/>
    <w:next w:val="a8"/>
    <w:link w:val="ab"/>
    <w:qFormat/>
    <w:locked/>
    <w:rsid w:val="005826E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b">
    <w:name w:val="Подзаголовок Знак"/>
    <w:basedOn w:val="a0"/>
    <w:link w:val="aa"/>
    <w:rsid w:val="005826E0"/>
    <w:rPr>
      <w:rFonts w:ascii="Times New Roman" w:eastAsia="Lucida Sans Unicode" w:hAnsi="Times New Roman"/>
      <w:b/>
      <w:bCs/>
      <w:kern w:val="2"/>
      <w:sz w:val="28"/>
      <w:szCs w:val="24"/>
      <w:lang w:eastAsia="ar-SA"/>
    </w:rPr>
  </w:style>
  <w:style w:type="character" w:styleId="ac">
    <w:name w:val="Strong"/>
    <w:basedOn w:val="a0"/>
    <w:qFormat/>
    <w:locked/>
    <w:rsid w:val="005826E0"/>
    <w:rPr>
      <w:b/>
      <w:bCs/>
    </w:rPr>
  </w:style>
  <w:style w:type="paragraph" w:styleId="ad">
    <w:name w:val="header"/>
    <w:basedOn w:val="a"/>
    <w:link w:val="ae"/>
    <w:uiPriority w:val="99"/>
    <w:unhideWhenUsed/>
    <w:rsid w:val="00AB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B4053"/>
    <w:rPr>
      <w:rFonts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AB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B4053"/>
    <w:rPr>
      <w:rFonts w:cs="Calibr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37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74DC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Новопашковское сельское поселение</cp:lastModifiedBy>
  <cp:revision>15</cp:revision>
  <cp:lastPrinted>2016-08-01T13:23:00Z</cp:lastPrinted>
  <dcterms:created xsi:type="dcterms:W3CDTF">2016-07-13T08:05:00Z</dcterms:created>
  <dcterms:modified xsi:type="dcterms:W3CDTF">2016-08-18T07:45:00Z</dcterms:modified>
</cp:coreProperties>
</file>