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54" w:rsidRPr="009D73BA" w:rsidRDefault="00917A54" w:rsidP="00917A54">
      <w:pPr>
        <w:rPr>
          <w:b/>
          <w:sz w:val="26"/>
        </w:rPr>
      </w:pPr>
      <w:r w:rsidRPr="009D73BA">
        <w:rPr>
          <w:b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2679065</wp:posOffset>
            </wp:positionH>
            <wp:positionV relativeFrom="paragraph">
              <wp:posOffset>-490855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 </w:t>
      </w:r>
      <w:r w:rsidRPr="009D73BA">
        <w:rPr>
          <w:b/>
          <w:sz w:val="26"/>
        </w:rPr>
        <w:t xml:space="preserve">                                             </w:t>
      </w:r>
    </w:p>
    <w:p w:rsidR="00917A54" w:rsidRDefault="00917A54" w:rsidP="00917A54">
      <w:pPr>
        <w:pStyle w:val="a5"/>
      </w:pPr>
    </w:p>
    <w:p w:rsidR="00917A54" w:rsidRDefault="00917A54" w:rsidP="00917A54">
      <w:pPr>
        <w:pStyle w:val="a5"/>
      </w:pPr>
    </w:p>
    <w:p w:rsidR="00917A54" w:rsidRDefault="00917A54" w:rsidP="00917A54">
      <w:pPr>
        <w:pStyle w:val="a5"/>
      </w:pPr>
      <w:r>
        <w:t xml:space="preserve">АДМИНИСТРАЦИЯ   НОВОПАШКОВСКОГО  СЕЛЬСКОГО  ПОСЕЛЕНИЯ КРЫЛОВСКОГО РАЙОНА </w:t>
      </w:r>
    </w:p>
    <w:p w:rsidR="00917A54" w:rsidRDefault="00917A54" w:rsidP="00917A5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A54" w:rsidRDefault="00917A54" w:rsidP="00917A54">
      <w:pPr>
        <w:pStyle w:val="a5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917A54" w:rsidRDefault="00917A54" w:rsidP="00917A54">
      <w:pPr>
        <w:pStyle w:val="a3"/>
        <w:rPr>
          <w:sz w:val="28"/>
          <w:szCs w:val="20"/>
        </w:rPr>
      </w:pPr>
    </w:p>
    <w:p w:rsidR="00917A54" w:rsidRDefault="00917A54" w:rsidP="00B9723E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</w:t>
      </w:r>
      <w:r w:rsidR="00532CC6">
        <w:rPr>
          <w:b/>
          <w:spacing w:val="-4"/>
          <w:sz w:val="28"/>
          <w:szCs w:val="28"/>
        </w:rPr>
        <w:t>10.10.2017</w:t>
      </w:r>
      <w:r>
        <w:rPr>
          <w:b/>
          <w:sz w:val="28"/>
          <w:szCs w:val="28"/>
        </w:rPr>
        <w:t xml:space="preserve">         </w:t>
      </w:r>
      <w:r w:rsidR="00B9723E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№</w:t>
      </w:r>
      <w:r w:rsidR="00B9723E">
        <w:rPr>
          <w:b/>
          <w:sz w:val="28"/>
          <w:szCs w:val="28"/>
        </w:rPr>
        <w:t xml:space="preserve"> </w:t>
      </w:r>
      <w:r w:rsidR="00532CC6">
        <w:rPr>
          <w:b/>
          <w:sz w:val="28"/>
          <w:szCs w:val="28"/>
        </w:rPr>
        <w:t>95</w:t>
      </w:r>
    </w:p>
    <w:p w:rsidR="00917A54" w:rsidRDefault="00917A54" w:rsidP="00917A54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917A54" w:rsidRDefault="00917A54" w:rsidP="00917A54">
      <w:pPr>
        <w:jc w:val="center"/>
      </w:pPr>
    </w:p>
    <w:p w:rsidR="00917A54" w:rsidRDefault="00917A54" w:rsidP="00917A54">
      <w:pPr>
        <w:jc w:val="center"/>
      </w:pPr>
    </w:p>
    <w:p w:rsidR="00917A54" w:rsidRDefault="00917A54" w:rsidP="00917A54">
      <w:pPr>
        <w:jc w:val="center"/>
      </w:pPr>
    </w:p>
    <w:p w:rsidR="00C7313A" w:rsidRPr="00917A54" w:rsidRDefault="00C7313A" w:rsidP="00C7313A">
      <w:pPr>
        <w:jc w:val="center"/>
        <w:rPr>
          <w:b/>
          <w:sz w:val="28"/>
          <w:szCs w:val="28"/>
        </w:rPr>
      </w:pPr>
      <w:r w:rsidRPr="00917A54">
        <w:rPr>
          <w:b/>
          <w:sz w:val="28"/>
          <w:szCs w:val="28"/>
        </w:rPr>
        <w:t>Об утверждении Положения о порядке проведения инвентаризации захоронений на кладбищах Новопашковского сельского поселения, формы Книги учета захоронений</w:t>
      </w:r>
    </w:p>
    <w:p w:rsidR="00C7313A" w:rsidRDefault="00C7313A" w:rsidP="00C7313A">
      <w:pPr>
        <w:jc w:val="both"/>
        <w:rPr>
          <w:sz w:val="28"/>
          <w:szCs w:val="28"/>
        </w:rPr>
      </w:pPr>
    </w:p>
    <w:p w:rsidR="00C7313A" w:rsidRDefault="00C7313A" w:rsidP="00C7313A">
      <w:pPr>
        <w:jc w:val="both"/>
        <w:rPr>
          <w:sz w:val="28"/>
          <w:szCs w:val="28"/>
        </w:rPr>
      </w:pP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В целях выявления неучтенных захоронений на кладбищах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>Крыловского</w:t>
      </w:r>
      <w:r w:rsidRPr="00D23D6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Краснодарского края</w:t>
      </w:r>
      <w:r w:rsidRPr="00D23D6F">
        <w:rPr>
          <w:sz w:val="28"/>
          <w:szCs w:val="28"/>
        </w:rPr>
        <w:t>, в соответствии со ст. 16 Федерального закона от 06.10.2003 № 131-ФЗ "Об общих принципах организации местного самоуправления в Российской Федерации", Федеральным законом от 12.01.1996 № 8-ФЗ "О погребении и похоронном деле", руководствуясь  Устав</w:t>
      </w:r>
      <w:r>
        <w:rPr>
          <w:sz w:val="28"/>
          <w:szCs w:val="28"/>
        </w:rPr>
        <w:t>ом</w:t>
      </w:r>
      <w:r w:rsidRPr="00D23D6F">
        <w:rPr>
          <w:sz w:val="28"/>
          <w:szCs w:val="28"/>
        </w:rPr>
        <w:t xml:space="preserve">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>Крыловского</w:t>
      </w:r>
      <w:r w:rsidRPr="00D23D6F">
        <w:rPr>
          <w:sz w:val="28"/>
          <w:szCs w:val="28"/>
        </w:rPr>
        <w:t xml:space="preserve"> района, </w:t>
      </w:r>
      <w:proofErr w:type="gramStart"/>
      <w:r w:rsidR="00627B34">
        <w:rPr>
          <w:sz w:val="28"/>
          <w:szCs w:val="28"/>
        </w:rPr>
        <w:t>п</w:t>
      </w:r>
      <w:proofErr w:type="gramEnd"/>
      <w:r w:rsidR="00627B34">
        <w:rPr>
          <w:sz w:val="28"/>
          <w:szCs w:val="28"/>
        </w:rPr>
        <w:t xml:space="preserve"> о с т а н о в л я ю:</w:t>
      </w:r>
    </w:p>
    <w:p w:rsidR="00627B34" w:rsidRPr="00D23D6F" w:rsidRDefault="00627B34" w:rsidP="00627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313A" w:rsidRPr="00D23D6F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D23D6F">
        <w:rPr>
          <w:sz w:val="28"/>
          <w:szCs w:val="28"/>
        </w:rPr>
        <w:t xml:space="preserve"> Положение о порядке проведения инвентаризации захоронений на кладбищах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>Крыловского</w:t>
      </w:r>
      <w:r w:rsidRPr="00D23D6F">
        <w:rPr>
          <w:sz w:val="28"/>
          <w:szCs w:val="28"/>
        </w:rPr>
        <w:t xml:space="preserve"> района </w:t>
      </w:r>
      <w:r w:rsidR="009D1CA9">
        <w:rPr>
          <w:sz w:val="28"/>
          <w:szCs w:val="28"/>
        </w:rPr>
        <w:t xml:space="preserve"> </w:t>
      </w:r>
      <w:r w:rsidRPr="00D23D6F">
        <w:rPr>
          <w:sz w:val="28"/>
          <w:szCs w:val="28"/>
        </w:rPr>
        <w:t xml:space="preserve"> (приложение 1).</w:t>
      </w:r>
    </w:p>
    <w:p w:rsidR="00334A45" w:rsidRDefault="00334A45" w:rsidP="00334A45">
      <w:pPr>
        <w:tabs>
          <w:tab w:val="left" w:pos="530"/>
          <w:tab w:val="left" w:pos="621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2.Настоящее постановление разместить на официальном сайте администрации Новопашковского сельского поселения Крыловского района в сети Интернет. </w:t>
      </w:r>
    </w:p>
    <w:p w:rsidR="00334A45" w:rsidRDefault="00334A45" w:rsidP="00334A45">
      <w:pPr>
        <w:pStyle w:val="a3"/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3.</w:t>
      </w:r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Контроль за</w:t>
      </w:r>
      <w:proofErr w:type="gramEnd"/>
      <w:r>
        <w:rPr>
          <w:rFonts w:cs="Arial"/>
          <w:sz w:val="28"/>
          <w:szCs w:val="28"/>
        </w:rPr>
        <w:t xml:space="preserve"> выполнением настоящего постановления оставляю за собой.</w:t>
      </w:r>
    </w:p>
    <w:p w:rsidR="00334A45" w:rsidRDefault="00334A45" w:rsidP="00334A45">
      <w:pPr>
        <w:pStyle w:val="a3"/>
        <w:spacing w:after="0" w:line="200" w:lineRule="atLeast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4. Постановление вступает в силу со дня его официального обнародования.</w:t>
      </w:r>
    </w:p>
    <w:p w:rsidR="00334A45" w:rsidRDefault="00334A45" w:rsidP="00334A45">
      <w:pPr>
        <w:pStyle w:val="a3"/>
        <w:spacing w:after="0" w:line="200" w:lineRule="atLeast"/>
        <w:rPr>
          <w:sz w:val="28"/>
          <w:szCs w:val="28"/>
        </w:rPr>
      </w:pPr>
    </w:p>
    <w:p w:rsidR="00334A45" w:rsidRDefault="00334A45" w:rsidP="00334A45">
      <w:pPr>
        <w:pStyle w:val="a3"/>
        <w:spacing w:after="0" w:line="200" w:lineRule="atLeast"/>
        <w:rPr>
          <w:sz w:val="28"/>
          <w:szCs w:val="28"/>
        </w:rPr>
      </w:pPr>
    </w:p>
    <w:p w:rsidR="00834FB2" w:rsidRDefault="00834FB2" w:rsidP="00917A54">
      <w:pPr>
        <w:ind w:firstLine="567"/>
        <w:jc w:val="both"/>
        <w:outlineLvl w:val="0"/>
        <w:rPr>
          <w:sz w:val="28"/>
          <w:szCs w:val="28"/>
        </w:rPr>
      </w:pPr>
    </w:p>
    <w:p w:rsidR="00917A54" w:rsidRPr="00FF4E06" w:rsidRDefault="00917A54" w:rsidP="00917A54">
      <w:pPr>
        <w:pStyle w:val="a7"/>
        <w:rPr>
          <w:rFonts w:ascii="Times New Roman" w:hAnsi="Times New Roman"/>
          <w:sz w:val="28"/>
          <w:szCs w:val="28"/>
        </w:rPr>
      </w:pPr>
      <w:r w:rsidRPr="00FF4E06">
        <w:rPr>
          <w:rFonts w:ascii="Times New Roman" w:hAnsi="Times New Roman"/>
          <w:sz w:val="28"/>
          <w:szCs w:val="28"/>
        </w:rPr>
        <w:t xml:space="preserve">Глава Новопашковского сельского поселения      </w:t>
      </w:r>
    </w:p>
    <w:p w:rsidR="00917A54" w:rsidRDefault="00917A54" w:rsidP="00917A54">
      <w:r w:rsidRPr="00FF4E06">
        <w:rPr>
          <w:sz w:val="28"/>
          <w:szCs w:val="28"/>
        </w:rPr>
        <w:t>Крыловского ра</w:t>
      </w:r>
      <w:r>
        <w:rPr>
          <w:sz w:val="28"/>
          <w:szCs w:val="28"/>
        </w:rPr>
        <w:t xml:space="preserve">йона                          </w:t>
      </w:r>
      <w:r w:rsidRPr="00FF4E0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</w:t>
      </w:r>
      <w:r w:rsidRPr="00FF4E06">
        <w:rPr>
          <w:sz w:val="28"/>
          <w:szCs w:val="28"/>
        </w:rPr>
        <w:t>И.В. Корсу</w:t>
      </w:r>
      <w:r>
        <w:rPr>
          <w:sz w:val="28"/>
          <w:szCs w:val="28"/>
        </w:rPr>
        <w:t>н</w:t>
      </w:r>
    </w:p>
    <w:p w:rsidR="00917A54" w:rsidRDefault="00917A54" w:rsidP="00C7313A">
      <w:pPr>
        <w:jc w:val="right"/>
        <w:rPr>
          <w:sz w:val="28"/>
          <w:szCs w:val="28"/>
        </w:rPr>
      </w:pPr>
    </w:p>
    <w:p w:rsidR="00917A54" w:rsidRDefault="00917A54" w:rsidP="00C7313A">
      <w:pPr>
        <w:jc w:val="right"/>
        <w:rPr>
          <w:sz w:val="28"/>
          <w:szCs w:val="28"/>
        </w:rPr>
      </w:pPr>
    </w:p>
    <w:p w:rsidR="00917A54" w:rsidRDefault="00917A54" w:rsidP="00C7313A">
      <w:pPr>
        <w:jc w:val="right"/>
        <w:rPr>
          <w:sz w:val="28"/>
          <w:szCs w:val="28"/>
        </w:rPr>
      </w:pPr>
    </w:p>
    <w:p w:rsidR="00B9723E" w:rsidRDefault="00111EF8" w:rsidP="00B9723E">
      <w:pPr>
        <w:pStyle w:val="a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</w:p>
    <w:p w:rsidR="009D1CA9" w:rsidRDefault="00111EF8" w:rsidP="00B9723E">
      <w:pPr>
        <w:pStyle w:val="a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</w:p>
    <w:p w:rsidR="00111EF8" w:rsidRPr="00F52B80" w:rsidRDefault="009D1CA9" w:rsidP="00111EF8">
      <w:pPr>
        <w:pStyle w:val="a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</w:t>
      </w:r>
      <w:r w:rsidR="00111EF8">
        <w:rPr>
          <w:color w:val="000000"/>
          <w:sz w:val="28"/>
          <w:szCs w:val="28"/>
        </w:rPr>
        <w:t xml:space="preserve">  </w:t>
      </w:r>
      <w:r w:rsidR="00111EF8" w:rsidRPr="00F52B80">
        <w:rPr>
          <w:color w:val="000000"/>
          <w:sz w:val="28"/>
          <w:szCs w:val="28"/>
        </w:rPr>
        <w:t xml:space="preserve">ПРИЛОЖЕНИЕ </w:t>
      </w:r>
      <w:r w:rsidR="00111EF8">
        <w:rPr>
          <w:color w:val="000000"/>
          <w:sz w:val="28"/>
          <w:szCs w:val="28"/>
        </w:rPr>
        <w:t>№</w:t>
      </w:r>
      <w:r w:rsidR="00111EF8" w:rsidRPr="00F52B80">
        <w:rPr>
          <w:color w:val="000000"/>
          <w:sz w:val="28"/>
          <w:szCs w:val="28"/>
        </w:rPr>
        <w:t> 1</w:t>
      </w:r>
    </w:p>
    <w:p w:rsidR="00111EF8" w:rsidRPr="00F52B80" w:rsidRDefault="00111EF8" w:rsidP="00111EF8">
      <w:pPr>
        <w:pStyle w:val="ae"/>
        <w:jc w:val="right"/>
        <w:rPr>
          <w:color w:val="000000"/>
          <w:sz w:val="28"/>
          <w:szCs w:val="28"/>
        </w:rPr>
      </w:pPr>
    </w:p>
    <w:p w:rsidR="00111EF8" w:rsidRPr="00F52B80" w:rsidRDefault="00111EF8" w:rsidP="00111EF8">
      <w:pPr>
        <w:pStyle w:val="a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F52B80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О</w:t>
      </w:r>
    </w:p>
    <w:p w:rsidR="00111EF8" w:rsidRPr="00F52B80" w:rsidRDefault="00111EF8" w:rsidP="00111EF8">
      <w:pPr>
        <w:pStyle w:val="ae"/>
        <w:jc w:val="right"/>
        <w:rPr>
          <w:color w:val="000000"/>
          <w:sz w:val="28"/>
          <w:szCs w:val="28"/>
        </w:rPr>
      </w:pPr>
      <w:r w:rsidRPr="00F52B80">
        <w:rPr>
          <w:color w:val="000000"/>
          <w:sz w:val="28"/>
          <w:szCs w:val="28"/>
        </w:rPr>
        <w:t>постановлением администрации</w:t>
      </w:r>
    </w:p>
    <w:p w:rsidR="00111EF8" w:rsidRPr="00F52B80" w:rsidRDefault="00111EF8" w:rsidP="00111EF8">
      <w:pPr>
        <w:pStyle w:val="ae"/>
        <w:jc w:val="right"/>
        <w:rPr>
          <w:color w:val="000000"/>
          <w:sz w:val="28"/>
          <w:szCs w:val="28"/>
        </w:rPr>
      </w:pPr>
      <w:r w:rsidRPr="00F52B80">
        <w:rPr>
          <w:color w:val="000000"/>
          <w:sz w:val="28"/>
          <w:szCs w:val="28"/>
        </w:rPr>
        <w:t>Новопашковского сельского поселения</w:t>
      </w:r>
    </w:p>
    <w:p w:rsidR="00111EF8" w:rsidRPr="00F52B80" w:rsidRDefault="00111EF8" w:rsidP="00111EF8">
      <w:pPr>
        <w:pStyle w:val="a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F52B80">
        <w:rPr>
          <w:color w:val="000000"/>
          <w:sz w:val="28"/>
          <w:szCs w:val="28"/>
        </w:rPr>
        <w:t>Крыловского района</w:t>
      </w:r>
    </w:p>
    <w:p w:rsidR="0073127A" w:rsidRPr="00111EF8" w:rsidRDefault="00111EF8" w:rsidP="00111EF8">
      <w:pPr>
        <w:pStyle w:val="Heading"/>
        <w:suppressAutoHyphens/>
        <w:ind w:right="-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</w:t>
      </w:r>
      <w:r w:rsidR="00B9723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="00B9723E">
        <w:rPr>
          <w:rFonts w:ascii="Times New Roman" w:hAnsi="Times New Roman" w:cs="Times New Roman"/>
          <w:b w:val="0"/>
          <w:color w:val="000000"/>
          <w:sz w:val="28"/>
          <w:szCs w:val="28"/>
        </w:rPr>
        <w:t>от 10.10.2017 № 95</w:t>
      </w:r>
      <w:r w:rsidRPr="00111EF8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</w:p>
    <w:p w:rsidR="00917A54" w:rsidRDefault="00917A54" w:rsidP="00C7313A">
      <w:pPr>
        <w:jc w:val="right"/>
        <w:rPr>
          <w:sz w:val="28"/>
          <w:szCs w:val="28"/>
        </w:rPr>
      </w:pPr>
    </w:p>
    <w:p w:rsidR="00111EF8" w:rsidRPr="00D23D6F" w:rsidRDefault="00111EF8" w:rsidP="00C7313A">
      <w:pPr>
        <w:jc w:val="right"/>
        <w:rPr>
          <w:sz w:val="28"/>
          <w:szCs w:val="28"/>
        </w:rPr>
      </w:pPr>
    </w:p>
    <w:p w:rsidR="00C7313A" w:rsidRPr="006A7169" w:rsidRDefault="00C7313A" w:rsidP="00C7313A">
      <w:pPr>
        <w:jc w:val="center"/>
        <w:rPr>
          <w:b/>
          <w:bCs/>
          <w:sz w:val="28"/>
          <w:szCs w:val="28"/>
        </w:rPr>
      </w:pPr>
      <w:r w:rsidRPr="006A7169">
        <w:rPr>
          <w:b/>
          <w:bCs/>
          <w:sz w:val="28"/>
          <w:szCs w:val="28"/>
        </w:rPr>
        <w:t>ПОЛОЖЕНИЕ</w:t>
      </w:r>
    </w:p>
    <w:p w:rsidR="00C7313A" w:rsidRPr="006A7169" w:rsidRDefault="00C7313A" w:rsidP="00C7313A">
      <w:pPr>
        <w:jc w:val="center"/>
        <w:rPr>
          <w:b/>
          <w:bCs/>
          <w:sz w:val="28"/>
          <w:szCs w:val="28"/>
        </w:rPr>
      </w:pPr>
      <w:r w:rsidRPr="006A7169">
        <w:rPr>
          <w:b/>
          <w:bCs/>
          <w:sz w:val="28"/>
          <w:szCs w:val="28"/>
        </w:rPr>
        <w:t xml:space="preserve">о порядке проведения инвентаризации захоронений на кладбищах </w:t>
      </w:r>
      <w:r>
        <w:rPr>
          <w:b/>
          <w:bCs/>
          <w:sz w:val="28"/>
          <w:szCs w:val="28"/>
        </w:rPr>
        <w:t>Новопашковск</w:t>
      </w:r>
      <w:r w:rsidRPr="006A7169">
        <w:rPr>
          <w:b/>
          <w:bCs/>
          <w:sz w:val="28"/>
          <w:szCs w:val="28"/>
        </w:rPr>
        <w:t xml:space="preserve">ого сельского поселения </w:t>
      </w:r>
      <w:r>
        <w:rPr>
          <w:b/>
          <w:bCs/>
          <w:sz w:val="28"/>
          <w:szCs w:val="28"/>
        </w:rPr>
        <w:t>Крыловск</w:t>
      </w:r>
      <w:r w:rsidRPr="006A7169">
        <w:rPr>
          <w:b/>
          <w:bCs/>
          <w:sz w:val="28"/>
          <w:szCs w:val="28"/>
        </w:rPr>
        <w:t xml:space="preserve">ого района </w:t>
      </w:r>
      <w:r>
        <w:rPr>
          <w:b/>
          <w:bCs/>
          <w:sz w:val="28"/>
          <w:szCs w:val="28"/>
        </w:rPr>
        <w:t>Краснодарского края</w:t>
      </w:r>
    </w:p>
    <w:p w:rsidR="00C7313A" w:rsidRDefault="00C7313A" w:rsidP="00C7313A">
      <w:pPr>
        <w:jc w:val="center"/>
        <w:rPr>
          <w:b/>
          <w:bCs/>
          <w:sz w:val="28"/>
          <w:szCs w:val="28"/>
        </w:rPr>
      </w:pPr>
    </w:p>
    <w:p w:rsidR="00C7313A" w:rsidRPr="006A7169" w:rsidRDefault="00C7313A" w:rsidP="00C7313A">
      <w:pPr>
        <w:jc w:val="center"/>
        <w:rPr>
          <w:b/>
          <w:bCs/>
          <w:sz w:val="28"/>
          <w:szCs w:val="28"/>
        </w:rPr>
      </w:pPr>
      <w:r w:rsidRPr="006A7169">
        <w:rPr>
          <w:b/>
          <w:bCs/>
          <w:sz w:val="28"/>
          <w:szCs w:val="28"/>
        </w:rPr>
        <w:t>1. Общие положения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1.1. Настоящее Положение устанавливает порядок проведения инвентаризации захоронений на кладбищах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>ого сельского поселения.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1.2. Инвентаризация захоронений на кладбищах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>ого сельского поселения проводится не реже одного раза в три года.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1.3. Распоряжение о проведении инвентаризации захоронений, порядке и сроках ее проведения, составе инвентаризационной комиссии принимается администрацией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>ого сельского поселения.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1.4. Основными целями инвентаризации захоронений являются выявление неучтенных захоронений на кладбищах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>ого сельского поселения, установление причин наличия неучтенных захоронений и принятие мер по их регистрации.</w:t>
      </w:r>
    </w:p>
    <w:p w:rsidR="00C7313A" w:rsidRPr="006A7169" w:rsidRDefault="00C7313A" w:rsidP="00C7313A">
      <w:pPr>
        <w:jc w:val="center"/>
        <w:rPr>
          <w:b/>
          <w:bCs/>
          <w:sz w:val="28"/>
          <w:szCs w:val="28"/>
        </w:rPr>
      </w:pPr>
      <w:r w:rsidRPr="006A7169">
        <w:rPr>
          <w:b/>
          <w:bCs/>
          <w:sz w:val="28"/>
          <w:szCs w:val="28"/>
        </w:rPr>
        <w:t>2. Общие правила проведения инвентаризации захоронений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2.1. Перечень кладбищ, на территории которых планируется провести инвентаризацию захоронений, устанавливается распоряжением администрации </w:t>
      </w:r>
      <w:r>
        <w:rPr>
          <w:sz w:val="28"/>
          <w:szCs w:val="28"/>
        </w:rPr>
        <w:t>Новопашковск</w:t>
      </w:r>
      <w:r w:rsidRPr="00D23D6F">
        <w:rPr>
          <w:sz w:val="28"/>
          <w:szCs w:val="28"/>
        </w:rPr>
        <w:t>ого сельского поселения.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2.2. При проведении инвентаризации захоронений инвентаризационной комиссией заполняются формы, приведенные в приложениях 1 - 4 к настоящему Положению.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2.3. До начала проведения инвентаризации захоронений на соответствующем кладбище инвентаризационной комиссии надлежит: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Отсутствие книг регистрации захоронений (захоронений урн с прахом) вследствие их утраты или по каким-либо причинам не может служить основанием для не проведения инвентаризации захоронений.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lastRenderedPageBreak/>
        <w:t>В случае</w:t>
      </w:r>
      <w:proofErr w:type="gramStart"/>
      <w:r w:rsidRPr="00D23D6F">
        <w:rPr>
          <w:sz w:val="28"/>
          <w:szCs w:val="28"/>
        </w:rPr>
        <w:t>,</w:t>
      </w:r>
      <w:proofErr w:type="gramEnd"/>
      <w:r w:rsidRPr="00D23D6F">
        <w:rPr>
          <w:sz w:val="28"/>
          <w:szCs w:val="28"/>
        </w:rPr>
        <w:t xml:space="preserve"> если книги регистрации захоронений (захоронений урн с прахом)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 захоронений.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2.4. Сведения о фактическом наличии захоронений на проверяемом кладбище вносятся в инвентаризационные описи не менее чем в двух экземплярах.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2.6. Инвентаризационные описи можно заполнять от </w:t>
      </w:r>
      <w:proofErr w:type="gramStart"/>
      <w:r w:rsidRPr="00D23D6F">
        <w:rPr>
          <w:sz w:val="28"/>
          <w:szCs w:val="28"/>
        </w:rPr>
        <w:t>руки</w:t>
      </w:r>
      <w:proofErr w:type="gramEnd"/>
      <w:r w:rsidRPr="00D23D6F">
        <w:rPr>
          <w:sz w:val="28"/>
          <w:szCs w:val="28"/>
        </w:rPr>
        <w:t xml:space="preserve"> как чернилами, так и шариковой ручкой или с использованием средств компьютерной техники. В инвентаризационных описях не должно быть помарок и подчисток.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D23D6F">
        <w:rPr>
          <w:sz w:val="28"/>
          <w:szCs w:val="28"/>
        </w:rPr>
        <w:t>зачеркнутыми</w:t>
      </w:r>
      <w:proofErr w:type="gramEnd"/>
      <w:r w:rsidRPr="00D23D6F">
        <w:rPr>
          <w:sz w:val="28"/>
          <w:szCs w:val="28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2.9. Не допускается вносить в инвентаризационные </w:t>
      </w:r>
      <w:proofErr w:type="gramStart"/>
      <w:r w:rsidRPr="00D23D6F">
        <w:rPr>
          <w:sz w:val="28"/>
          <w:szCs w:val="28"/>
        </w:rPr>
        <w:t>описи</w:t>
      </w:r>
      <w:proofErr w:type="gramEnd"/>
      <w:r w:rsidRPr="00D23D6F">
        <w:rPr>
          <w:sz w:val="28"/>
          <w:szCs w:val="28"/>
        </w:rPr>
        <w:t xml:space="preserve"> данные о захоронениях со слов или только по данным книг регистрации захоронений (захоронений урн с прахом)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2.10. Инвентаризационные описи подписывают председатель и члены инвентаризационной комиссии.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2.11. При выявлении захоронений, по которым отсутствуют или указаны неправильные данные в книгах регистрации захоронений (захоронений урн с прахом), комиссия должна включить в опись данные, установленные в ходе проведения инвентаризации.</w:t>
      </w:r>
    </w:p>
    <w:p w:rsidR="00C7313A" w:rsidRPr="006A7169" w:rsidRDefault="00C7313A" w:rsidP="00C7313A">
      <w:pPr>
        <w:jc w:val="center"/>
        <w:rPr>
          <w:b/>
          <w:bCs/>
          <w:sz w:val="28"/>
          <w:szCs w:val="28"/>
        </w:rPr>
      </w:pPr>
      <w:r w:rsidRPr="006A7169">
        <w:rPr>
          <w:b/>
          <w:bCs/>
          <w:sz w:val="28"/>
          <w:szCs w:val="28"/>
        </w:rPr>
        <w:t>3. Инвентаризация захоронений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 (захоронений урн с прахом).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proofErr w:type="gramStart"/>
      <w:r w:rsidRPr="00D23D6F">
        <w:rPr>
          <w:sz w:val="28"/>
          <w:szCs w:val="28"/>
        </w:rPr>
        <w:t xml:space="preserve">Информация об умершем на регистрационном знаке захоронения должна совпадать с данными об умершем, указанными на надмогильном </w:t>
      </w:r>
      <w:r w:rsidRPr="00D23D6F">
        <w:rPr>
          <w:sz w:val="28"/>
          <w:szCs w:val="28"/>
        </w:rPr>
        <w:lastRenderedPageBreak/>
        <w:t>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прахом).</w:t>
      </w:r>
      <w:proofErr w:type="gramEnd"/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3.2. </w:t>
      </w:r>
      <w:proofErr w:type="gramStart"/>
      <w:r w:rsidRPr="00D23D6F">
        <w:rPr>
          <w:sz w:val="28"/>
          <w:szCs w:val="28"/>
        </w:rPr>
        <w:t>При отсутствии на могиле регистрационного знака сопоставление данных книг регистрации захоронений (захоронений урн с прахом)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В данном случае в инвентаризационной описи в графе "Номер захоронения, указанный на регистрационном знаке захоронения" ставится прочерк "</w:t>
      </w:r>
      <w:proofErr w:type="gramStart"/>
      <w:r w:rsidRPr="00D23D6F">
        <w:rPr>
          <w:sz w:val="28"/>
          <w:szCs w:val="28"/>
        </w:rPr>
        <w:t>-"</w:t>
      </w:r>
      <w:proofErr w:type="gramEnd"/>
      <w:r w:rsidRPr="00D23D6F">
        <w:rPr>
          <w:sz w:val="28"/>
          <w:szCs w:val="28"/>
        </w:rPr>
        <w:t>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3.3. В случае</w:t>
      </w:r>
      <w:proofErr w:type="gramStart"/>
      <w:r w:rsidRPr="00D23D6F">
        <w:rPr>
          <w:sz w:val="28"/>
          <w:szCs w:val="28"/>
        </w:rPr>
        <w:t>,</w:t>
      </w:r>
      <w:proofErr w:type="gramEnd"/>
      <w:r w:rsidRPr="00D23D6F">
        <w:rPr>
          <w:sz w:val="28"/>
          <w:szCs w:val="28"/>
        </w:rPr>
        <w:t xml:space="preserve"> если отсутствуют регистрационный знак на захоронении и запись в книгах регистрации захоронений (захоронений урн с прахом)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ставится прочерк "-". Иные графы инвентаризационной описи заполняются исходя из наличия имеющейся информации о захоронении.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3.4. В случае</w:t>
      </w:r>
      <w:proofErr w:type="gramStart"/>
      <w:r w:rsidRPr="00D23D6F">
        <w:rPr>
          <w:sz w:val="28"/>
          <w:szCs w:val="28"/>
        </w:rPr>
        <w:t>,</w:t>
      </w:r>
      <w:proofErr w:type="gramEnd"/>
      <w:r w:rsidRPr="00D23D6F">
        <w:rPr>
          <w:sz w:val="28"/>
          <w:szCs w:val="28"/>
        </w:rPr>
        <w:t xml:space="preserve"> если в книгах регистрации захоронений (захоронений урн с прахом)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В этом случае в инвентаризационной описи в графе "Примечание" делается запись "неучтенное захоронение", в графах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ставится прочерк "</w:t>
      </w:r>
      <w:proofErr w:type="gramStart"/>
      <w:r w:rsidRPr="00D23D6F">
        <w:rPr>
          <w:sz w:val="28"/>
          <w:szCs w:val="28"/>
        </w:rPr>
        <w:t>-"</w:t>
      </w:r>
      <w:proofErr w:type="gramEnd"/>
      <w:r w:rsidRPr="00D23D6F">
        <w:rPr>
          <w:sz w:val="28"/>
          <w:szCs w:val="28"/>
        </w:rPr>
        <w:t>, иные графы инвентаризационной описи заполняются исходя из наличия имеющейся информации о захоронении.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3.5. Инвентаризация захоронений производится по видам мест захоронений (одиночные, родственные, воинские, почетные, семейные (родовые), захоронения урн с прахом).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3.6. Сведения о регистрации захоронений, проводимой в период проведения инвентаризации, заносятся в отдельную инвентаризационную опись под названием "Захоронения, зарегистрированные во время проведения инвентаризации".</w:t>
      </w: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t>4. Порядок оформления результатов инвентаризации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4.1.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4.2. Результаты проведения инвентаризации захоронений на кладбище отражаются в акте.</w:t>
      </w: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lastRenderedPageBreak/>
        <w:t>5. Мероприятия, проводимые по результатам инвентаризации захоронений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По результатам инвентаризации проводятся следующие мероприятия: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5.1. </w:t>
      </w:r>
      <w:proofErr w:type="gramStart"/>
      <w:r w:rsidRPr="00D23D6F">
        <w:rPr>
          <w:sz w:val="28"/>
          <w:szCs w:val="28"/>
        </w:rPr>
        <w:t>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</w:t>
      </w:r>
      <w:proofErr w:type="gramEnd"/>
      <w:r w:rsidRPr="00D23D6F">
        <w:rPr>
          <w:sz w:val="28"/>
          <w:szCs w:val="28"/>
        </w:rPr>
        <w:t xml:space="preserve"> захоронения.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 (захоронений урн с прахом).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5.2. </w:t>
      </w:r>
      <w:proofErr w:type="gramStart"/>
      <w:r w:rsidRPr="00D23D6F">
        <w:rPr>
          <w:sz w:val="28"/>
          <w:szCs w:val="28"/>
        </w:rPr>
        <w:t>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"неблагоустроенное (брошенное) захоронение" и указывается информация, предусмотренная в пункте 5.4 настоящего раздела.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5.3. Если при инвентаризации захоронений выявлены неправильные данные в книгах регистрации захоронений (захоронений урн с прахом), то исправление ошибки в книгах регистрации (захоронений урн с прахом) производится путем зачеркивания неправильных записей и проставления над </w:t>
      </w:r>
      <w:proofErr w:type="gramStart"/>
      <w:r w:rsidRPr="00D23D6F">
        <w:rPr>
          <w:sz w:val="28"/>
          <w:szCs w:val="28"/>
        </w:rPr>
        <w:t>зачеркнутыми</w:t>
      </w:r>
      <w:proofErr w:type="gramEnd"/>
      <w:r w:rsidRPr="00D23D6F">
        <w:rPr>
          <w:sz w:val="28"/>
          <w:szCs w:val="28"/>
        </w:rPr>
        <w:t xml:space="preserve"> правильных записей.</w:t>
      </w:r>
    </w:p>
    <w:p w:rsidR="00C7313A" w:rsidRPr="00D23D6F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C7313A" w:rsidRDefault="00C7313A" w:rsidP="00C7313A">
      <w:pPr>
        <w:ind w:firstLine="708"/>
        <w:jc w:val="both"/>
        <w:rPr>
          <w:sz w:val="28"/>
          <w:szCs w:val="28"/>
        </w:rPr>
      </w:pPr>
      <w:r w:rsidRPr="00D23D6F">
        <w:rPr>
          <w:sz w:val="28"/>
          <w:szCs w:val="28"/>
        </w:rPr>
        <w:t xml:space="preserve">5.4. </w:t>
      </w:r>
      <w:proofErr w:type="gramStart"/>
      <w:r w:rsidRPr="00D23D6F">
        <w:rPr>
          <w:sz w:val="28"/>
          <w:szCs w:val="28"/>
        </w:rPr>
        <w:t>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числе неблагоустроенные (брошенные) захоронения, при этом делается пометка "запись внесена по результатам инвентаризации",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834FB2" w:rsidRDefault="00834FB2" w:rsidP="00C7313A">
      <w:pPr>
        <w:ind w:firstLine="708"/>
        <w:jc w:val="both"/>
        <w:rPr>
          <w:sz w:val="28"/>
          <w:szCs w:val="28"/>
        </w:rPr>
      </w:pPr>
    </w:p>
    <w:p w:rsidR="00834FB2" w:rsidRDefault="00834FB2" w:rsidP="00C7313A">
      <w:pPr>
        <w:ind w:firstLine="708"/>
        <w:jc w:val="both"/>
        <w:rPr>
          <w:sz w:val="28"/>
          <w:szCs w:val="28"/>
        </w:rPr>
      </w:pPr>
    </w:p>
    <w:p w:rsidR="00834FB2" w:rsidRDefault="00834FB2" w:rsidP="00C7313A">
      <w:pPr>
        <w:ind w:firstLine="708"/>
        <w:jc w:val="both"/>
        <w:rPr>
          <w:sz w:val="28"/>
          <w:szCs w:val="28"/>
        </w:rPr>
      </w:pPr>
    </w:p>
    <w:p w:rsidR="00834FB2" w:rsidRPr="00D23D6F" w:rsidRDefault="00834FB2" w:rsidP="00C7313A">
      <w:pPr>
        <w:ind w:firstLine="708"/>
        <w:jc w:val="both"/>
        <w:rPr>
          <w:sz w:val="28"/>
          <w:szCs w:val="28"/>
        </w:rPr>
      </w:pP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lastRenderedPageBreak/>
        <w:t>ИНВЕНТАРИЗАЦИОННАЯ ОПИСЬ</w:t>
      </w: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t>ЗАХОРОНЕНИЙ НА КЛАДБИЩЕ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_______________________________________________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(наименование кладбища, место его расположения)</w:t>
      </w:r>
    </w:p>
    <w:tbl>
      <w:tblPr>
        <w:tblW w:w="8268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86"/>
        <w:gridCol w:w="3108"/>
        <w:gridCol w:w="1720"/>
        <w:gridCol w:w="2205"/>
        <w:gridCol w:w="1699"/>
      </w:tblGrid>
      <w:tr w:rsidR="00C7313A" w:rsidRPr="00D23D6F" w:rsidTr="00397995">
        <w:trPr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 xml:space="preserve">№ </w:t>
            </w:r>
            <w:proofErr w:type="gramStart"/>
            <w:r w:rsidRPr="00D23D6F">
              <w:rPr>
                <w:sz w:val="28"/>
                <w:szCs w:val="28"/>
              </w:rPr>
              <w:t>п</w:t>
            </w:r>
            <w:proofErr w:type="gramEnd"/>
            <w:r w:rsidRPr="00D23D6F">
              <w:rPr>
                <w:sz w:val="28"/>
                <w:szCs w:val="28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Захоронения (указываются Ф.И.О. умершего, дата его смерти, краткое описание захоронения, позволяющее его идентифицировать)</w:t>
            </w:r>
          </w:p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Наличие надгробного сооружения (надгробия) либо иного ритуального знака на захоронении (его краткое описание с указанием материала, из которого изготовлены надгробное сооружение (надгробие) или иной ритуальный знак)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Номер захоронения, указанный в книге регистрации захоронений (захоронений урн с прахом)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Примечание</w:t>
            </w:r>
          </w:p>
        </w:tc>
      </w:tr>
      <w:tr w:rsidR="00C7313A" w:rsidRPr="00D23D6F" w:rsidTr="00397995">
        <w:trPr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5</w:t>
            </w:r>
          </w:p>
        </w:tc>
      </w:tr>
      <w:tr w:rsidR="00C7313A" w:rsidRPr="00D23D6F" w:rsidTr="00397995">
        <w:trPr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</w:tr>
    </w:tbl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Итого по описи: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1. количество захоронений, зарегистрированных в книге регистрации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захоронений (захоронений урн с прахом),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</w:t>
      </w:r>
      <w:r w:rsidR="00B9723E">
        <w:rPr>
          <w:sz w:val="28"/>
          <w:szCs w:val="28"/>
        </w:rPr>
        <w:t>_______________________</w:t>
      </w:r>
    </w:p>
    <w:p w:rsidR="00C7313A" w:rsidRPr="00D23D6F" w:rsidRDefault="00C7313A" w:rsidP="00B9723E">
      <w:pPr>
        <w:jc w:val="center"/>
        <w:rPr>
          <w:sz w:val="28"/>
          <w:szCs w:val="28"/>
        </w:rPr>
      </w:pPr>
      <w:r w:rsidRPr="00D23D6F">
        <w:rPr>
          <w:sz w:val="28"/>
          <w:szCs w:val="28"/>
        </w:rPr>
        <w:t>(прописью)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 количество захоронений, не зарегистрированных в книге регистрации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захоронений (захоронений урн с прахом), ___</w:t>
      </w:r>
      <w:r w:rsidR="00B9723E">
        <w:rPr>
          <w:sz w:val="28"/>
          <w:szCs w:val="28"/>
        </w:rPr>
        <w:t>___________________________</w:t>
      </w:r>
    </w:p>
    <w:p w:rsidR="00C7313A" w:rsidRPr="00D23D6F" w:rsidRDefault="00B9723E" w:rsidP="00B972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7313A" w:rsidRPr="00D23D6F">
        <w:rPr>
          <w:sz w:val="28"/>
          <w:szCs w:val="28"/>
        </w:rPr>
        <w:t>(прописью)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Председатель комиссии: ____________________</w:t>
      </w:r>
      <w:r w:rsidR="00B9723E">
        <w:rPr>
          <w:sz w:val="28"/>
          <w:szCs w:val="28"/>
        </w:rPr>
        <w:t>_________________________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Члены комиссии: _______________________________________________</w:t>
      </w:r>
      <w:r w:rsidR="00B9723E">
        <w:rPr>
          <w:sz w:val="28"/>
          <w:szCs w:val="28"/>
        </w:rPr>
        <w:t>___</w:t>
      </w:r>
      <w:r w:rsidRPr="00D23D6F">
        <w:rPr>
          <w:sz w:val="28"/>
          <w:szCs w:val="28"/>
        </w:rPr>
        <w:t>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</w:t>
      </w:r>
      <w:r w:rsidR="00B9723E">
        <w:rPr>
          <w:sz w:val="28"/>
          <w:szCs w:val="28"/>
        </w:rPr>
        <w:t>_______________________</w:t>
      </w:r>
    </w:p>
    <w:p w:rsidR="00C7313A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Pr="00D23D6F" w:rsidRDefault="00B9723E" w:rsidP="00C7313A">
      <w:pPr>
        <w:jc w:val="both"/>
        <w:rPr>
          <w:sz w:val="28"/>
          <w:szCs w:val="28"/>
        </w:rPr>
      </w:pP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lastRenderedPageBreak/>
        <w:t>ИНВЕНТАРИЗАЦИОННАЯ ОПИСЬ</w:t>
      </w: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t>ЗАХОРОНЕНИЙ, ПРОИЗВЕДЕННЫХ В ПЕРИОД ПРОВЕДЕНИЯ</w:t>
      </w: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t>ИНВЕНТАРИЗАЦИИ НА КЛАДБИЩЕ</w:t>
      </w:r>
    </w:p>
    <w:tbl>
      <w:tblPr>
        <w:tblW w:w="8268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15"/>
        <w:gridCol w:w="2021"/>
        <w:gridCol w:w="2477"/>
        <w:gridCol w:w="1420"/>
        <w:gridCol w:w="1815"/>
        <w:gridCol w:w="1423"/>
      </w:tblGrid>
      <w:tr w:rsidR="00C7313A" w:rsidRPr="00D23D6F" w:rsidTr="00397995">
        <w:trPr>
          <w:jc w:val="center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 xml:space="preserve">№ </w:t>
            </w:r>
            <w:proofErr w:type="gramStart"/>
            <w:r w:rsidRPr="00D23D6F">
              <w:rPr>
                <w:sz w:val="28"/>
                <w:szCs w:val="28"/>
              </w:rPr>
              <w:t>п</w:t>
            </w:r>
            <w:proofErr w:type="gramEnd"/>
            <w:r w:rsidRPr="00D23D6F">
              <w:rPr>
                <w:sz w:val="28"/>
                <w:szCs w:val="28"/>
              </w:rPr>
              <w:t>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Захоронения (указываются Ф.И.О.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proofErr w:type="gramStart"/>
            <w:r w:rsidRPr="00D23D6F">
              <w:rPr>
                <w:sz w:val="28"/>
                <w:szCs w:val="28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 из которого изготовлены надгробное сооружение (надгробие) или иной ритуальный знак</w:t>
            </w:r>
            <w:proofErr w:type="gram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Номер захоронения, указанный в книге регистрации захоронений (захоронений урн с прахом)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Примечание</w:t>
            </w:r>
          </w:p>
        </w:tc>
      </w:tr>
      <w:tr w:rsidR="00C7313A" w:rsidRPr="00D23D6F" w:rsidTr="00397995">
        <w:trPr>
          <w:jc w:val="center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</w:tr>
    </w:tbl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Итого по описи: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1. количество захоронений, зарегистрированных в книге регистрации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захоронений (захоронений урн с прахом),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</w:t>
      </w:r>
      <w:r w:rsidR="00B9723E">
        <w:rPr>
          <w:sz w:val="28"/>
          <w:szCs w:val="28"/>
        </w:rPr>
        <w:t>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C7313A" w:rsidRPr="00D23D6F">
        <w:rPr>
          <w:sz w:val="28"/>
          <w:szCs w:val="28"/>
        </w:rPr>
        <w:t>(прописью)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2. количество захоронений, не зарегистрированных в книге регистрации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захоронений (захоронений урн с прахом), ___</w:t>
      </w:r>
      <w:r w:rsidR="00B9723E">
        <w:rPr>
          <w:sz w:val="28"/>
          <w:szCs w:val="28"/>
        </w:rPr>
        <w:t>__________________________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C7313A" w:rsidRPr="00D23D6F">
        <w:rPr>
          <w:sz w:val="28"/>
          <w:szCs w:val="28"/>
        </w:rPr>
        <w:t>(прописью)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Председатель комиссии: ____________________</w:t>
      </w:r>
      <w:r w:rsidR="00B9723E">
        <w:rPr>
          <w:sz w:val="28"/>
          <w:szCs w:val="28"/>
        </w:rPr>
        <w:t>_________________________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Члены комиссии: ___________________________</w:t>
      </w:r>
      <w:r w:rsidR="00B9723E">
        <w:rPr>
          <w:sz w:val="28"/>
          <w:szCs w:val="28"/>
        </w:rPr>
        <w:t>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</w:t>
      </w:r>
      <w:r w:rsidR="00B9723E">
        <w:rPr>
          <w:sz w:val="28"/>
          <w:szCs w:val="28"/>
        </w:rPr>
        <w:t>_______________________</w:t>
      </w:r>
    </w:p>
    <w:p w:rsidR="00C7313A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834FB2" w:rsidRDefault="00834FB2" w:rsidP="00C7313A">
      <w:pPr>
        <w:jc w:val="both"/>
        <w:rPr>
          <w:sz w:val="28"/>
          <w:szCs w:val="28"/>
        </w:rPr>
      </w:pPr>
    </w:p>
    <w:p w:rsidR="00834FB2" w:rsidRDefault="00834FB2" w:rsidP="00C7313A">
      <w:pPr>
        <w:jc w:val="both"/>
        <w:rPr>
          <w:sz w:val="28"/>
          <w:szCs w:val="28"/>
        </w:rPr>
      </w:pPr>
    </w:p>
    <w:p w:rsidR="00834FB2" w:rsidRDefault="00834FB2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Pr="00D23D6F" w:rsidRDefault="00B9723E" w:rsidP="00C7313A">
      <w:pPr>
        <w:jc w:val="both"/>
        <w:rPr>
          <w:sz w:val="28"/>
          <w:szCs w:val="28"/>
        </w:rPr>
      </w:pPr>
    </w:p>
    <w:p w:rsidR="00C7313A" w:rsidRDefault="00C7313A" w:rsidP="00C7313A">
      <w:pPr>
        <w:jc w:val="center"/>
        <w:rPr>
          <w:b/>
          <w:bCs/>
          <w:sz w:val="28"/>
          <w:szCs w:val="28"/>
        </w:rPr>
      </w:pPr>
    </w:p>
    <w:p w:rsidR="00C7313A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lastRenderedPageBreak/>
        <w:t>ВЕДОМОСТЬ РЕЗУЛЬТАТОВ, ВЫЯВЛЕННЫХ ИНВЕНТАРИЗАЦИЕЙ</w:t>
      </w:r>
    </w:p>
    <w:p w:rsidR="00B967A0" w:rsidRDefault="00B967A0" w:rsidP="00C7313A">
      <w:pPr>
        <w:jc w:val="center"/>
        <w:rPr>
          <w:b/>
          <w:bCs/>
          <w:sz w:val="28"/>
          <w:szCs w:val="28"/>
        </w:rPr>
      </w:pPr>
    </w:p>
    <w:p w:rsidR="00B967A0" w:rsidRPr="001422E9" w:rsidRDefault="00B967A0" w:rsidP="00C7313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8268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87"/>
        <w:gridCol w:w="1924"/>
        <w:gridCol w:w="2718"/>
        <w:gridCol w:w="3139"/>
      </w:tblGrid>
      <w:tr w:rsidR="00C7313A" w:rsidRPr="00D23D6F" w:rsidTr="00397995">
        <w:trPr>
          <w:jc w:val="center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Результат, выявленный инвентаризацией</w:t>
            </w:r>
          </w:p>
        </w:tc>
      </w:tr>
      <w:tr w:rsidR="00C7313A" w:rsidRPr="00D23D6F" w:rsidTr="00397995">
        <w:trPr>
          <w:jc w:val="center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 xml:space="preserve">№ </w:t>
            </w:r>
            <w:proofErr w:type="gramStart"/>
            <w:r w:rsidRPr="00D23D6F">
              <w:rPr>
                <w:sz w:val="28"/>
                <w:szCs w:val="28"/>
              </w:rPr>
              <w:t>п</w:t>
            </w:r>
            <w:proofErr w:type="gramEnd"/>
            <w:r w:rsidRPr="00D23D6F">
              <w:rPr>
                <w:sz w:val="28"/>
                <w:szCs w:val="28"/>
              </w:rPr>
              <w:t>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Виды захоронений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Количество захоронений, неучтенных в книге регистрации захоронений (захоронений урн с прахом)</w:t>
            </w:r>
          </w:p>
        </w:tc>
      </w:tr>
      <w:tr w:rsidR="00C7313A" w:rsidRPr="00D23D6F" w:rsidTr="00397995">
        <w:trPr>
          <w:jc w:val="center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3A" w:rsidRPr="00D23D6F" w:rsidRDefault="00C7313A" w:rsidP="00397995">
            <w:pPr>
              <w:jc w:val="both"/>
              <w:rPr>
                <w:sz w:val="28"/>
                <w:szCs w:val="28"/>
              </w:rPr>
            </w:pPr>
            <w:r w:rsidRPr="00D23D6F">
              <w:rPr>
                <w:sz w:val="28"/>
                <w:szCs w:val="28"/>
              </w:rPr>
              <w:t> </w:t>
            </w:r>
          </w:p>
        </w:tc>
      </w:tr>
    </w:tbl>
    <w:p w:rsidR="00B967A0" w:rsidRDefault="00B967A0" w:rsidP="00C7313A">
      <w:pPr>
        <w:jc w:val="both"/>
        <w:rPr>
          <w:sz w:val="28"/>
          <w:szCs w:val="28"/>
        </w:rPr>
      </w:pPr>
    </w:p>
    <w:p w:rsidR="00B967A0" w:rsidRDefault="00B967A0" w:rsidP="00C7313A">
      <w:pPr>
        <w:jc w:val="both"/>
        <w:rPr>
          <w:sz w:val="28"/>
          <w:szCs w:val="28"/>
        </w:rPr>
      </w:pP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Председатель комиссии: ____________________</w:t>
      </w:r>
      <w:r w:rsidR="00B9723E">
        <w:rPr>
          <w:sz w:val="28"/>
          <w:szCs w:val="28"/>
        </w:rPr>
        <w:t>_________________________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Члены комиссии: ___________________________</w:t>
      </w:r>
      <w:r w:rsidR="00B9723E">
        <w:rPr>
          <w:sz w:val="28"/>
          <w:szCs w:val="28"/>
        </w:rPr>
        <w:t>________________________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</w:t>
      </w:r>
      <w:r w:rsidR="00B9723E">
        <w:rPr>
          <w:sz w:val="28"/>
          <w:szCs w:val="28"/>
        </w:rPr>
        <w:t>_______________________</w:t>
      </w:r>
    </w:p>
    <w:p w:rsidR="00C7313A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Default="00B9723E" w:rsidP="00C7313A">
      <w:pPr>
        <w:jc w:val="both"/>
        <w:rPr>
          <w:sz w:val="28"/>
          <w:szCs w:val="28"/>
        </w:rPr>
      </w:pPr>
    </w:p>
    <w:p w:rsidR="00B9723E" w:rsidRPr="00D23D6F" w:rsidRDefault="00B9723E" w:rsidP="00C7313A">
      <w:pPr>
        <w:jc w:val="both"/>
        <w:rPr>
          <w:sz w:val="28"/>
          <w:szCs w:val="28"/>
        </w:rPr>
      </w:pPr>
    </w:p>
    <w:p w:rsidR="00C7313A" w:rsidRDefault="00C7313A" w:rsidP="00C7313A">
      <w:pPr>
        <w:jc w:val="center"/>
        <w:rPr>
          <w:b/>
          <w:bCs/>
          <w:sz w:val="28"/>
          <w:szCs w:val="28"/>
        </w:rPr>
      </w:pP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t>АКТ</w:t>
      </w:r>
    </w:p>
    <w:p w:rsidR="00C7313A" w:rsidRPr="001422E9" w:rsidRDefault="00C7313A" w:rsidP="00B967A0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t>О РЕЗУЛЬТАТАХ ПРОВЕДЕНИЯ ИНВЕНТАРИЗАЦИИ ЗАХОРОНЕНИЙ</w:t>
      </w:r>
      <w:r w:rsidR="00B967A0">
        <w:rPr>
          <w:b/>
          <w:bCs/>
          <w:sz w:val="28"/>
          <w:szCs w:val="28"/>
        </w:rPr>
        <w:t xml:space="preserve"> </w:t>
      </w:r>
      <w:r w:rsidRPr="001422E9">
        <w:rPr>
          <w:b/>
          <w:bCs/>
          <w:sz w:val="28"/>
          <w:szCs w:val="28"/>
        </w:rPr>
        <w:t>НА КЛАДБИЩЕ</w:t>
      </w:r>
    </w:p>
    <w:p w:rsidR="00B967A0" w:rsidRDefault="00B967A0" w:rsidP="00C7313A">
      <w:pPr>
        <w:jc w:val="center"/>
        <w:rPr>
          <w:b/>
          <w:bCs/>
          <w:sz w:val="28"/>
          <w:szCs w:val="28"/>
        </w:rPr>
      </w:pPr>
    </w:p>
    <w:p w:rsidR="00C7313A" w:rsidRPr="001422E9" w:rsidRDefault="00C7313A" w:rsidP="00C7313A">
      <w:pPr>
        <w:jc w:val="center"/>
        <w:rPr>
          <w:b/>
          <w:bCs/>
          <w:sz w:val="28"/>
          <w:szCs w:val="28"/>
        </w:rPr>
      </w:pPr>
      <w:r w:rsidRPr="001422E9">
        <w:rPr>
          <w:b/>
          <w:bCs/>
          <w:sz w:val="28"/>
          <w:szCs w:val="28"/>
        </w:rPr>
        <w:t>_______________________________________________________________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C7313A" w:rsidRPr="00D23D6F">
        <w:rPr>
          <w:sz w:val="28"/>
          <w:szCs w:val="28"/>
        </w:rPr>
        <w:t>(наименование кладбища, место его расположения)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Дата: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Результаты инвентаризации: _______________________</w:t>
      </w:r>
      <w:r w:rsidR="00B9723E">
        <w:rPr>
          <w:sz w:val="28"/>
          <w:szCs w:val="28"/>
        </w:rPr>
        <w:t>__________________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_______________________________________________________</w:t>
      </w:r>
      <w:r w:rsidR="00B9723E">
        <w:rPr>
          <w:sz w:val="28"/>
          <w:szCs w:val="28"/>
        </w:rPr>
        <w:t>___________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________________________________________________</w:t>
      </w:r>
      <w:r w:rsidR="00B9723E">
        <w:rPr>
          <w:sz w:val="28"/>
          <w:szCs w:val="28"/>
        </w:rPr>
        <w:t>__________________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Председатель комиссии: ___________________________</w:t>
      </w:r>
      <w:r w:rsidR="00B9723E">
        <w:rPr>
          <w:sz w:val="28"/>
          <w:szCs w:val="28"/>
        </w:rPr>
        <w:t>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Члены комиссии: ___________________________</w:t>
      </w:r>
      <w:r w:rsidR="00B9723E">
        <w:rPr>
          <w:sz w:val="28"/>
          <w:szCs w:val="28"/>
        </w:rPr>
        <w:t>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7313A" w:rsidRPr="00D23D6F" w:rsidRDefault="00C7313A" w:rsidP="00C7313A">
      <w:pPr>
        <w:jc w:val="both"/>
        <w:rPr>
          <w:sz w:val="28"/>
          <w:szCs w:val="28"/>
        </w:rPr>
      </w:pPr>
      <w:r w:rsidRPr="00D23D6F">
        <w:rPr>
          <w:sz w:val="28"/>
          <w:szCs w:val="28"/>
        </w:rPr>
        <w:t>___________________________________________</w:t>
      </w:r>
      <w:r w:rsidR="00B9723E">
        <w:rPr>
          <w:sz w:val="28"/>
          <w:szCs w:val="28"/>
        </w:rPr>
        <w:t>_______________________</w:t>
      </w:r>
    </w:p>
    <w:p w:rsidR="00C7313A" w:rsidRPr="00D23D6F" w:rsidRDefault="00B9723E" w:rsidP="00C7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7313A" w:rsidRPr="00D23D6F">
        <w:rPr>
          <w:sz w:val="28"/>
          <w:szCs w:val="28"/>
        </w:rPr>
        <w:t>(должность, подпись, расшифровка подписи)</w:t>
      </w:r>
    </w:p>
    <w:p w:rsidR="00CA22E5" w:rsidRDefault="00CA22E5"/>
    <w:sectPr w:rsidR="00CA22E5" w:rsidSect="00627B3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89" w:rsidRDefault="00317989" w:rsidP="00627B34">
      <w:r>
        <w:separator/>
      </w:r>
    </w:p>
  </w:endnote>
  <w:endnote w:type="continuationSeparator" w:id="0">
    <w:p w:rsidR="00317989" w:rsidRDefault="00317989" w:rsidP="0062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89" w:rsidRDefault="00317989" w:rsidP="00627B34">
      <w:r>
        <w:separator/>
      </w:r>
    </w:p>
  </w:footnote>
  <w:footnote w:type="continuationSeparator" w:id="0">
    <w:p w:rsidR="00317989" w:rsidRDefault="00317989" w:rsidP="0062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7668"/>
      <w:docPartObj>
        <w:docPartGallery w:val="Page Numbers (Top of Page)"/>
        <w:docPartUnique/>
      </w:docPartObj>
    </w:sdtPr>
    <w:sdtEndPr/>
    <w:sdtContent>
      <w:p w:rsidR="00627B34" w:rsidRDefault="0031798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7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27B34" w:rsidRDefault="00627B3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3A"/>
    <w:rsid w:val="000310F4"/>
    <w:rsid w:val="000E4220"/>
    <w:rsid w:val="00111EF8"/>
    <w:rsid w:val="00163125"/>
    <w:rsid w:val="00174DDB"/>
    <w:rsid w:val="001A6C78"/>
    <w:rsid w:val="00203823"/>
    <w:rsid w:val="00317989"/>
    <w:rsid w:val="00334A45"/>
    <w:rsid w:val="004135EA"/>
    <w:rsid w:val="00532CC6"/>
    <w:rsid w:val="00546EB9"/>
    <w:rsid w:val="00563CDA"/>
    <w:rsid w:val="00627B34"/>
    <w:rsid w:val="0073127A"/>
    <w:rsid w:val="0077536C"/>
    <w:rsid w:val="00815365"/>
    <w:rsid w:val="00834FB2"/>
    <w:rsid w:val="008663EC"/>
    <w:rsid w:val="00917A54"/>
    <w:rsid w:val="009D1CA9"/>
    <w:rsid w:val="00A845BB"/>
    <w:rsid w:val="00B967A0"/>
    <w:rsid w:val="00B9723E"/>
    <w:rsid w:val="00BB76EA"/>
    <w:rsid w:val="00C17D3D"/>
    <w:rsid w:val="00C7313A"/>
    <w:rsid w:val="00CA22E5"/>
    <w:rsid w:val="00CA4FB2"/>
    <w:rsid w:val="00CB42F5"/>
    <w:rsid w:val="00D050CD"/>
    <w:rsid w:val="00DA7193"/>
    <w:rsid w:val="00DC366C"/>
    <w:rsid w:val="00E05033"/>
    <w:rsid w:val="00EF41F9"/>
    <w:rsid w:val="00F51531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7A54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917A54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917A54"/>
    <w:pPr>
      <w:widowControl w:val="0"/>
      <w:suppressAutoHyphens/>
      <w:jc w:val="center"/>
    </w:pPr>
    <w:rPr>
      <w:rFonts w:eastAsia="Lucida Sans Unicode"/>
      <w:b/>
      <w:bCs/>
      <w:kern w:val="2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917A54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7">
    <w:name w:val="No Spacing"/>
    <w:link w:val="a8"/>
    <w:uiPriority w:val="1"/>
    <w:qFormat/>
    <w:rsid w:val="00917A54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917A54"/>
  </w:style>
  <w:style w:type="paragraph" w:styleId="a9">
    <w:name w:val="Normal (Web)"/>
    <w:basedOn w:val="a"/>
    <w:rsid w:val="0073127A"/>
  </w:style>
  <w:style w:type="paragraph" w:customStyle="1" w:styleId="Heading">
    <w:name w:val="Heading"/>
    <w:rsid w:val="007312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627B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27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27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27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27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111EF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10</cp:revision>
  <dcterms:created xsi:type="dcterms:W3CDTF">2017-10-13T06:23:00Z</dcterms:created>
  <dcterms:modified xsi:type="dcterms:W3CDTF">2017-11-09T07:45:00Z</dcterms:modified>
</cp:coreProperties>
</file>