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B22" w:rsidRDefault="00186B22" w:rsidP="00186B22">
      <w:pPr>
        <w:tabs>
          <w:tab w:val="center" w:pos="4677"/>
          <w:tab w:val="left" w:pos="7260"/>
        </w:tabs>
        <w:jc w:val="center"/>
        <w:rPr>
          <w:b/>
        </w:rPr>
      </w:pPr>
      <w:r>
        <w:rPr>
          <w:noProof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posOffset>2812415</wp:posOffset>
            </wp:positionH>
            <wp:positionV relativeFrom="paragraph">
              <wp:posOffset>-430530</wp:posOffset>
            </wp:positionV>
            <wp:extent cx="798830" cy="988695"/>
            <wp:effectExtent l="0" t="0" r="1270" b="1905"/>
            <wp:wrapSquare wrapText="right"/>
            <wp:docPr id="1" name="Рисунок 1" descr="Описание: Описание: 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Описание: 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6B22" w:rsidRDefault="00186B22" w:rsidP="00186B22">
      <w:pPr>
        <w:tabs>
          <w:tab w:val="center" w:pos="4677"/>
          <w:tab w:val="left" w:pos="7260"/>
        </w:tabs>
        <w:jc w:val="center"/>
        <w:rPr>
          <w:b/>
        </w:rPr>
      </w:pPr>
    </w:p>
    <w:p w:rsidR="00186B22" w:rsidRDefault="00186B22" w:rsidP="00186B22">
      <w:pPr>
        <w:tabs>
          <w:tab w:val="center" w:pos="4677"/>
          <w:tab w:val="left" w:pos="7260"/>
        </w:tabs>
        <w:jc w:val="both"/>
        <w:rPr>
          <w:b/>
        </w:rPr>
      </w:pPr>
    </w:p>
    <w:p w:rsidR="00186B22" w:rsidRDefault="00186B22" w:rsidP="00186B22">
      <w:pPr>
        <w:tabs>
          <w:tab w:val="center" w:pos="4677"/>
          <w:tab w:val="left" w:pos="7260"/>
        </w:tabs>
        <w:jc w:val="center"/>
        <w:rPr>
          <w:b/>
        </w:rPr>
      </w:pPr>
      <w:r>
        <w:rPr>
          <w:b/>
        </w:rPr>
        <w:t>АДМИНИСТРАЦИЯ НОВОПАШКОВСКОГО СЕЛЬСКОГО ПОСЕЛЕНИЯ КРЫЛОВСКОГО РАЙОНА</w:t>
      </w:r>
    </w:p>
    <w:p w:rsidR="00186B22" w:rsidRDefault="00186B22" w:rsidP="00186B22">
      <w:pPr>
        <w:tabs>
          <w:tab w:val="center" w:pos="4677"/>
          <w:tab w:val="left" w:pos="7260"/>
        </w:tabs>
        <w:jc w:val="center"/>
        <w:rPr>
          <w:b/>
          <w:sz w:val="32"/>
          <w:szCs w:val="32"/>
        </w:rPr>
      </w:pPr>
    </w:p>
    <w:p w:rsidR="00186B22" w:rsidRDefault="00186B22" w:rsidP="00186B22">
      <w:pPr>
        <w:tabs>
          <w:tab w:val="center" w:pos="4677"/>
          <w:tab w:val="left" w:pos="726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186B22" w:rsidRDefault="00186B22" w:rsidP="00186B22">
      <w:pPr>
        <w:tabs>
          <w:tab w:val="center" w:pos="4677"/>
          <w:tab w:val="left" w:pos="7260"/>
        </w:tabs>
        <w:jc w:val="center"/>
        <w:rPr>
          <w:b/>
          <w:bCs/>
        </w:rPr>
      </w:pPr>
    </w:p>
    <w:p w:rsidR="00186B22" w:rsidRDefault="00186B22" w:rsidP="00186B22">
      <w:pPr>
        <w:tabs>
          <w:tab w:val="center" w:pos="4677"/>
          <w:tab w:val="left" w:pos="7260"/>
        </w:tabs>
        <w:jc w:val="center"/>
        <w:rPr>
          <w:b/>
          <w:bCs/>
        </w:rPr>
      </w:pPr>
      <w:r>
        <w:rPr>
          <w:b/>
          <w:bCs/>
        </w:rPr>
        <w:t xml:space="preserve">от </w:t>
      </w:r>
      <w:r w:rsidR="004A404B">
        <w:rPr>
          <w:b/>
          <w:bCs/>
        </w:rPr>
        <w:t>15.06.2015</w:t>
      </w:r>
      <w:bookmarkStart w:id="0" w:name="_GoBack"/>
      <w:bookmarkEnd w:id="0"/>
      <w:r>
        <w:rPr>
          <w:b/>
          <w:bCs/>
        </w:rPr>
        <w:t xml:space="preserve">                                               № </w:t>
      </w:r>
      <w:r w:rsidR="004A404B">
        <w:rPr>
          <w:b/>
          <w:bCs/>
        </w:rPr>
        <w:t>52</w:t>
      </w:r>
    </w:p>
    <w:p w:rsidR="00186B22" w:rsidRDefault="00186B22" w:rsidP="00186B22">
      <w:pPr>
        <w:tabs>
          <w:tab w:val="center" w:pos="4677"/>
          <w:tab w:val="left" w:pos="7260"/>
        </w:tabs>
        <w:jc w:val="center"/>
        <w:rPr>
          <w:b/>
          <w:sz w:val="24"/>
          <w:szCs w:val="24"/>
        </w:rPr>
      </w:pPr>
      <w:r>
        <w:rPr>
          <w:b/>
        </w:rPr>
        <w:t xml:space="preserve">         </w:t>
      </w:r>
      <w:r>
        <w:rPr>
          <w:sz w:val="24"/>
          <w:szCs w:val="24"/>
        </w:rPr>
        <w:t>ст-ца Новопашковская</w:t>
      </w:r>
      <w:r>
        <w:rPr>
          <w:b/>
          <w:sz w:val="24"/>
          <w:szCs w:val="24"/>
        </w:rPr>
        <w:t xml:space="preserve">            </w:t>
      </w:r>
    </w:p>
    <w:p w:rsidR="00186B22" w:rsidRDefault="00186B22" w:rsidP="00186B22">
      <w:pPr>
        <w:tabs>
          <w:tab w:val="center" w:pos="4677"/>
          <w:tab w:val="left" w:pos="7260"/>
        </w:tabs>
        <w:jc w:val="center"/>
        <w:rPr>
          <w:b/>
        </w:rPr>
      </w:pPr>
      <w:r>
        <w:rPr>
          <w:b/>
        </w:rPr>
        <w:t xml:space="preserve">                    </w:t>
      </w:r>
    </w:p>
    <w:p w:rsidR="00186B22" w:rsidRDefault="00186B22" w:rsidP="00186B22">
      <w:pPr>
        <w:tabs>
          <w:tab w:val="center" w:pos="4677"/>
          <w:tab w:val="left" w:pos="7260"/>
        </w:tabs>
        <w:jc w:val="both"/>
        <w:rPr>
          <w:b/>
        </w:rPr>
      </w:pPr>
    </w:p>
    <w:p w:rsidR="00186B22" w:rsidRDefault="00186B22" w:rsidP="00186B22">
      <w:pPr>
        <w:tabs>
          <w:tab w:val="center" w:pos="4677"/>
          <w:tab w:val="left" w:pos="7260"/>
        </w:tabs>
        <w:jc w:val="both"/>
        <w:rPr>
          <w:b/>
        </w:rPr>
      </w:pPr>
    </w:p>
    <w:p w:rsidR="00186B22" w:rsidRDefault="00186B22" w:rsidP="00186B22">
      <w:pPr>
        <w:pStyle w:val="a3"/>
        <w:jc w:val="center"/>
        <w:rPr>
          <w:b/>
        </w:rPr>
      </w:pPr>
      <w:r>
        <w:rPr>
          <w:b/>
        </w:rPr>
        <w:t xml:space="preserve">О внесение изменений в постановление  администрации </w:t>
      </w:r>
    </w:p>
    <w:p w:rsidR="00186B22" w:rsidRDefault="00186B22" w:rsidP="00186B22">
      <w:pPr>
        <w:pStyle w:val="a3"/>
        <w:jc w:val="center"/>
        <w:rPr>
          <w:b/>
        </w:rPr>
      </w:pPr>
      <w:r>
        <w:rPr>
          <w:b/>
        </w:rPr>
        <w:t xml:space="preserve">Новопашковского сельского поселения  от 07.11.2014  № 83 </w:t>
      </w:r>
    </w:p>
    <w:p w:rsidR="00186B22" w:rsidRDefault="00186B22" w:rsidP="00186B22">
      <w:pPr>
        <w:pStyle w:val="a3"/>
        <w:jc w:val="center"/>
        <w:rPr>
          <w:rStyle w:val="a4"/>
        </w:rPr>
      </w:pPr>
      <w:r>
        <w:t>«</w:t>
      </w:r>
      <w:r>
        <w:rPr>
          <w:rStyle w:val="a4"/>
        </w:rPr>
        <w:t>О Порядке рассмотрения обращений граждан администрацией Новопашковского сельского поселения Крыловского района»</w:t>
      </w:r>
    </w:p>
    <w:p w:rsidR="00186B22" w:rsidRDefault="00186B22" w:rsidP="00186B22">
      <w:pPr>
        <w:tabs>
          <w:tab w:val="center" w:pos="4677"/>
          <w:tab w:val="left" w:pos="7260"/>
        </w:tabs>
        <w:jc w:val="center"/>
      </w:pPr>
    </w:p>
    <w:p w:rsidR="00186B22" w:rsidRDefault="00186B22" w:rsidP="00186B22">
      <w:pPr>
        <w:tabs>
          <w:tab w:val="left" w:pos="142"/>
          <w:tab w:val="center" w:pos="4677"/>
          <w:tab w:val="left" w:pos="7260"/>
        </w:tabs>
        <w:ind w:left="851"/>
        <w:jc w:val="center"/>
      </w:pPr>
    </w:p>
    <w:p w:rsidR="00186B22" w:rsidRDefault="00186B22" w:rsidP="00186B22">
      <w:pPr>
        <w:tabs>
          <w:tab w:val="center" w:pos="4677"/>
          <w:tab w:val="left" w:pos="7260"/>
        </w:tabs>
        <w:jc w:val="center"/>
        <w:rPr>
          <w:b/>
          <w:bCs/>
        </w:rPr>
      </w:pPr>
    </w:p>
    <w:p w:rsidR="00186B22" w:rsidRDefault="00186B22" w:rsidP="00186B22">
      <w:pPr>
        <w:pStyle w:val="a3"/>
        <w:jc w:val="both"/>
      </w:pPr>
      <w:r>
        <w:t xml:space="preserve">            В связи с приведением в соответствие с действующим законодательством в рамках реализации Федерального закона от 25 ноября 2014 года № 357-ФЗ «О внесении  изменений  в Федеральный закон» О правовом положении иностранных граждан в Российской Федерации»</w:t>
      </w:r>
    </w:p>
    <w:p w:rsidR="00186B22" w:rsidRDefault="00186B22" w:rsidP="00186B22">
      <w:pPr>
        <w:pStyle w:val="a3"/>
        <w:jc w:val="both"/>
      </w:pPr>
      <w:r>
        <w:t xml:space="preserve"> п о с т а н о в л я ю:</w:t>
      </w:r>
    </w:p>
    <w:p w:rsidR="00186B22" w:rsidRDefault="00186B22" w:rsidP="00186B22">
      <w:pPr>
        <w:pStyle w:val="a3"/>
        <w:jc w:val="both"/>
        <w:rPr>
          <w:bCs/>
        </w:rPr>
      </w:pPr>
      <w:r>
        <w:t xml:space="preserve">            1.Внести в постановление  администрации Новопашковского сельского поселения  от 07.11.2014  № 83 </w:t>
      </w:r>
      <w:r>
        <w:rPr>
          <w:b/>
        </w:rPr>
        <w:t>«</w:t>
      </w:r>
      <w:r>
        <w:rPr>
          <w:rStyle w:val="a4"/>
          <w:b w:val="0"/>
        </w:rPr>
        <w:t xml:space="preserve">О Порядке рассмотрения обращений граждан администрацией Новопашковского сельского поселения Крыловского района» </w:t>
      </w:r>
      <w:r>
        <w:rPr>
          <w:bCs/>
        </w:rPr>
        <w:t>следующие изменения:</w:t>
      </w:r>
    </w:p>
    <w:p w:rsidR="00186B22" w:rsidRDefault="00186B22" w:rsidP="00186B22">
      <w:pPr>
        <w:ind w:firstLine="709"/>
        <w:jc w:val="both"/>
      </w:pPr>
      <w:r>
        <w:rPr>
          <w:bCs/>
        </w:rPr>
        <w:t xml:space="preserve">1) раздел 7  </w:t>
      </w:r>
      <w:r>
        <w:t xml:space="preserve">Порядка  </w:t>
      </w:r>
      <w:r>
        <w:rPr>
          <w:bCs/>
        </w:rPr>
        <w:t xml:space="preserve">дополнить   частью 3.1 следующего содержания : </w:t>
      </w:r>
      <w:r>
        <w:rPr>
          <w:b/>
          <w:i/>
        </w:rPr>
        <w:t xml:space="preserve"> «</w:t>
      </w:r>
      <w:r>
        <w:t>3.1. 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части 4 статьи 11 настоящего Порядка.»</w:t>
      </w:r>
    </w:p>
    <w:p w:rsidR="00186B22" w:rsidRDefault="00186B22" w:rsidP="00186B22">
      <w:pPr>
        <w:pStyle w:val="a3"/>
      </w:pPr>
      <w:r>
        <w:t xml:space="preserve">            2) в разделе 12:</w:t>
      </w:r>
    </w:p>
    <w:p w:rsidR="00186B22" w:rsidRDefault="00186B22" w:rsidP="00186B22">
      <w:pPr>
        <w:pStyle w:val="a3"/>
      </w:pPr>
      <w:r>
        <w:t xml:space="preserve">            а) часть 1 дополнить словами « за исключением случая, указанного в части 1.1 настоящего раздела».</w:t>
      </w:r>
    </w:p>
    <w:p w:rsidR="00186B22" w:rsidRDefault="00186B22" w:rsidP="00186B22">
      <w:pPr>
        <w:pStyle w:val="a3"/>
      </w:pPr>
      <w:r>
        <w:t xml:space="preserve">            б)дополнить частью 1.1 следующего содержания:</w:t>
      </w:r>
    </w:p>
    <w:p w:rsidR="00186B22" w:rsidRDefault="00186B22" w:rsidP="00186B22">
      <w:pPr>
        <w:pStyle w:val="a3"/>
        <w:jc w:val="both"/>
      </w:pPr>
      <w:r>
        <w:lastRenderedPageBreak/>
        <w:t>«1.1.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обращения.»</w:t>
      </w:r>
    </w:p>
    <w:p w:rsidR="00186B22" w:rsidRDefault="00186B22" w:rsidP="00186B22">
      <w:pPr>
        <w:pStyle w:val="a3"/>
        <w:jc w:val="both"/>
      </w:pPr>
      <w:r>
        <w:t xml:space="preserve">            2. Контроль за выполнением настоящего постановления возложить на специалиста 1-ой категории отдела по общим вопросам С.Ф. Шаповалову.</w:t>
      </w:r>
    </w:p>
    <w:p w:rsidR="00186B22" w:rsidRDefault="00186B22" w:rsidP="00186B22">
      <w:pPr>
        <w:pStyle w:val="a3"/>
        <w:jc w:val="both"/>
      </w:pPr>
      <w:r>
        <w:t xml:space="preserve">            3. Постановление вступает в силу со дня его официального обнародования.</w:t>
      </w:r>
    </w:p>
    <w:p w:rsidR="00186B22" w:rsidRDefault="00186B22" w:rsidP="00186B22">
      <w:pPr>
        <w:pStyle w:val="a3"/>
        <w:jc w:val="both"/>
      </w:pPr>
    </w:p>
    <w:p w:rsidR="00186B22" w:rsidRDefault="00186B22" w:rsidP="00186B22">
      <w:pPr>
        <w:pStyle w:val="a3"/>
        <w:jc w:val="both"/>
      </w:pPr>
    </w:p>
    <w:p w:rsidR="00186B22" w:rsidRDefault="00186B22" w:rsidP="00186B22">
      <w:pPr>
        <w:jc w:val="both"/>
      </w:pPr>
    </w:p>
    <w:p w:rsidR="00186B22" w:rsidRDefault="00186B22" w:rsidP="00186B22">
      <w:pPr>
        <w:jc w:val="both"/>
      </w:pPr>
      <w:r>
        <w:t xml:space="preserve">Глава Новопашковского сельского поселения  </w:t>
      </w:r>
    </w:p>
    <w:p w:rsidR="00186B22" w:rsidRDefault="00186B22" w:rsidP="00186B22">
      <w:pPr>
        <w:jc w:val="both"/>
      </w:pPr>
      <w:r>
        <w:t>Крыловского района                                                                             И.В. Корсун</w:t>
      </w:r>
    </w:p>
    <w:p w:rsidR="00186B22" w:rsidRDefault="00186B22" w:rsidP="00186B22">
      <w:pPr>
        <w:spacing w:before="150" w:after="150"/>
      </w:pPr>
    </w:p>
    <w:p w:rsidR="00186B22" w:rsidRDefault="00186B22" w:rsidP="00186B22">
      <w:pPr>
        <w:pStyle w:val="a3"/>
      </w:pPr>
    </w:p>
    <w:p w:rsidR="00CB6E00" w:rsidRDefault="00CB6E00"/>
    <w:sectPr w:rsidR="00CB6E00" w:rsidSect="00186B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8EB"/>
    <w:rsid w:val="00186B22"/>
    <w:rsid w:val="004A404B"/>
    <w:rsid w:val="005438EB"/>
    <w:rsid w:val="00C42E27"/>
    <w:rsid w:val="00CB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2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6B2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Цветовое выделение"/>
    <w:uiPriority w:val="99"/>
    <w:rsid w:val="00186B22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2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6B2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Цветовое выделение"/>
    <w:uiPriority w:val="99"/>
    <w:rsid w:val="00186B22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5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images.vector-images.com/23/novopashkovskoe_selo_coa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4</cp:revision>
  <dcterms:created xsi:type="dcterms:W3CDTF">2015-06-15T06:19:00Z</dcterms:created>
  <dcterms:modified xsi:type="dcterms:W3CDTF">2015-06-16T10:34:00Z</dcterms:modified>
</cp:coreProperties>
</file>