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</w:t>
      </w:r>
    </w:p>
    <w:p w:rsidR="00C63D12" w:rsidRDefault="00C63D12" w:rsidP="00C63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детская художественная школа </w:t>
      </w:r>
    </w:p>
    <w:p w:rsidR="00C63D12" w:rsidRDefault="00C63D12" w:rsidP="00C63D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города Усть-Лабинска муниципального образования </w:t>
      </w:r>
    </w:p>
    <w:p w:rsidR="00C63D12" w:rsidRDefault="00C63D12" w:rsidP="00C63D12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Усть-Лабинский район</w:t>
      </w: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  <w:r w:rsidRPr="00195ECC">
        <w:rPr>
          <w:sz w:val="28"/>
          <w:szCs w:val="28"/>
        </w:rPr>
        <w:t>ДОПОЛНИТЕЛЬН</w:t>
      </w:r>
      <w:r w:rsidR="0086780F">
        <w:rPr>
          <w:sz w:val="28"/>
          <w:szCs w:val="28"/>
        </w:rPr>
        <w:t>АЯ</w:t>
      </w:r>
      <w:r w:rsidRPr="00195ECC">
        <w:rPr>
          <w:sz w:val="28"/>
          <w:szCs w:val="28"/>
        </w:rPr>
        <w:t xml:space="preserve"> ПРЕДПРОФЕССИОНАЛЬН</w:t>
      </w:r>
      <w:r w:rsidR="0086780F">
        <w:rPr>
          <w:sz w:val="28"/>
          <w:szCs w:val="28"/>
        </w:rPr>
        <w:t>АЯ</w:t>
      </w:r>
      <w:r w:rsidRPr="00195ECC">
        <w:rPr>
          <w:sz w:val="28"/>
          <w:szCs w:val="28"/>
        </w:rPr>
        <w:t xml:space="preserve"> ОБЩЕОБРАЗОВАТЕЛЬН</w:t>
      </w:r>
      <w:r w:rsidR="0086780F">
        <w:rPr>
          <w:sz w:val="28"/>
          <w:szCs w:val="28"/>
        </w:rPr>
        <w:t>АЯ</w:t>
      </w:r>
      <w:r w:rsidRPr="00195ECC">
        <w:rPr>
          <w:sz w:val="28"/>
          <w:szCs w:val="28"/>
        </w:rPr>
        <w:t xml:space="preserve"> ПРОГРАММ</w:t>
      </w:r>
      <w:r w:rsidR="0086780F">
        <w:rPr>
          <w:sz w:val="28"/>
          <w:szCs w:val="28"/>
        </w:rPr>
        <w:t>А</w:t>
      </w:r>
      <w:r w:rsidRPr="00195ECC">
        <w:rPr>
          <w:sz w:val="28"/>
          <w:szCs w:val="28"/>
        </w:rPr>
        <w:t xml:space="preserve"> В ОБЛАСТИ ИЗОБРА</w:t>
      </w:r>
      <w:r w:rsidR="0086780F">
        <w:rPr>
          <w:sz w:val="28"/>
          <w:szCs w:val="28"/>
        </w:rPr>
        <w:t xml:space="preserve">ЗИТЕЛЬНОГО ИСКУССТВА </w:t>
      </w:r>
      <w:r w:rsidR="0086780F" w:rsidRPr="0086780F">
        <w:rPr>
          <w:b/>
          <w:sz w:val="28"/>
          <w:szCs w:val="28"/>
        </w:rPr>
        <w:t>«ЖИВОПИСЬ»</w:t>
      </w: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32"/>
          <w:szCs w:val="32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  <w:r w:rsidRPr="00195ECC">
        <w:rPr>
          <w:sz w:val="28"/>
          <w:szCs w:val="28"/>
        </w:rPr>
        <w:t>Предметная область</w:t>
      </w:r>
    </w:p>
    <w:p w:rsidR="00C63D12" w:rsidRPr="00195ECC" w:rsidRDefault="00C63D12" w:rsidP="00C63D12">
      <w:pPr>
        <w:jc w:val="center"/>
        <w:rPr>
          <w:sz w:val="28"/>
          <w:szCs w:val="28"/>
        </w:rPr>
      </w:pPr>
      <w:r w:rsidRPr="00195ECC">
        <w:rPr>
          <w:sz w:val="28"/>
          <w:szCs w:val="28"/>
        </w:rPr>
        <w:t>ПО.02. ИСТОРИЯ ИСКУССТВ</w:t>
      </w:r>
    </w:p>
    <w:p w:rsidR="00C63D12" w:rsidRPr="00195ECC" w:rsidRDefault="00C63D12" w:rsidP="00C63D12">
      <w:pPr>
        <w:jc w:val="center"/>
        <w:rPr>
          <w:sz w:val="32"/>
          <w:szCs w:val="32"/>
        </w:rPr>
      </w:pPr>
    </w:p>
    <w:p w:rsidR="00C63D12" w:rsidRPr="00195ECC" w:rsidRDefault="00C63D12" w:rsidP="00C63D12">
      <w:pPr>
        <w:jc w:val="center"/>
        <w:rPr>
          <w:sz w:val="36"/>
          <w:szCs w:val="36"/>
        </w:rPr>
      </w:pPr>
    </w:p>
    <w:p w:rsidR="00C63D12" w:rsidRPr="00195ECC" w:rsidRDefault="00C63D12" w:rsidP="00C63D12">
      <w:pPr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Программа</w:t>
      </w:r>
      <w:r w:rsidRPr="00195ECC">
        <w:rPr>
          <w:sz w:val="36"/>
          <w:szCs w:val="36"/>
        </w:rPr>
        <w:t xml:space="preserve"> по учебному предмету </w:t>
      </w:r>
    </w:p>
    <w:p w:rsidR="00C63D12" w:rsidRPr="00195ECC" w:rsidRDefault="00C63D12" w:rsidP="00C63D12">
      <w:pPr>
        <w:spacing w:line="276" w:lineRule="auto"/>
        <w:jc w:val="center"/>
        <w:rPr>
          <w:sz w:val="36"/>
          <w:szCs w:val="36"/>
        </w:rPr>
      </w:pPr>
      <w:r w:rsidRPr="00195ECC">
        <w:rPr>
          <w:sz w:val="36"/>
          <w:szCs w:val="36"/>
        </w:rPr>
        <w:t>ПО.</w:t>
      </w:r>
      <w:r>
        <w:rPr>
          <w:sz w:val="36"/>
          <w:szCs w:val="36"/>
        </w:rPr>
        <w:t>0</w:t>
      </w:r>
      <w:r w:rsidRPr="00195ECC">
        <w:rPr>
          <w:sz w:val="36"/>
          <w:szCs w:val="36"/>
        </w:rPr>
        <w:t>2.УП.01 БЕСЕДЫ ОБ ИСКУССТВЕ</w:t>
      </w: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81FD9" w:rsidRPr="0073077B" w:rsidRDefault="00C81FD9" w:rsidP="00C81FD9">
      <w:pPr>
        <w:pStyle w:val="a7"/>
        <w:jc w:val="center"/>
        <w:rPr>
          <w:szCs w:val="28"/>
        </w:rPr>
      </w:pPr>
      <w:r w:rsidRPr="0073077B">
        <w:rPr>
          <w:szCs w:val="28"/>
        </w:rPr>
        <w:t>Возраст обучающихся – 10-12 лет.</w:t>
      </w:r>
    </w:p>
    <w:p w:rsidR="00C81FD9" w:rsidRPr="0073077B" w:rsidRDefault="00C81FD9" w:rsidP="00C81FD9">
      <w:pPr>
        <w:pStyle w:val="a7"/>
        <w:jc w:val="center"/>
        <w:rPr>
          <w:szCs w:val="28"/>
        </w:rPr>
      </w:pPr>
      <w:r w:rsidRPr="0073077B">
        <w:rPr>
          <w:szCs w:val="28"/>
        </w:rPr>
        <w:t>Срок реализации – 1 год (1-й класс)</w:t>
      </w: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63D12" w:rsidRPr="00195ECC" w:rsidRDefault="00C63D12" w:rsidP="00C81FD9">
      <w:pPr>
        <w:rPr>
          <w:sz w:val="28"/>
          <w:szCs w:val="28"/>
        </w:rPr>
      </w:pP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63D12" w:rsidRPr="00195ECC" w:rsidRDefault="00C63D12" w:rsidP="00C63D12">
      <w:pPr>
        <w:ind w:firstLine="709"/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86780F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  <w:r w:rsidRPr="00195ECC">
        <w:rPr>
          <w:sz w:val="28"/>
          <w:szCs w:val="28"/>
        </w:rPr>
        <w:t xml:space="preserve"> </w:t>
      </w:r>
    </w:p>
    <w:p w:rsidR="0086780F" w:rsidRDefault="0086780F" w:rsidP="00C63D12">
      <w:pPr>
        <w:jc w:val="center"/>
        <w:rPr>
          <w:sz w:val="28"/>
          <w:szCs w:val="28"/>
        </w:rPr>
      </w:pPr>
      <w:r>
        <w:rPr>
          <w:sz w:val="28"/>
          <w:szCs w:val="28"/>
        </w:rPr>
        <w:t>г. Усть-Лабинск</w:t>
      </w:r>
    </w:p>
    <w:p w:rsidR="00C63D12" w:rsidRDefault="00C63D12" w:rsidP="00C63D12">
      <w:pPr>
        <w:jc w:val="center"/>
        <w:rPr>
          <w:sz w:val="28"/>
          <w:szCs w:val="28"/>
        </w:rPr>
      </w:pPr>
    </w:p>
    <w:tbl>
      <w:tblPr>
        <w:tblW w:w="9747" w:type="dxa"/>
        <w:tblLook w:val="00A0"/>
      </w:tblPr>
      <w:tblGrid>
        <w:gridCol w:w="9963"/>
        <w:gridCol w:w="9963"/>
      </w:tblGrid>
      <w:tr w:rsidR="00A84C41" w:rsidRPr="001A4114" w:rsidTr="00C374B4">
        <w:tc>
          <w:tcPr>
            <w:tcW w:w="4928" w:type="dxa"/>
          </w:tcPr>
          <w:tbl>
            <w:tblPr>
              <w:tblW w:w="9747" w:type="dxa"/>
              <w:tblLook w:val="00A0"/>
            </w:tblPr>
            <w:tblGrid>
              <w:gridCol w:w="4928"/>
              <w:gridCol w:w="4819"/>
            </w:tblGrid>
            <w:tr w:rsidR="00A84C41" w:rsidRPr="009C0AD7" w:rsidTr="001039AF">
              <w:tc>
                <w:tcPr>
                  <w:tcW w:w="4928" w:type="dxa"/>
                </w:tcPr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br w:type="page"/>
                    <w:t xml:space="preserve">Одобрено </w:t>
                  </w:r>
                </w:p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Методическим советом</w:t>
                  </w:r>
                </w:p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МБУ ДО ДХШ г. Усть-Лабинска</w:t>
                  </w:r>
                </w:p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</w:p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Протокол № 1</w:t>
                  </w:r>
                </w:p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</w:p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«29» августа 2019 г.</w:t>
                  </w:r>
                </w:p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Утверждаю</w:t>
                  </w: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 xml:space="preserve">Директор МБУ </w:t>
                  </w:r>
                  <w:proofErr w:type="gramStart"/>
                  <w:r w:rsidRPr="009C0AD7">
                    <w:rPr>
                      <w:sz w:val="28"/>
                      <w:szCs w:val="28"/>
                    </w:rPr>
                    <w:t>ДО</w:t>
                  </w:r>
                  <w:proofErr w:type="gramEnd"/>
                  <w:r w:rsidRPr="009C0AD7">
                    <w:rPr>
                      <w:sz w:val="28"/>
                      <w:szCs w:val="28"/>
                    </w:rPr>
                    <w:t xml:space="preserve"> </w:t>
                  </w: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ДХШ г. Усть-Лабинска</w:t>
                  </w: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_________  Плоский М.М.</w:t>
                  </w: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«29» августа 2019 г.</w:t>
                  </w:r>
                </w:p>
              </w:tc>
            </w:tr>
          </w:tbl>
          <w:p w:rsidR="00A84C41" w:rsidRDefault="00A84C41"/>
        </w:tc>
        <w:tc>
          <w:tcPr>
            <w:tcW w:w="4819" w:type="dxa"/>
          </w:tcPr>
          <w:tbl>
            <w:tblPr>
              <w:tblW w:w="9747" w:type="dxa"/>
              <w:tblLook w:val="00A0"/>
            </w:tblPr>
            <w:tblGrid>
              <w:gridCol w:w="4928"/>
              <w:gridCol w:w="4819"/>
            </w:tblGrid>
            <w:tr w:rsidR="00A84C41" w:rsidRPr="009C0AD7" w:rsidTr="001039AF">
              <w:tc>
                <w:tcPr>
                  <w:tcW w:w="4928" w:type="dxa"/>
                </w:tcPr>
                <w:p w:rsidR="00A84C41" w:rsidRPr="009C0AD7" w:rsidRDefault="00A84C41" w:rsidP="001039AF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19" w:type="dxa"/>
                </w:tcPr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Утверждаю</w:t>
                  </w: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 xml:space="preserve">Директор МБУ </w:t>
                  </w:r>
                  <w:proofErr w:type="gramStart"/>
                  <w:r w:rsidRPr="009C0AD7">
                    <w:rPr>
                      <w:sz w:val="28"/>
                      <w:szCs w:val="28"/>
                    </w:rPr>
                    <w:t>ДО</w:t>
                  </w:r>
                  <w:proofErr w:type="gramEnd"/>
                  <w:r w:rsidRPr="009C0AD7">
                    <w:rPr>
                      <w:sz w:val="28"/>
                      <w:szCs w:val="28"/>
                    </w:rPr>
                    <w:t xml:space="preserve"> </w:t>
                  </w: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ДХШ г. Усть-Лабинска</w:t>
                  </w: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_________  Плоский М.М.</w:t>
                  </w: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84C41" w:rsidRPr="009C0AD7" w:rsidRDefault="00A84C41" w:rsidP="001039AF">
                  <w:pPr>
                    <w:jc w:val="right"/>
                    <w:rPr>
                      <w:sz w:val="28"/>
                      <w:szCs w:val="28"/>
                    </w:rPr>
                  </w:pPr>
                  <w:r w:rsidRPr="009C0AD7">
                    <w:rPr>
                      <w:sz w:val="28"/>
                      <w:szCs w:val="28"/>
                    </w:rPr>
                    <w:t>«29» августа 2019 г.</w:t>
                  </w:r>
                </w:p>
              </w:tc>
            </w:tr>
          </w:tbl>
          <w:p w:rsidR="00A84C41" w:rsidRDefault="00A84C41"/>
        </w:tc>
      </w:tr>
    </w:tbl>
    <w:p w:rsidR="00C63D12" w:rsidRDefault="00C63D12" w:rsidP="00C63D12">
      <w:pPr>
        <w:ind w:firstLine="567"/>
        <w:jc w:val="both"/>
        <w:rPr>
          <w:sz w:val="28"/>
          <w:szCs w:val="28"/>
        </w:rPr>
      </w:pPr>
    </w:p>
    <w:p w:rsidR="00C63D12" w:rsidRDefault="00C63D12" w:rsidP="00C63D12">
      <w:pPr>
        <w:ind w:firstLine="567"/>
        <w:jc w:val="both"/>
        <w:rPr>
          <w:sz w:val="28"/>
          <w:szCs w:val="28"/>
        </w:rPr>
      </w:pPr>
    </w:p>
    <w:p w:rsidR="00C63D12" w:rsidRPr="001A4114" w:rsidRDefault="00C63D12" w:rsidP="00C63D12">
      <w:pPr>
        <w:ind w:firstLine="567"/>
        <w:jc w:val="both"/>
        <w:rPr>
          <w:sz w:val="28"/>
          <w:szCs w:val="28"/>
        </w:rPr>
      </w:pPr>
    </w:p>
    <w:p w:rsidR="00C63D12" w:rsidRPr="001A4114" w:rsidRDefault="00C63D12" w:rsidP="00C63D12">
      <w:pPr>
        <w:ind w:firstLine="709"/>
        <w:jc w:val="both"/>
        <w:rPr>
          <w:sz w:val="28"/>
          <w:szCs w:val="28"/>
          <w:u w:val="single"/>
        </w:rPr>
      </w:pPr>
      <w:r w:rsidRPr="001A4114">
        <w:rPr>
          <w:sz w:val="28"/>
          <w:szCs w:val="28"/>
        </w:rPr>
        <w:t xml:space="preserve">Программа учебного предмета разработана на основе Федеральных государственных требований к дополнительной предпрофессиональной общеобразовательной программе в области </w:t>
      </w:r>
      <w:r>
        <w:rPr>
          <w:sz w:val="28"/>
          <w:szCs w:val="28"/>
        </w:rPr>
        <w:t>изобразительного</w:t>
      </w:r>
      <w:r w:rsidRPr="001A4114">
        <w:rPr>
          <w:sz w:val="28"/>
          <w:szCs w:val="28"/>
        </w:rPr>
        <w:t xml:space="preserve"> искусства «</w:t>
      </w:r>
      <w:r>
        <w:rPr>
          <w:sz w:val="28"/>
          <w:szCs w:val="28"/>
        </w:rPr>
        <w:t>Живопись</w:t>
      </w:r>
      <w:r w:rsidRPr="001A4114">
        <w:rPr>
          <w:sz w:val="28"/>
          <w:szCs w:val="28"/>
        </w:rPr>
        <w:t>»</w:t>
      </w:r>
    </w:p>
    <w:p w:rsidR="00C63D12" w:rsidRPr="001A4114" w:rsidRDefault="00C63D12" w:rsidP="00C63D12">
      <w:pPr>
        <w:rPr>
          <w:sz w:val="28"/>
          <w:szCs w:val="28"/>
        </w:rPr>
      </w:pPr>
    </w:p>
    <w:p w:rsidR="00C63D12" w:rsidRPr="001A4114" w:rsidRDefault="00C63D12" w:rsidP="00C63D12">
      <w:pPr>
        <w:rPr>
          <w:sz w:val="28"/>
          <w:szCs w:val="28"/>
        </w:rPr>
      </w:pPr>
      <w:r w:rsidRPr="001A4114">
        <w:rPr>
          <w:sz w:val="28"/>
          <w:szCs w:val="28"/>
        </w:rPr>
        <w:t>Организация-разработчик:</w:t>
      </w:r>
    </w:p>
    <w:p w:rsidR="00C63D12" w:rsidRPr="001A4114" w:rsidRDefault="00C63D12" w:rsidP="00C63D12">
      <w:pPr>
        <w:rPr>
          <w:sz w:val="28"/>
          <w:szCs w:val="28"/>
        </w:rPr>
      </w:pPr>
      <w:r w:rsidRPr="001A4114">
        <w:rPr>
          <w:sz w:val="28"/>
          <w:szCs w:val="28"/>
        </w:rPr>
        <w:t xml:space="preserve">Муниципальное бюджетное учреждение дополнительного образования детская </w:t>
      </w:r>
      <w:r>
        <w:rPr>
          <w:sz w:val="28"/>
          <w:szCs w:val="28"/>
        </w:rPr>
        <w:t>художественная школа города Усть-Лабинска</w:t>
      </w:r>
      <w:r w:rsidRPr="001A4114">
        <w:rPr>
          <w:sz w:val="28"/>
          <w:szCs w:val="28"/>
        </w:rPr>
        <w:t xml:space="preserve"> муниципального образования Усть-Лабинский район </w:t>
      </w:r>
    </w:p>
    <w:p w:rsidR="00C63D12" w:rsidRPr="001A4114" w:rsidRDefault="00C63D12" w:rsidP="00C63D12">
      <w:pPr>
        <w:ind w:firstLine="567"/>
        <w:jc w:val="both"/>
        <w:rPr>
          <w:sz w:val="28"/>
          <w:szCs w:val="28"/>
        </w:rPr>
      </w:pPr>
    </w:p>
    <w:p w:rsidR="00C63D12" w:rsidRPr="001A4114" w:rsidRDefault="00C63D12" w:rsidP="00C63D12">
      <w:pPr>
        <w:ind w:firstLine="567"/>
        <w:jc w:val="both"/>
        <w:rPr>
          <w:sz w:val="28"/>
          <w:szCs w:val="28"/>
        </w:rPr>
      </w:pPr>
    </w:p>
    <w:p w:rsidR="00C63D12" w:rsidRPr="001A4114" w:rsidRDefault="00C63D12" w:rsidP="00C63D12">
      <w:pPr>
        <w:spacing w:line="360" w:lineRule="auto"/>
        <w:jc w:val="both"/>
        <w:rPr>
          <w:sz w:val="28"/>
          <w:szCs w:val="28"/>
        </w:rPr>
      </w:pPr>
      <w:r w:rsidRPr="001A4114">
        <w:rPr>
          <w:sz w:val="28"/>
          <w:szCs w:val="28"/>
        </w:rPr>
        <w:t>Разработчик:</w:t>
      </w:r>
    </w:p>
    <w:p w:rsidR="00C63D12" w:rsidRDefault="00C63D12" w:rsidP="00C63D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Марченко Ирина Валерьевна</w:t>
      </w:r>
      <w:r w:rsidRPr="001A4114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теории истории искусства</w:t>
      </w:r>
      <w:r w:rsidR="0086780F">
        <w:rPr>
          <w:sz w:val="28"/>
          <w:szCs w:val="28"/>
        </w:rPr>
        <w:t>,</w:t>
      </w:r>
    </w:p>
    <w:p w:rsidR="0086780F" w:rsidRPr="001A4114" w:rsidRDefault="0086780F" w:rsidP="00C63D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первая квалификационная категория.</w:t>
      </w:r>
    </w:p>
    <w:p w:rsidR="00C63D12" w:rsidRPr="001A4114" w:rsidRDefault="00C63D12" w:rsidP="00C63D12">
      <w:pPr>
        <w:spacing w:line="360" w:lineRule="auto"/>
        <w:jc w:val="both"/>
        <w:rPr>
          <w:sz w:val="28"/>
          <w:szCs w:val="28"/>
        </w:rPr>
      </w:pPr>
    </w:p>
    <w:p w:rsidR="00C63D12" w:rsidRPr="001A4114" w:rsidRDefault="00C63D12" w:rsidP="00C63D12">
      <w:pPr>
        <w:spacing w:line="360" w:lineRule="auto"/>
        <w:jc w:val="both"/>
        <w:rPr>
          <w:sz w:val="28"/>
          <w:szCs w:val="28"/>
        </w:rPr>
      </w:pPr>
      <w:r w:rsidRPr="001A4114">
        <w:rPr>
          <w:sz w:val="28"/>
          <w:szCs w:val="28"/>
        </w:rPr>
        <w:t>Рецензент:</w:t>
      </w:r>
    </w:p>
    <w:p w:rsidR="00C63D12" w:rsidRDefault="00C63D12" w:rsidP="00C63D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Плоский Михаил Михайлович</w:t>
      </w:r>
      <w:r w:rsidRPr="001A4114">
        <w:rPr>
          <w:sz w:val="28"/>
          <w:szCs w:val="28"/>
        </w:rPr>
        <w:t xml:space="preserve">, преподаватель </w:t>
      </w:r>
      <w:r>
        <w:rPr>
          <w:sz w:val="28"/>
          <w:szCs w:val="28"/>
        </w:rPr>
        <w:t>художественного отделения</w:t>
      </w:r>
      <w:r w:rsidR="0086780F">
        <w:rPr>
          <w:sz w:val="28"/>
          <w:szCs w:val="28"/>
        </w:rPr>
        <w:t>,</w:t>
      </w:r>
    </w:p>
    <w:p w:rsidR="0086780F" w:rsidRPr="001A4114" w:rsidRDefault="0086780F" w:rsidP="008678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первая квалификационная категория</w:t>
      </w:r>
    </w:p>
    <w:p w:rsidR="0086780F" w:rsidRPr="001A4114" w:rsidRDefault="0086780F" w:rsidP="00C63D12">
      <w:pPr>
        <w:spacing w:line="360" w:lineRule="auto"/>
        <w:jc w:val="both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sz w:val="28"/>
          <w:szCs w:val="28"/>
        </w:rPr>
      </w:pPr>
    </w:p>
    <w:p w:rsidR="00C63D12" w:rsidRPr="00195ECC" w:rsidRDefault="00C63D12" w:rsidP="00C63D12">
      <w:pPr>
        <w:jc w:val="center"/>
        <w:rPr>
          <w:sz w:val="28"/>
          <w:szCs w:val="28"/>
        </w:rPr>
      </w:pPr>
    </w:p>
    <w:p w:rsidR="00C63D12" w:rsidRDefault="00C63D12" w:rsidP="00C63D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Структура программы учебного предмета</w:t>
      </w:r>
    </w:p>
    <w:p w:rsidR="00C63D12" w:rsidRDefault="00C63D12" w:rsidP="00C63D12">
      <w:pPr>
        <w:ind w:firstLine="709"/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893"/>
        <w:gridCol w:w="1003"/>
      </w:tblGrid>
      <w:tr w:rsidR="00C63D12" w:rsidTr="00C374B4">
        <w:tc>
          <w:tcPr>
            <w:tcW w:w="675" w:type="dxa"/>
            <w:vAlign w:val="center"/>
          </w:tcPr>
          <w:p w:rsidR="00C63D12" w:rsidRDefault="00C63D12" w:rsidP="00C3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893" w:type="dxa"/>
            <w:vAlign w:val="center"/>
          </w:tcPr>
          <w:p w:rsidR="00C63D12" w:rsidRDefault="00C63D12" w:rsidP="00C374B4">
            <w:pPr>
              <w:ind w:firstLine="70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 раздела</w:t>
            </w:r>
          </w:p>
        </w:tc>
        <w:tc>
          <w:tcPr>
            <w:tcW w:w="1003" w:type="dxa"/>
            <w:vAlign w:val="center"/>
          </w:tcPr>
          <w:p w:rsidR="00C63D12" w:rsidRDefault="00C63D12" w:rsidP="00C374B4">
            <w:pPr>
              <w:jc w:val="center"/>
              <w:rPr>
                <w:sz w:val="28"/>
              </w:rPr>
            </w:pPr>
          </w:p>
        </w:tc>
      </w:tr>
      <w:tr w:rsidR="00C63D12" w:rsidTr="00C374B4">
        <w:tc>
          <w:tcPr>
            <w:tcW w:w="675" w:type="dxa"/>
          </w:tcPr>
          <w:p w:rsidR="00C63D12" w:rsidRDefault="00C63D12" w:rsidP="00C374B4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893" w:type="dxa"/>
          </w:tcPr>
          <w:p w:rsidR="00C63D12" w:rsidRDefault="00C63D12" w:rsidP="00C374B4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1003" w:type="dxa"/>
          </w:tcPr>
          <w:p w:rsidR="00C63D12" w:rsidRDefault="0086780F" w:rsidP="00C3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C63D12" w:rsidTr="00C374B4">
        <w:tc>
          <w:tcPr>
            <w:tcW w:w="675" w:type="dxa"/>
          </w:tcPr>
          <w:p w:rsidR="00C63D12" w:rsidRDefault="00C63D12" w:rsidP="00C374B4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893" w:type="dxa"/>
          </w:tcPr>
          <w:p w:rsidR="00C63D12" w:rsidRDefault="00C63D12" w:rsidP="00C374B4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УЧЕБНО-ТЕМАТИЧЕСКИЙ ПЛАН</w:t>
            </w:r>
          </w:p>
        </w:tc>
        <w:tc>
          <w:tcPr>
            <w:tcW w:w="1003" w:type="dxa"/>
          </w:tcPr>
          <w:p w:rsidR="00C63D12" w:rsidRDefault="0086780F" w:rsidP="00C3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C63D12" w:rsidTr="00C374B4">
        <w:tc>
          <w:tcPr>
            <w:tcW w:w="675" w:type="dxa"/>
          </w:tcPr>
          <w:p w:rsidR="00C63D12" w:rsidRDefault="00C63D12" w:rsidP="00C374B4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893" w:type="dxa"/>
          </w:tcPr>
          <w:p w:rsidR="00C63D12" w:rsidRDefault="00C63D12" w:rsidP="00C374B4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СОДЕРЖАНИЕ УЧЕБНОГО ПРЕДМЕТА</w:t>
            </w:r>
          </w:p>
        </w:tc>
        <w:tc>
          <w:tcPr>
            <w:tcW w:w="1003" w:type="dxa"/>
          </w:tcPr>
          <w:p w:rsidR="00C63D12" w:rsidRDefault="0086780F" w:rsidP="00C3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C63D12" w:rsidTr="00C374B4">
        <w:tc>
          <w:tcPr>
            <w:tcW w:w="675" w:type="dxa"/>
          </w:tcPr>
          <w:p w:rsidR="00C63D12" w:rsidRDefault="00C63D12" w:rsidP="00C374B4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893" w:type="dxa"/>
          </w:tcPr>
          <w:p w:rsidR="00C63D12" w:rsidRDefault="00C63D12" w:rsidP="00C374B4">
            <w:pPr>
              <w:ind w:firstLine="45"/>
              <w:rPr>
                <w:sz w:val="28"/>
              </w:rPr>
            </w:pPr>
            <w:r>
              <w:rPr>
                <w:sz w:val="28"/>
              </w:rPr>
              <w:t>ТРЕБОВАНИЯ К УРОВНЮ ПОДГОТОВКИ ОБУЧАЮЩИХСЯ</w:t>
            </w:r>
          </w:p>
        </w:tc>
        <w:tc>
          <w:tcPr>
            <w:tcW w:w="1003" w:type="dxa"/>
          </w:tcPr>
          <w:p w:rsidR="00C63D12" w:rsidRDefault="0086780F" w:rsidP="00C3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C63D12" w:rsidTr="00C374B4">
        <w:tc>
          <w:tcPr>
            <w:tcW w:w="675" w:type="dxa"/>
          </w:tcPr>
          <w:p w:rsidR="00C63D12" w:rsidRDefault="00C63D12" w:rsidP="00C374B4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893" w:type="dxa"/>
          </w:tcPr>
          <w:p w:rsidR="00C63D12" w:rsidRDefault="00C63D12" w:rsidP="00C374B4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ФОРМЫ И МЕТОДЫ КОНТРОЛЯ, СИСТЕМА ОЦЕНОК</w:t>
            </w:r>
          </w:p>
        </w:tc>
        <w:tc>
          <w:tcPr>
            <w:tcW w:w="1003" w:type="dxa"/>
          </w:tcPr>
          <w:p w:rsidR="00C63D12" w:rsidRDefault="0086780F" w:rsidP="00C3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C63D12" w:rsidTr="00C374B4">
        <w:tc>
          <w:tcPr>
            <w:tcW w:w="675" w:type="dxa"/>
          </w:tcPr>
          <w:p w:rsidR="00C63D12" w:rsidRDefault="00C63D12" w:rsidP="00C374B4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893" w:type="dxa"/>
          </w:tcPr>
          <w:p w:rsidR="00C63D12" w:rsidRDefault="00C63D12" w:rsidP="00C374B4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>МЕТОДИЧЕСКОЕ ОБЕСПЕЧЕНИЕ УЧЕБНОГО ПРОЦЕССА</w:t>
            </w:r>
          </w:p>
        </w:tc>
        <w:tc>
          <w:tcPr>
            <w:tcW w:w="1003" w:type="dxa"/>
          </w:tcPr>
          <w:p w:rsidR="00C63D12" w:rsidRDefault="0086780F" w:rsidP="00C3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C63D12" w:rsidTr="00C374B4">
        <w:tc>
          <w:tcPr>
            <w:tcW w:w="675" w:type="dxa"/>
          </w:tcPr>
          <w:p w:rsidR="00C63D12" w:rsidRDefault="00C63D12" w:rsidP="00C374B4">
            <w:pPr>
              <w:ind w:left="-361" w:firstLine="35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893" w:type="dxa"/>
          </w:tcPr>
          <w:p w:rsidR="00C63D12" w:rsidRDefault="00C63D12" w:rsidP="00C374B4">
            <w:pPr>
              <w:ind w:firstLine="4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СПИСОК ЛИТЕРАТУРЫ </w:t>
            </w:r>
          </w:p>
        </w:tc>
        <w:tc>
          <w:tcPr>
            <w:tcW w:w="1003" w:type="dxa"/>
          </w:tcPr>
          <w:p w:rsidR="00C63D12" w:rsidRDefault="0086780F" w:rsidP="00C374B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</w:tbl>
    <w:p w:rsidR="00C63D12" w:rsidRDefault="00C63D12" w:rsidP="00C63D12">
      <w:pPr>
        <w:ind w:firstLine="709"/>
        <w:rPr>
          <w:sz w:val="28"/>
          <w:szCs w:val="28"/>
        </w:rPr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Default="00C63D12" w:rsidP="0086780F"/>
    <w:p w:rsidR="00C63D12" w:rsidRDefault="00C63D12" w:rsidP="00C63D12">
      <w:pPr>
        <w:ind w:firstLine="709"/>
      </w:pPr>
    </w:p>
    <w:p w:rsidR="00C63D12" w:rsidRDefault="00C63D12" w:rsidP="00C63D12">
      <w:pPr>
        <w:ind w:firstLine="709"/>
      </w:pPr>
    </w:p>
    <w:p w:rsidR="00C63D12" w:rsidRPr="005817EE" w:rsidRDefault="00C63D12" w:rsidP="00C63D12">
      <w:pPr>
        <w:numPr>
          <w:ilvl w:val="0"/>
          <w:numId w:val="5"/>
        </w:numPr>
        <w:jc w:val="center"/>
        <w:rPr>
          <w:b/>
        </w:rPr>
      </w:pPr>
      <w:r w:rsidRPr="005817EE">
        <w:rPr>
          <w:b/>
        </w:rPr>
        <w:t>ПОЯСНИТЕЛЬНАЯ ЗАПИСКА</w:t>
      </w:r>
    </w:p>
    <w:p w:rsidR="00C63D12" w:rsidRPr="005817EE" w:rsidRDefault="00C63D12" w:rsidP="00C63D12">
      <w:pPr>
        <w:rPr>
          <w:b/>
        </w:rPr>
      </w:pPr>
    </w:p>
    <w:p w:rsidR="00C63D12" w:rsidRPr="005817EE" w:rsidRDefault="00C63D12" w:rsidP="00C63D12">
      <w:pPr>
        <w:pStyle w:val="Body1"/>
        <w:spacing w:line="360" w:lineRule="auto"/>
        <w:ind w:left="774"/>
        <w:jc w:val="center"/>
        <w:rPr>
          <w:rFonts w:ascii="Times New Roman" w:hAnsi="Times New Roman"/>
          <w:b/>
          <w:lang w:val="ru-RU"/>
        </w:rPr>
      </w:pPr>
      <w:r w:rsidRPr="005817EE">
        <w:rPr>
          <w:rFonts w:ascii="Times New Roman" w:hAnsi="Times New Roman"/>
          <w:b/>
          <w:lang w:val="ru-RU"/>
        </w:rPr>
        <w:t>ХАРАКТЕРИСТИКА УЧЕБНОГО ПРЕДМЕТА, ЕГО МЕСТО И РОЛЬ В ОБРАЗОВАТЕЛЬНОМ ПРОЦЕССЕ</w:t>
      </w:r>
    </w:p>
    <w:p w:rsidR="00C63D12" w:rsidRPr="005817EE" w:rsidRDefault="00C63D12" w:rsidP="00C63D12">
      <w:pPr>
        <w:pStyle w:val="1"/>
        <w:spacing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5817EE">
        <w:rPr>
          <w:rFonts w:ascii="Times New Roman" w:hAnsi="Times New Roman"/>
          <w:lang w:val="ru-RU"/>
        </w:rPr>
        <w:t>Программа учебного предмета «Беседы об искусстве»  разработана  на  основе  и  с  учетом  федеральных  государственных  требований  к  дополнительным  предпрофессиональным  общеобразовательным  программам  в  области  изобразительного  искусства  «Живопись».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обучение по данной программе.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>Темы заданий программы «Беседы об искусстве» продуманы с учетом возрастных возможностей детей и согласно минимуму требований к уровню подготовки обучающихся данного возраста. В работе с младшими школьниками урок строится разнообразно. Беседы чередуются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jc w:val="both"/>
      </w:pP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При реализации про</w:t>
      </w:r>
      <w:r w:rsidR="00A01B98">
        <w:t xml:space="preserve">граммы «Живопись» </w:t>
      </w:r>
      <w:r w:rsidRPr="005817EE">
        <w:t>с нормативным сроком обучения 5 лет учебный предмет «Беседы об искусстве» осваивается 1 год.</w:t>
      </w:r>
    </w:p>
    <w:p w:rsidR="00C63D12" w:rsidRPr="007C32E0" w:rsidRDefault="007C32E0" w:rsidP="00C63D12">
      <w:pPr>
        <w:spacing w:line="360" w:lineRule="auto"/>
        <w:jc w:val="both"/>
        <w:rPr>
          <w:i/>
        </w:rPr>
      </w:pPr>
      <w:r>
        <w:t xml:space="preserve">     В целях углубления содержания образовательной программы общая недельная нагрузка (1,5 ч.) увеличена за счет </w:t>
      </w:r>
      <w:r>
        <w:rPr>
          <w:i/>
        </w:rPr>
        <w:t>вариативной части (0,5 ч.) и составляет 2 часа (академических) в неделю.</w:t>
      </w:r>
    </w:p>
    <w:p w:rsidR="00C63D12" w:rsidRDefault="00C63D12" w:rsidP="00C63D12">
      <w:pPr>
        <w:spacing w:line="360" w:lineRule="auto"/>
        <w:jc w:val="both"/>
      </w:pPr>
    </w:p>
    <w:p w:rsidR="00C63D12" w:rsidRDefault="00C63D12" w:rsidP="00C63D12">
      <w:pPr>
        <w:spacing w:line="360" w:lineRule="auto"/>
        <w:jc w:val="both"/>
      </w:pPr>
    </w:p>
    <w:p w:rsidR="00C63D12" w:rsidRDefault="00C63D12" w:rsidP="00C63D12">
      <w:pPr>
        <w:spacing w:line="360" w:lineRule="auto"/>
        <w:jc w:val="both"/>
      </w:pPr>
    </w:p>
    <w:p w:rsidR="00C63D12" w:rsidRPr="005817EE" w:rsidRDefault="00C63D12" w:rsidP="00C63D12">
      <w:pPr>
        <w:spacing w:line="360" w:lineRule="auto"/>
        <w:jc w:val="both"/>
      </w:pPr>
    </w:p>
    <w:p w:rsidR="00C63D12" w:rsidRPr="005817EE" w:rsidRDefault="00C63D12" w:rsidP="00C63D12">
      <w:pPr>
        <w:shd w:val="clear" w:color="auto" w:fill="FFFFFF"/>
        <w:spacing w:line="360" w:lineRule="auto"/>
        <w:ind w:firstLine="720"/>
        <w:jc w:val="center"/>
        <w:rPr>
          <w:b/>
          <w:caps/>
        </w:rPr>
      </w:pPr>
      <w:r w:rsidRPr="005817EE">
        <w:rPr>
          <w:b/>
          <w:caps/>
        </w:rPr>
        <w:t xml:space="preserve">Объем </w:t>
      </w:r>
      <w:r w:rsidRPr="005817EE">
        <w:rPr>
          <w:b/>
        </w:rPr>
        <w:t>УЧЕБНОГО ВРЕМЕНИ</w:t>
      </w:r>
      <w:r w:rsidRPr="005817EE">
        <w:rPr>
          <w:b/>
          <w:caps/>
        </w:rPr>
        <w:t xml:space="preserve"> и виды учебной работы</w:t>
      </w:r>
    </w:p>
    <w:p w:rsidR="00C63D12" w:rsidRPr="005817EE" w:rsidRDefault="00C63D12" w:rsidP="00C63D12">
      <w:pPr>
        <w:shd w:val="clear" w:color="auto" w:fill="FFFFFF"/>
        <w:spacing w:line="360" w:lineRule="auto"/>
        <w:ind w:firstLine="720"/>
        <w:jc w:val="center"/>
        <w:rPr>
          <w:b/>
          <w:caps/>
        </w:rPr>
      </w:pPr>
      <w:r w:rsidRPr="005817EE">
        <w:rPr>
          <w:b/>
          <w:caps/>
        </w:rPr>
        <w:t>срок освоения 1 год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1941"/>
        <w:gridCol w:w="1905"/>
        <w:gridCol w:w="2631"/>
      </w:tblGrid>
      <w:tr w:rsidR="00C63D12" w:rsidRPr="005817EE" w:rsidTr="00C374B4">
        <w:trPr>
          <w:trHeight w:val="662"/>
        </w:trPr>
        <w:tc>
          <w:tcPr>
            <w:tcW w:w="1983" w:type="dxa"/>
          </w:tcPr>
          <w:p w:rsidR="00C63D12" w:rsidRPr="005817EE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5817EE">
              <w:rPr>
                <w:b/>
              </w:rPr>
              <w:t>Вид учебной работы</w:t>
            </w:r>
          </w:p>
        </w:tc>
        <w:tc>
          <w:tcPr>
            <w:tcW w:w="3846" w:type="dxa"/>
            <w:gridSpan w:val="2"/>
          </w:tcPr>
          <w:p w:rsidR="00C63D12" w:rsidRPr="005817EE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5817EE">
              <w:rPr>
                <w:b/>
              </w:rPr>
              <w:t>Годы обучения</w:t>
            </w:r>
          </w:p>
        </w:tc>
        <w:tc>
          <w:tcPr>
            <w:tcW w:w="2631" w:type="dxa"/>
          </w:tcPr>
          <w:p w:rsidR="00C63D12" w:rsidRPr="005817EE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5817EE">
              <w:rPr>
                <w:b/>
              </w:rPr>
              <w:t>Всего часов</w:t>
            </w:r>
          </w:p>
        </w:tc>
      </w:tr>
      <w:tr w:rsidR="00C63D12" w:rsidRPr="005817EE" w:rsidTr="00C374B4">
        <w:trPr>
          <w:trHeight w:val="331"/>
        </w:trPr>
        <w:tc>
          <w:tcPr>
            <w:tcW w:w="1983" w:type="dxa"/>
          </w:tcPr>
          <w:p w:rsidR="00C63D12" w:rsidRPr="005817EE" w:rsidRDefault="00C63D12" w:rsidP="00C374B4">
            <w:pPr>
              <w:spacing w:line="360" w:lineRule="auto"/>
              <w:jc w:val="both"/>
            </w:pPr>
          </w:p>
        </w:tc>
        <w:tc>
          <w:tcPr>
            <w:tcW w:w="3846" w:type="dxa"/>
            <w:gridSpan w:val="2"/>
          </w:tcPr>
          <w:p w:rsidR="00C63D12" w:rsidRPr="005817EE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5817EE">
              <w:rPr>
                <w:b/>
              </w:rPr>
              <w:t>1-й год</w:t>
            </w:r>
          </w:p>
        </w:tc>
        <w:tc>
          <w:tcPr>
            <w:tcW w:w="2631" w:type="dxa"/>
          </w:tcPr>
          <w:p w:rsidR="00C63D12" w:rsidRPr="00C374B4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C374B4">
              <w:rPr>
                <w:b/>
              </w:rPr>
              <w:t>1-й год</w:t>
            </w:r>
          </w:p>
        </w:tc>
      </w:tr>
      <w:tr w:rsidR="00C63D12" w:rsidRPr="005817EE" w:rsidTr="00C374B4">
        <w:trPr>
          <w:trHeight w:val="317"/>
        </w:trPr>
        <w:tc>
          <w:tcPr>
            <w:tcW w:w="1983" w:type="dxa"/>
          </w:tcPr>
          <w:p w:rsidR="00C63D12" w:rsidRPr="005817EE" w:rsidRDefault="00C63D12" w:rsidP="00C374B4">
            <w:pPr>
              <w:spacing w:line="360" w:lineRule="auto"/>
              <w:jc w:val="both"/>
            </w:pPr>
          </w:p>
        </w:tc>
        <w:tc>
          <w:tcPr>
            <w:tcW w:w="1941" w:type="dxa"/>
          </w:tcPr>
          <w:p w:rsidR="00C63D12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5817EE">
              <w:rPr>
                <w:b/>
              </w:rPr>
              <w:t>1 полугодие</w:t>
            </w:r>
          </w:p>
          <w:p w:rsidR="00C374B4" w:rsidRPr="005817EE" w:rsidRDefault="00C374B4" w:rsidP="00C374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(16 уроков)</w:t>
            </w:r>
          </w:p>
        </w:tc>
        <w:tc>
          <w:tcPr>
            <w:tcW w:w="1905" w:type="dxa"/>
          </w:tcPr>
          <w:p w:rsidR="00C63D12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5817EE">
              <w:rPr>
                <w:b/>
              </w:rPr>
              <w:t>2 полугодие</w:t>
            </w:r>
          </w:p>
          <w:p w:rsidR="00C374B4" w:rsidRPr="005817EE" w:rsidRDefault="00C374B4" w:rsidP="00C374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(17 уроков)</w:t>
            </w:r>
          </w:p>
        </w:tc>
        <w:tc>
          <w:tcPr>
            <w:tcW w:w="2631" w:type="dxa"/>
          </w:tcPr>
          <w:p w:rsidR="00C63D12" w:rsidRPr="00C374B4" w:rsidRDefault="00C63D12" w:rsidP="00C374B4">
            <w:pPr>
              <w:spacing w:line="360" w:lineRule="auto"/>
              <w:jc w:val="both"/>
              <w:rPr>
                <w:b/>
              </w:rPr>
            </w:pPr>
          </w:p>
        </w:tc>
      </w:tr>
      <w:tr w:rsidR="00C63D12" w:rsidRPr="005817EE" w:rsidTr="00C374B4">
        <w:trPr>
          <w:trHeight w:val="430"/>
        </w:trPr>
        <w:tc>
          <w:tcPr>
            <w:tcW w:w="1983" w:type="dxa"/>
          </w:tcPr>
          <w:p w:rsidR="00C63D12" w:rsidRPr="005817EE" w:rsidRDefault="00C63D12" w:rsidP="00C374B4">
            <w:pPr>
              <w:jc w:val="both"/>
            </w:pPr>
            <w:r w:rsidRPr="005817EE">
              <w:t xml:space="preserve">Аудиторные занятия </w:t>
            </w:r>
            <w:r w:rsidR="00C374B4">
              <w:t>*</w:t>
            </w:r>
          </w:p>
        </w:tc>
        <w:tc>
          <w:tcPr>
            <w:tcW w:w="1941" w:type="dxa"/>
          </w:tcPr>
          <w:p w:rsidR="00C63D12" w:rsidRPr="005817EE" w:rsidRDefault="00C374B4" w:rsidP="00C374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905" w:type="dxa"/>
          </w:tcPr>
          <w:p w:rsidR="00C63D12" w:rsidRPr="005817EE" w:rsidRDefault="00C374B4" w:rsidP="00C374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631" w:type="dxa"/>
          </w:tcPr>
          <w:p w:rsidR="00C63D12" w:rsidRPr="00C374B4" w:rsidRDefault="00C374B4" w:rsidP="00C374B4">
            <w:pPr>
              <w:spacing w:line="360" w:lineRule="auto"/>
              <w:jc w:val="center"/>
              <w:rPr>
                <w:b/>
              </w:rPr>
            </w:pPr>
            <w:r w:rsidRPr="00C374B4">
              <w:rPr>
                <w:b/>
              </w:rPr>
              <w:t>66</w:t>
            </w:r>
          </w:p>
        </w:tc>
      </w:tr>
      <w:tr w:rsidR="00C63D12" w:rsidRPr="005817EE" w:rsidTr="00C374B4">
        <w:trPr>
          <w:trHeight w:val="432"/>
        </w:trPr>
        <w:tc>
          <w:tcPr>
            <w:tcW w:w="1983" w:type="dxa"/>
          </w:tcPr>
          <w:p w:rsidR="00C63D12" w:rsidRPr="005817EE" w:rsidRDefault="00C63D12" w:rsidP="00C374B4">
            <w:pPr>
              <w:jc w:val="both"/>
            </w:pPr>
            <w:r w:rsidRPr="005817EE">
              <w:t>Самостоятельная работа</w:t>
            </w:r>
          </w:p>
        </w:tc>
        <w:tc>
          <w:tcPr>
            <w:tcW w:w="1941" w:type="dxa"/>
          </w:tcPr>
          <w:p w:rsidR="00C63D12" w:rsidRPr="005817EE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5817EE">
              <w:rPr>
                <w:b/>
              </w:rPr>
              <w:t>8</w:t>
            </w:r>
          </w:p>
        </w:tc>
        <w:tc>
          <w:tcPr>
            <w:tcW w:w="1905" w:type="dxa"/>
          </w:tcPr>
          <w:p w:rsidR="00C63D12" w:rsidRPr="005817EE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5817EE">
              <w:rPr>
                <w:b/>
              </w:rPr>
              <w:t>8,5</w:t>
            </w:r>
          </w:p>
        </w:tc>
        <w:tc>
          <w:tcPr>
            <w:tcW w:w="2631" w:type="dxa"/>
          </w:tcPr>
          <w:p w:rsidR="00C63D12" w:rsidRPr="00C374B4" w:rsidRDefault="00C63D12" w:rsidP="00C374B4">
            <w:pPr>
              <w:spacing w:line="360" w:lineRule="auto"/>
              <w:jc w:val="center"/>
              <w:rPr>
                <w:b/>
              </w:rPr>
            </w:pPr>
            <w:r w:rsidRPr="00C374B4">
              <w:rPr>
                <w:b/>
              </w:rPr>
              <w:t>16,5</w:t>
            </w:r>
          </w:p>
        </w:tc>
      </w:tr>
      <w:tr w:rsidR="00C63D12" w:rsidRPr="005817EE" w:rsidTr="00C374B4">
        <w:trPr>
          <w:trHeight w:val="432"/>
        </w:trPr>
        <w:tc>
          <w:tcPr>
            <w:tcW w:w="1983" w:type="dxa"/>
          </w:tcPr>
          <w:p w:rsidR="00C63D12" w:rsidRPr="005817EE" w:rsidRDefault="00C63D12" w:rsidP="00C374B4">
            <w:pPr>
              <w:jc w:val="both"/>
            </w:pPr>
            <w:r w:rsidRPr="005817EE">
              <w:t>Максимальная учебная нагрузка</w:t>
            </w:r>
          </w:p>
        </w:tc>
        <w:tc>
          <w:tcPr>
            <w:tcW w:w="1941" w:type="dxa"/>
          </w:tcPr>
          <w:p w:rsidR="00C63D12" w:rsidRPr="005817EE" w:rsidRDefault="00C374B4" w:rsidP="00C374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05" w:type="dxa"/>
          </w:tcPr>
          <w:p w:rsidR="00C63D12" w:rsidRPr="005817EE" w:rsidRDefault="00C374B4" w:rsidP="00C374B4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42,5</w:t>
            </w:r>
          </w:p>
        </w:tc>
        <w:tc>
          <w:tcPr>
            <w:tcW w:w="2631" w:type="dxa"/>
          </w:tcPr>
          <w:p w:rsidR="00C63D12" w:rsidRPr="00C374B4" w:rsidRDefault="00C374B4" w:rsidP="00C374B4">
            <w:pPr>
              <w:spacing w:line="360" w:lineRule="auto"/>
              <w:jc w:val="center"/>
              <w:rPr>
                <w:b/>
              </w:rPr>
            </w:pPr>
            <w:r w:rsidRPr="00C374B4">
              <w:rPr>
                <w:b/>
              </w:rPr>
              <w:t>82,5</w:t>
            </w:r>
          </w:p>
        </w:tc>
      </w:tr>
      <w:tr w:rsidR="00C63D12" w:rsidRPr="005817EE" w:rsidTr="00C374B4">
        <w:trPr>
          <w:trHeight w:val="677"/>
        </w:trPr>
        <w:tc>
          <w:tcPr>
            <w:tcW w:w="1983" w:type="dxa"/>
          </w:tcPr>
          <w:p w:rsidR="00C63D12" w:rsidRPr="005817EE" w:rsidRDefault="00C63D12" w:rsidP="00C374B4">
            <w:pPr>
              <w:jc w:val="both"/>
            </w:pPr>
            <w:r w:rsidRPr="005817EE">
              <w:t>Вид промежуточной аттестации</w:t>
            </w:r>
          </w:p>
        </w:tc>
        <w:tc>
          <w:tcPr>
            <w:tcW w:w="1941" w:type="dxa"/>
          </w:tcPr>
          <w:p w:rsidR="00C63D12" w:rsidRPr="005817EE" w:rsidRDefault="00C63D12" w:rsidP="00C374B4">
            <w:pPr>
              <w:spacing w:line="360" w:lineRule="auto"/>
              <w:jc w:val="center"/>
            </w:pPr>
          </w:p>
        </w:tc>
        <w:tc>
          <w:tcPr>
            <w:tcW w:w="1905" w:type="dxa"/>
          </w:tcPr>
          <w:p w:rsidR="00C63D12" w:rsidRPr="005817EE" w:rsidRDefault="00C63D12" w:rsidP="00C374B4">
            <w:pPr>
              <w:spacing w:line="360" w:lineRule="auto"/>
              <w:jc w:val="center"/>
            </w:pPr>
            <w:r w:rsidRPr="005817EE">
              <w:rPr>
                <w:b/>
              </w:rPr>
              <w:t>З.</w:t>
            </w:r>
          </w:p>
        </w:tc>
        <w:tc>
          <w:tcPr>
            <w:tcW w:w="2631" w:type="dxa"/>
          </w:tcPr>
          <w:p w:rsidR="00C63D12" w:rsidRPr="005817EE" w:rsidRDefault="00C63D12" w:rsidP="00C374B4">
            <w:pPr>
              <w:spacing w:line="360" w:lineRule="auto"/>
              <w:jc w:val="both"/>
              <w:rPr>
                <w:b/>
              </w:rPr>
            </w:pPr>
          </w:p>
        </w:tc>
      </w:tr>
    </w:tbl>
    <w:p w:rsidR="00C63D12" w:rsidRPr="005817EE" w:rsidRDefault="00C63D12" w:rsidP="00C63D12">
      <w:pPr>
        <w:shd w:val="clear" w:color="auto" w:fill="FFFFFF"/>
        <w:spacing w:line="360" w:lineRule="auto"/>
        <w:ind w:firstLine="720"/>
        <w:jc w:val="both"/>
      </w:pPr>
      <w:r w:rsidRPr="005817EE">
        <w:rPr>
          <w:b/>
        </w:rPr>
        <w:t>З.</w:t>
      </w:r>
      <w:r w:rsidRPr="005817EE">
        <w:t xml:space="preserve"> – зачет</w:t>
      </w:r>
    </w:p>
    <w:p w:rsidR="00C63D12" w:rsidRDefault="00C374B4" w:rsidP="00C63D12">
      <w:pPr>
        <w:spacing w:line="360" w:lineRule="auto"/>
        <w:ind w:firstLine="709"/>
        <w:jc w:val="both"/>
      </w:pPr>
      <w:r>
        <w:t xml:space="preserve">* </w:t>
      </w:r>
      <w:r w:rsidR="007C32E0">
        <w:t>общая недельная нагрузка складывается из часов обязательной части (1,5) и часов вариативной части (0,5).</w:t>
      </w:r>
    </w:p>
    <w:p w:rsidR="00C374B4" w:rsidRPr="00C374B4" w:rsidRDefault="00C374B4" w:rsidP="00C63D12">
      <w:pPr>
        <w:spacing w:line="360" w:lineRule="auto"/>
        <w:ind w:firstLine="709"/>
        <w:jc w:val="both"/>
      </w:pPr>
    </w:p>
    <w:p w:rsidR="00B66DAE" w:rsidRDefault="00C63D12" w:rsidP="00C63D12">
      <w:pPr>
        <w:spacing w:line="360" w:lineRule="auto"/>
        <w:ind w:firstLine="709"/>
        <w:jc w:val="both"/>
        <w:rPr>
          <w:b/>
        </w:rPr>
      </w:pPr>
      <w:r w:rsidRPr="005817EE">
        <w:rPr>
          <w:b/>
        </w:rPr>
        <w:t xml:space="preserve">ФОРМА ПРОВЕДЕНИЯ УЧЕБНЫХ АУДИТОРНЫХ ЗАНЯТИЙ </w:t>
      </w:r>
    </w:p>
    <w:p w:rsidR="00C63D12" w:rsidRPr="005817EE" w:rsidRDefault="00C374B4" w:rsidP="00C63D12">
      <w:pPr>
        <w:spacing w:line="360" w:lineRule="auto"/>
        <w:ind w:firstLine="709"/>
        <w:jc w:val="both"/>
        <w:rPr>
          <w:b/>
        </w:rPr>
      </w:pPr>
      <w:r>
        <w:t>Групповые занятия</w:t>
      </w:r>
      <w:r w:rsidR="00C63D12" w:rsidRPr="005817EE">
        <w:t xml:space="preserve"> – от </w:t>
      </w:r>
      <w:r>
        <w:t>1</w:t>
      </w:r>
      <w:r w:rsidR="00C81FD9">
        <w:t>2</w:t>
      </w:r>
      <w:r w:rsidR="00C63D12" w:rsidRPr="005817EE">
        <w:t xml:space="preserve"> человек.</w:t>
      </w:r>
    </w:p>
    <w:p w:rsidR="00C63D12" w:rsidRPr="005817EE" w:rsidRDefault="00C63D12" w:rsidP="00C63D12">
      <w:pPr>
        <w:spacing w:line="360" w:lineRule="auto"/>
        <w:ind w:firstLine="709"/>
        <w:jc w:val="both"/>
      </w:pPr>
    </w:p>
    <w:p w:rsidR="00C63D12" w:rsidRPr="005817EE" w:rsidRDefault="00C63D12" w:rsidP="00C63D12">
      <w:pPr>
        <w:spacing w:line="360" w:lineRule="auto"/>
        <w:ind w:firstLine="709"/>
        <w:jc w:val="both"/>
        <w:rPr>
          <w:b/>
        </w:rPr>
      </w:pPr>
      <w:r w:rsidRPr="005817EE">
        <w:rPr>
          <w:b/>
        </w:rPr>
        <w:t>ЦЕЛЬ УЧЕБНОГО ПРЕДМЕТА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C63D12" w:rsidRPr="005817EE" w:rsidRDefault="00C63D12" w:rsidP="00C63D12">
      <w:pPr>
        <w:spacing w:line="360" w:lineRule="auto"/>
        <w:ind w:firstLine="709"/>
        <w:jc w:val="both"/>
      </w:pPr>
    </w:p>
    <w:p w:rsidR="00C63D12" w:rsidRDefault="00C63D12" w:rsidP="00C63D12">
      <w:pPr>
        <w:spacing w:line="360" w:lineRule="auto"/>
        <w:ind w:firstLine="709"/>
        <w:jc w:val="both"/>
        <w:rPr>
          <w:b/>
        </w:rPr>
      </w:pPr>
      <w:r w:rsidRPr="005817EE">
        <w:rPr>
          <w:b/>
        </w:rPr>
        <w:t xml:space="preserve"> ЗАДАЧИ УЧЕБНОГО ПРЕДМЕТА</w:t>
      </w:r>
    </w:p>
    <w:p w:rsidR="00B66DAE" w:rsidRDefault="00B66DAE" w:rsidP="00B66DAE">
      <w:pPr>
        <w:pStyle w:val="c0c28c4"/>
        <w:shd w:val="clear" w:color="auto" w:fill="FFFFFF"/>
        <w:spacing w:line="360" w:lineRule="auto"/>
        <w:ind w:firstLine="709"/>
        <w:jc w:val="both"/>
      </w:pPr>
      <w:r>
        <w:t>Задачами учебного предмета является формирование: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 xml:space="preserve">     знаний специальной терминологии и основных понятий изобразительного искусства;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 xml:space="preserve">     знаний особенностей языка различных видов искусства;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 xml:space="preserve">    знаний различных жанров изобразительного искусства;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 xml:space="preserve">    знаний этических норм поведения в пространствах культуры (выставочные залы, музеи, библиотеки); 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lastRenderedPageBreak/>
        <w:t xml:space="preserve">    умений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опытом;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 xml:space="preserve">     умений в устной и письменной форме излагать свои мысли о произведениях изобразительного искусства;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 xml:space="preserve">    навыков по восприятию произведения изобразительного искусства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 xml:space="preserve">     навыков восприятия художественного образа;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line="360" w:lineRule="auto"/>
        <w:jc w:val="both"/>
      </w:pPr>
      <w:r>
        <w:t xml:space="preserve">     навыков анализа произведения изобразительного искусства;</w:t>
      </w:r>
    </w:p>
    <w:p w:rsidR="00B66DAE" w:rsidRDefault="00B66DAE" w:rsidP="00B66DAE">
      <w:pPr>
        <w:pStyle w:val="c0c28c4"/>
        <w:numPr>
          <w:ilvl w:val="0"/>
          <w:numId w:val="6"/>
        </w:numPr>
        <w:shd w:val="clear" w:color="auto" w:fill="FFFFFF"/>
        <w:spacing w:before="0" w:after="0" w:line="360" w:lineRule="auto"/>
        <w:jc w:val="both"/>
      </w:pPr>
      <w:r>
        <w:t xml:space="preserve">     навыков работы с доступными информационными ресурсами.</w:t>
      </w:r>
    </w:p>
    <w:p w:rsidR="00B66DAE" w:rsidRDefault="00B66DAE" w:rsidP="00B66DAE">
      <w:pPr>
        <w:pStyle w:val="c0c28c4"/>
        <w:shd w:val="clear" w:color="auto" w:fill="FFFFFF"/>
        <w:spacing w:before="0" w:after="0" w:line="360" w:lineRule="auto"/>
        <w:ind w:firstLine="709"/>
        <w:jc w:val="both"/>
      </w:pPr>
    </w:p>
    <w:p w:rsidR="00C63D12" w:rsidRPr="005817EE" w:rsidRDefault="00C63D12" w:rsidP="00B66DAE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 xml:space="preserve">Программа </w:t>
      </w:r>
      <w:r w:rsidRPr="005817EE">
        <w:t xml:space="preserve">«Беседы об искусстве» (1 год) </w:t>
      </w:r>
      <w:r w:rsidRPr="005817EE">
        <w:rPr>
          <w:rStyle w:val="c5c1c19"/>
        </w:rPr>
        <w:t xml:space="preserve">включает в себя следующие разделы: 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>1. Общая характеристика видов искусства.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>2. Пространственные (пластические) виды искусства.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>3. Динамические (временные) виды искусства.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>4. Синтетические (зрелищные) виды искусства.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>5. Язык изобразительного искусства.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 xml:space="preserve">6. </w:t>
      </w:r>
      <w:r w:rsidRPr="005817EE">
        <w:t xml:space="preserve">Искусство как вид культурной деятельности. Многогранный результат </w:t>
      </w:r>
      <w:hyperlink r:id="rId7" w:tooltip="Творчество" w:history="1">
        <w:r w:rsidRPr="00865C3B">
          <w:rPr>
            <w:rStyle w:val="a3"/>
            <w:color w:val="auto"/>
          </w:rPr>
          <w:t>творческой деятельности</w:t>
        </w:r>
      </w:hyperlink>
      <w:r w:rsidRPr="005817EE">
        <w:t xml:space="preserve"> поколений. Сохранение и </w:t>
      </w:r>
      <w:r w:rsidR="00865C3B" w:rsidRPr="005817EE">
        <w:t>приумножение культурного</w:t>
      </w:r>
      <w:r w:rsidRPr="005817EE">
        <w:t xml:space="preserve"> наследия.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>Учебный материал программы, предполагает творческий подход педагога, за которым сохраняется право собственной компоновки тем и отдельных бесед.</w:t>
      </w:r>
    </w:p>
    <w:p w:rsidR="00C63D12" w:rsidRPr="005817EE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 xml:space="preserve">Последовательность заданий в разделе выстраивается по принципу нарастания сложности поставленных задач. Некоторые темы предполагают введение практической деятельности («интерпретация»), что позволяет закрепить полученные детьми знания, а также выработать необходимые навыки. </w:t>
      </w:r>
    </w:p>
    <w:p w:rsidR="00C63D12" w:rsidRDefault="00C63D12" w:rsidP="00C63D12">
      <w:pPr>
        <w:pStyle w:val="c0c28c4"/>
        <w:shd w:val="clear" w:color="auto" w:fill="FFFFFF"/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 xml:space="preserve">Программа имеет цикличную структуру, что позволяет возвращаться к изученному материалу, закрепляя его и постепенно усложняя. </w:t>
      </w:r>
    </w:p>
    <w:p w:rsidR="00B66DAE" w:rsidRDefault="00B66DAE" w:rsidP="00B66DAE">
      <w:pPr>
        <w:pStyle w:val="c0c28c4"/>
        <w:shd w:val="clear" w:color="auto" w:fill="FFFFFF"/>
        <w:spacing w:line="360" w:lineRule="auto"/>
        <w:ind w:firstLine="709"/>
        <w:jc w:val="both"/>
      </w:pPr>
      <w:r>
        <w:t xml:space="preserve">Предмет «Беседы об искусстве» является введением в искусствознание и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B66DAE" w:rsidRPr="005817EE" w:rsidRDefault="00B66DAE" w:rsidP="00B66DAE">
      <w:pPr>
        <w:pStyle w:val="c0c28c4"/>
        <w:shd w:val="clear" w:color="auto" w:fill="FFFFFF"/>
        <w:spacing w:before="0" w:after="0" w:line="360" w:lineRule="auto"/>
        <w:ind w:firstLine="709"/>
        <w:jc w:val="both"/>
      </w:pPr>
      <w:r>
        <w:t>При реализации дополнительной предпрофессиональной общеобразовательной программы в области изобразительного искусства «Живопись» со сроком обучения 5  лет предмет «Беседы об искусстве»  реализуется за 1 год в  1 классе.</w:t>
      </w:r>
    </w:p>
    <w:p w:rsidR="00C63D12" w:rsidRPr="005817EE" w:rsidRDefault="00C63D12" w:rsidP="00C63D12"/>
    <w:p w:rsidR="00C63D12" w:rsidRPr="005817EE" w:rsidRDefault="00C63D12" w:rsidP="00C63D12">
      <w:pPr>
        <w:jc w:val="center"/>
        <w:rPr>
          <w:b/>
        </w:rPr>
      </w:pPr>
      <w:r w:rsidRPr="005817EE">
        <w:rPr>
          <w:b/>
        </w:rPr>
        <w:lastRenderedPageBreak/>
        <w:t>УЧЕБНО – ТЕМАТИЧЕСКИЙ ПЛАН ПРЕДМЕТА «БЕСЕДЫ ОБ ИСКУССТВЕ» (срок освоения программы 1 год)</w:t>
      </w:r>
    </w:p>
    <w:p w:rsidR="00C63D12" w:rsidRPr="005817EE" w:rsidRDefault="00C63D12" w:rsidP="00C63D12">
      <w:pPr>
        <w:jc w:val="center"/>
        <w:rPr>
          <w:b/>
        </w:rPr>
      </w:pPr>
    </w:p>
    <w:p w:rsidR="00C63D12" w:rsidRPr="005817EE" w:rsidRDefault="00C63D12" w:rsidP="00C63D12">
      <w:pPr>
        <w:ind w:left="360"/>
        <w:jc w:val="center"/>
        <w:rPr>
          <w:b/>
        </w:rPr>
      </w:pPr>
      <w:r w:rsidRPr="005817EE">
        <w:rPr>
          <w:b/>
        </w:rPr>
        <w:t>1 ГОД ОБУЧЕНИЯ</w:t>
      </w:r>
    </w:p>
    <w:tbl>
      <w:tblPr>
        <w:tblW w:w="9934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1346"/>
        <w:gridCol w:w="1417"/>
        <w:gridCol w:w="1559"/>
        <w:gridCol w:w="2552"/>
      </w:tblGrid>
      <w:tr w:rsidR="00C63D12" w:rsidRPr="005817EE" w:rsidTr="00C374B4">
        <w:trPr>
          <w:cantSplit/>
        </w:trPr>
        <w:tc>
          <w:tcPr>
            <w:tcW w:w="720" w:type="dxa"/>
            <w:vMerge w:val="restart"/>
          </w:tcPr>
          <w:p w:rsidR="00C63D12" w:rsidRPr="005817EE" w:rsidRDefault="00C63D12" w:rsidP="00C374B4">
            <w:pPr>
              <w:ind w:left="-682" w:firstLine="709"/>
              <w:jc w:val="center"/>
            </w:pPr>
            <w:r w:rsidRPr="005817EE">
              <w:t>№</w:t>
            </w:r>
          </w:p>
        </w:tc>
        <w:tc>
          <w:tcPr>
            <w:tcW w:w="2340" w:type="dxa"/>
            <w:vMerge w:val="restart"/>
          </w:tcPr>
          <w:p w:rsidR="00C63D12" w:rsidRPr="005817EE" w:rsidRDefault="00C63D12" w:rsidP="00865C3B">
            <w:r w:rsidRPr="005817EE">
              <w:t>Наименование раздела, темы</w:t>
            </w:r>
          </w:p>
        </w:tc>
        <w:tc>
          <w:tcPr>
            <w:tcW w:w="1346" w:type="dxa"/>
            <w:vMerge w:val="restart"/>
          </w:tcPr>
          <w:p w:rsidR="00C63D12" w:rsidRPr="005817EE" w:rsidRDefault="00C63D12" w:rsidP="00C374B4">
            <w:pPr>
              <w:jc w:val="center"/>
            </w:pPr>
            <w:r w:rsidRPr="005817EE">
              <w:t>Вид учебного занятия</w:t>
            </w:r>
          </w:p>
        </w:tc>
        <w:tc>
          <w:tcPr>
            <w:tcW w:w="5528" w:type="dxa"/>
            <w:gridSpan w:val="3"/>
          </w:tcPr>
          <w:p w:rsidR="00C63D12" w:rsidRPr="005817EE" w:rsidRDefault="00C63D12" w:rsidP="00C374B4">
            <w:pPr>
              <w:ind w:firstLine="709"/>
              <w:jc w:val="center"/>
            </w:pPr>
            <w:r w:rsidRPr="005817EE">
              <w:t>Общий объем времени в часах</w:t>
            </w:r>
          </w:p>
        </w:tc>
      </w:tr>
      <w:tr w:rsidR="00C63D12" w:rsidRPr="005817EE" w:rsidTr="00C374B4">
        <w:trPr>
          <w:cantSplit/>
          <w:trHeight w:val="660"/>
        </w:trPr>
        <w:tc>
          <w:tcPr>
            <w:tcW w:w="720" w:type="dxa"/>
            <w:vMerge/>
          </w:tcPr>
          <w:p w:rsidR="00C63D12" w:rsidRPr="005817EE" w:rsidRDefault="00C63D12" w:rsidP="00C374B4">
            <w:pPr>
              <w:ind w:firstLine="709"/>
              <w:jc w:val="center"/>
            </w:pPr>
          </w:p>
        </w:tc>
        <w:tc>
          <w:tcPr>
            <w:tcW w:w="2340" w:type="dxa"/>
            <w:vMerge/>
          </w:tcPr>
          <w:p w:rsidR="00C63D12" w:rsidRPr="005817EE" w:rsidRDefault="00C63D12" w:rsidP="00C374B4">
            <w:pPr>
              <w:ind w:firstLine="709"/>
              <w:jc w:val="center"/>
            </w:pPr>
          </w:p>
        </w:tc>
        <w:tc>
          <w:tcPr>
            <w:tcW w:w="1346" w:type="dxa"/>
            <w:vMerge/>
          </w:tcPr>
          <w:p w:rsidR="00C63D12" w:rsidRPr="005817EE" w:rsidRDefault="00C63D12" w:rsidP="00C374B4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C63D12" w:rsidRPr="005817EE" w:rsidRDefault="00C63D12" w:rsidP="00C374B4">
            <w:pPr>
              <w:ind w:hanging="108"/>
              <w:jc w:val="center"/>
            </w:pPr>
            <w:r w:rsidRPr="005817EE">
              <w:t>Максимальная учебная нагрузка</w:t>
            </w:r>
          </w:p>
          <w:p w:rsidR="00C63D12" w:rsidRPr="005817EE" w:rsidRDefault="00C63D12" w:rsidP="00C374B4">
            <w:pPr>
              <w:ind w:hanging="108"/>
              <w:jc w:val="center"/>
            </w:pPr>
          </w:p>
        </w:tc>
        <w:tc>
          <w:tcPr>
            <w:tcW w:w="1559" w:type="dxa"/>
          </w:tcPr>
          <w:p w:rsidR="00C63D12" w:rsidRPr="005817EE" w:rsidRDefault="00C63D12" w:rsidP="00C374B4">
            <w:pPr>
              <w:ind w:hanging="108"/>
              <w:jc w:val="center"/>
            </w:pPr>
            <w:r w:rsidRPr="005817EE">
              <w:t>Самостоятельная работа</w:t>
            </w:r>
          </w:p>
          <w:p w:rsidR="00C63D12" w:rsidRPr="005817EE" w:rsidRDefault="00C63D12" w:rsidP="00C374B4">
            <w:pPr>
              <w:ind w:hanging="108"/>
              <w:jc w:val="center"/>
            </w:pPr>
          </w:p>
        </w:tc>
        <w:tc>
          <w:tcPr>
            <w:tcW w:w="2552" w:type="dxa"/>
          </w:tcPr>
          <w:p w:rsidR="00C63D12" w:rsidRPr="005817EE" w:rsidRDefault="00C63D12" w:rsidP="00C374B4">
            <w:pPr>
              <w:ind w:hanging="108"/>
              <w:jc w:val="center"/>
            </w:pPr>
            <w:r w:rsidRPr="005817EE">
              <w:t>Аудиторные занятия</w:t>
            </w:r>
          </w:p>
          <w:p w:rsidR="00C63D12" w:rsidRPr="005817EE" w:rsidRDefault="00C63D12" w:rsidP="00C374B4">
            <w:pPr>
              <w:ind w:hanging="108"/>
              <w:jc w:val="center"/>
            </w:pPr>
          </w:p>
        </w:tc>
      </w:tr>
      <w:tr w:rsidR="00C63D12" w:rsidRPr="005817EE" w:rsidTr="00C374B4">
        <w:trPr>
          <w:cantSplit/>
          <w:trHeight w:val="435"/>
        </w:trPr>
        <w:tc>
          <w:tcPr>
            <w:tcW w:w="720" w:type="dxa"/>
            <w:vMerge/>
          </w:tcPr>
          <w:p w:rsidR="00C63D12" w:rsidRPr="005817EE" w:rsidRDefault="00C63D12" w:rsidP="00C374B4">
            <w:pPr>
              <w:ind w:firstLine="709"/>
              <w:jc w:val="center"/>
            </w:pPr>
          </w:p>
        </w:tc>
        <w:tc>
          <w:tcPr>
            <w:tcW w:w="2340" w:type="dxa"/>
            <w:vMerge/>
          </w:tcPr>
          <w:p w:rsidR="00C63D12" w:rsidRPr="005817EE" w:rsidRDefault="00C63D12" w:rsidP="00C374B4">
            <w:pPr>
              <w:ind w:firstLine="709"/>
              <w:jc w:val="center"/>
            </w:pPr>
          </w:p>
        </w:tc>
        <w:tc>
          <w:tcPr>
            <w:tcW w:w="1346" w:type="dxa"/>
            <w:vMerge/>
          </w:tcPr>
          <w:p w:rsidR="00C63D12" w:rsidRPr="005817EE" w:rsidRDefault="00C63D12" w:rsidP="00C374B4">
            <w:pPr>
              <w:ind w:firstLine="709"/>
              <w:jc w:val="center"/>
            </w:pP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>
              <w:t>82,5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16.5</w:t>
            </w:r>
          </w:p>
        </w:tc>
        <w:tc>
          <w:tcPr>
            <w:tcW w:w="2552" w:type="dxa"/>
          </w:tcPr>
          <w:p w:rsidR="00C63D12" w:rsidRPr="005817EE" w:rsidRDefault="00C374B4" w:rsidP="00C374B4">
            <w:pPr>
              <w:jc w:val="center"/>
            </w:pPr>
            <w:r>
              <w:t>66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  <w:rPr>
                <w:b/>
              </w:rPr>
            </w:pPr>
            <w:r w:rsidRPr="005817EE">
              <w:rPr>
                <w:b/>
              </w:rPr>
              <w:t>1</w:t>
            </w:r>
          </w:p>
        </w:tc>
        <w:tc>
          <w:tcPr>
            <w:tcW w:w="9214" w:type="dxa"/>
            <w:gridSpan w:val="5"/>
          </w:tcPr>
          <w:p w:rsidR="00C63D12" w:rsidRPr="005817EE" w:rsidRDefault="00C63D12" w:rsidP="00C374B4">
            <w:pPr>
              <w:ind w:firstLine="709"/>
              <w:jc w:val="center"/>
              <w:rPr>
                <w:b/>
              </w:rPr>
            </w:pPr>
            <w:r w:rsidRPr="005817EE">
              <w:rPr>
                <w:b/>
              </w:rPr>
              <w:t>Виды искусства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1.1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</w:pPr>
            <w:r w:rsidRPr="005817EE">
              <w:t xml:space="preserve">Вводная беседа о видах искусства 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63D12" w:rsidP="00C374B4">
            <w:pPr>
              <w:jc w:val="center"/>
            </w:pPr>
            <w:r w:rsidRPr="005817EE">
              <w:t>2</w:t>
            </w:r>
            <w:r w:rsidR="00C374B4"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  <w:rPr>
                <w:b/>
              </w:rPr>
            </w:pPr>
            <w:r w:rsidRPr="005817EE">
              <w:rPr>
                <w:b/>
              </w:rPr>
              <w:t>2</w:t>
            </w:r>
          </w:p>
        </w:tc>
        <w:tc>
          <w:tcPr>
            <w:tcW w:w="9214" w:type="dxa"/>
            <w:gridSpan w:val="5"/>
          </w:tcPr>
          <w:p w:rsidR="00C63D12" w:rsidRPr="005817EE" w:rsidRDefault="00C63D12" w:rsidP="00C374B4">
            <w:pPr>
              <w:jc w:val="center"/>
              <w:rPr>
                <w:b/>
              </w:rPr>
            </w:pPr>
            <w:r w:rsidRPr="005817EE">
              <w:rPr>
                <w:b/>
              </w:rPr>
              <w:t>Пространственные (пластические) виды искусства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2.1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</w:pPr>
            <w:r w:rsidRPr="005817EE">
              <w:t>Знакомство с пространственными (пластическими) видами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2.2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  <w:rPr>
                <w:color w:val="FF0000"/>
              </w:rPr>
            </w:pPr>
            <w:r w:rsidRPr="005817EE">
              <w:t>Графика и живопись как виды изобразительного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2.3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Скульптура как вид изобразительного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2.4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Архитектура как вид изобразительного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2.5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 xml:space="preserve">Декоративно-прикладное искусство как вид изобразительного искусства 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2.6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</w:pPr>
            <w:r w:rsidRPr="005817EE">
              <w:t>Народные ремесла, ремесла родного края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экскурсия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  <w:rPr>
                <w:b/>
              </w:rPr>
            </w:pPr>
            <w:r w:rsidRPr="005817EE">
              <w:rPr>
                <w:b/>
              </w:rPr>
              <w:t>3</w:t>
            </w:r>
          </w:p>
        </w:tc>
        <w:tc>
          <w:tcPr>
            <w:tcW w:w="9214" w:type="dxa"/>
            <w:gridSpan w:val="5"/>
          </w:tcPr>
          <w:p w:rsidR="00C63D12" w:rsidRPr="005817EE" w:rsidRDefault="00C63D12" w:rsidP="00C374B4">
            <w:pPr>
              <w:jc w:val="center"/>
              <w:rPr>
                <w:b/>
              </w:rPr>
            </w:pPr>
            <w:r w:rsidRPr="005817EE">
              <w:rPr>
                <w:b/>
              </w:rPr>
              <w:t>Динамические (временные) виды искусства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3.1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</w:pPr>
            <w:r w:rsidRPr="005817EE">
              <w:t>Знакомство с динамическими (временными) видами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3.2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Литература как вид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3.3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Музыка как вид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урок-прослушивание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  <w:rPr>
                <w:b/>
              </w:rPr>
            </w:pPr>
            <w:r w:rsidRPr="005817EE">
              <w:rPr>
                <w:b/>
              </w:rPr>
              <w:t>4</w:t>
            </w:r>
          </w:p>
        </w:tc>
        <w:tc>
          <w:tcPr>
            <w:tcW w:w="9214" w:type="dxa"/>
            <w:gridSpan w:val="5"/>
          </w:tcPr>
          <w:p w:rsidR="00C63D12" w:rsidRPr="005817EE" w:rsidRDefault="00C63D12" w:rsidP="00C374B4">
            <w:pPr>
              <w:jc w:val="center"/>
              <w:rPr>
                <w:b/>
              </w:rPr>
            </w:pPr>
            <w:r w:rsidRPr="005817EE">
              <w:rPr>
                <w:b/>
              </w:rPr>
              <w:t>Синтетические (зрелищные) виды искусства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4.1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</w:pPr>
            <w:r w:rsidRPr="005817EE">
              <w:t xml:space="preserve">Знакомство с синтетическими </w:t>
            </w:r>
            <w:r w:rsidRPr="005817EE">
              <w:lastRenderedPageBreak/>
              <w:t>(зрелищными) видами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lastRenderedPageBreak/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</w:t>
            </w:r>
            <w:r>
              <w:lastRenderedPageBreak/>
              <w:t>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lastRenderedPageBreak/>
              <w:t>4.2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Танец и виды танцевального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интегрированное занятие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4.3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Искусство театра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интегрированное занятие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4.4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 xml:space="preserve">Искусство кино 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интегрированное занятие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  <w:rPr>
                <w:b/>
              </w:rPr>
            </w:pPr>
            <w:r w:rsidRPr="005817EE">
              <w:rPr>
                <w:b/>
              </w:rPr>
              <w:t>5</w:t>
            </w:r>
          </w:p>
        </w:tc>
        <w:tc>
          <w:tcPr>
            <w:tcW w:w="9214" w:type="dxa"/>
            <w:gridSpan w:val="5"/>
          </w:tcPr>
          <w:p w:rsidR="00C63D12" w:rsidRPr="005817EE" w:rsidRDefault="00C63D12" w:rsidP="00C374B4">
            <w:pPr>
              <w:ind w:firstLine="709"/>
              <w:jc w:val="center"/>
              <w:rPr>
                <w:b/>
              </w:rPr>
            </w:pPr>
            <w:r w:rsidRPr="005817EE">
              <w:rPr>
                <w:b/>
              </w:rPr>
              <w:t>Язык изобразительного искусства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5.1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«Как работает художник, чем пользуется»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урок-игра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5.2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hanging="108"/>
              <w:jc w:val="center"/>
            </w:pPr>
            <w:r w:rsidRPr="005817EE">
              <w:t>Виды изображений в картине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ind w:hanging="108"/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5.3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Жанры изобразительного искусства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экскурсия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5.4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</w:pPr>
            <w:r w:rsidRPr="005817EE">
              <w:t>«Композиция»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5.5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Рисунок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5.6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Язык графики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экскурсия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5.7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Выразительные средства графики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практическое занятие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5.8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Язык живописи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экскурсия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5.9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«Колорит»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экскурсия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5.10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Способы работы с цветом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практическое занятие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  <w:rPr>
                <w:b/>
              </w:rPr>
            </w:pPr>
            <w:r w:rsidRPr="005817EE">
              <w:rPr>
                <w:b/>
              </w:rPr>
              <w:t>6</w:t>
            </w:r>
          </w:p>
        </w:tc>
        <w:tc>
          <w:tcPr>
            <w:tcW w:w="9214" w:type="dxa"/>
            <w:gridSpan w:val="5"/>
          </w:tcPr>
          <w:p w:rsidR="00C63D12" w:rsidRPr="005817EE" w:rsidRDefault="00C63D12" w:rsidP="00C374B4">
            <w:pPr>
              <w:jc w:val="center"/>
            </w:pPr>
            <w:r w:rsidRPr="005817EE">
              <w:rPr>
                <w:b/>
              </w:rPr>
              <w:t xml:space="preserve">Искусство как вид культурной деятельности.  Многогранный результат </w:t>
            </w:r>
            <w:hyperlink r:id="rId8" w:tooltip="Творчество" w:history="1">
              <w:r w:rsidRPr="00865C3B">
                <w:rPr>
                  <w:rStyle w:val="a3"/>
                  <w:b/>
                  <w:color w:val="auto"/>
                </w:rPr>
                <w:t>творческой деятельности</w:t>
              </w:r>
            </w:hyperlink>
            <w:r w:rsidRPr="005817EE">
              <w:rPr>
                <w:b/>
              </w:rPr>
              <w:t xml:space="preserve"> поколений. Сохранение и </w:t>
            </w:r>
            <w:r w:rsidR="00865C3B" w:rsidRPr="005817EE">
              <w:rPr>
                <w:b/>
              </w:rPr>
              <w:t>приумножение культурного</w:t>
            </w:r>
            <w:r w:rsidRPr="005817EE">
              <w:rPr>
                <w:b/>
              </w:rPr>
              <w:t xml:space="preserve"> наследия.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6.1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Библиотека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6.2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 xml:space="preserve">Правила пользования библиотекой 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экскурсия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6.3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 xml:space="preserve">Как работать с </w:t>
            </w:r>
            <w:r w:rsidRPr="005817EE">
              <w:lastRenderedPageBreak/>
              <w:t xml:space="preserve">книгой 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lastRenderedPageBreak/>
              <w:t>практичес</w:t>
            </w:r>
            <w:r w:rsidRPr="005817EE">
              <w:lastRenderedPageBreak/>
              <w:t>кое занятие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lastRenderedPageBreak/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</w:t>
            </w:r>
            <w:r>
              <w:lastRenderedPageBreak/>
              <w:t>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lastRenderedPageBreak/>
              <w:t>6.4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Сеть интернет как информационный ресурс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6.5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Музеи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6.6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 xml:space="preserve">Реставрация и хранение объектов культуры и искусства 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урок-исследование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6.7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</w:pPr>
            <w:r w:rsidRPr="005817EE">
              <w:t>Хранение «культурных единиц»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беседа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6.8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ind w:left="-108"/>
              <w:jc w:val="center"/>
            </w:pPr>
            <w:r w:rsidRPr="005817EE">
              <w:t>«Мой родной город вчера и сегодня»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практическое занятие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  <w:tr w:rsidR="00C63D12" w:rsidRPr="005817EE" w:rsidTr="00C374B4">
        <w:tc>
          <w:tcPr>
            <w:tcW w:w="720" w:type="dxa"/>
          </w:tcPr>
          <w:p w:rsidR="00C63D12" w:rsidRPr="005817EE" w:rsidRDefault="00C63D12" w:rsidP="00C374B4">
            <w:pPr>
              <w:ind w:left="-712" w:firstLine="709"/>
              <w:jc w:val="center"/>
            </w:pPr>
            <w:r w:rsidRPr="005817EE">
              <w:t>6.9</w:t>
            </w:r>
          </w:p>
        </w:tc>
        <w:tc>
          <w:tcPr>
            <w:tcW w:w="2340" w:type="dxa"/>
          </w:tcPr>
          <w:p w:rsidR="00C63D12" w:rsidRPr="005817EE" w:rsidRDefault="00C63D12" w:rsidP="00C374B4">
            <w:pPr>
              <w:jc w:val="center"/>
            </w:pPr>
            <w:r w:rsidRPr="005817EE">
              <w:t xml:space="preserve">Значение культурного наследия в истории человечества </w:t>
            </w:r>
          </w:p>
        </w:tc>
        <w:tc>
          <w:tcPr>
            <w:tcW w:w="1346" w:type="dxa"/>
          </w:tcPr>
          <w:p w:rsidR="00C63D12" w:rsidRPr="005817EE" w:rsidRDefault="00C63D12" w:rsidP="00C374B4">
            <w:pPr>
              <w:jc w:val="center"/>
            </w:pPr>
            <w:r w:rsidRPr="005817EE">
              <w:t>урок-исследование</w:t>
            </w:r>
          </w:p>
        </w:tc>
        <w:tc>
          <w:tcPr>
            <w:tcW w:w="1417" w:type="dxa"/>
          </w:tcPr>
          <w:p w:rsidR="00C63D12" w:rsidRPr="005817EE" w:rsidRDefault="00C374B4" w:rsidP="00C374B4">
            <w:pPr>
              <w:jc w:val="center"/>
            </w:pPr>
            <w:r w:rsidRPr="005817EE">
              <w:t>2</w:t>
            </w:r>
            <w:r>
              <w:t>,5</w:t>
            </w:r>
          </w:p>
        </w:tc>
        <w:tc>
          <w:tcPr>
            <w:tcW w:w="1559" w:type="dxa"/>
          </w:tcPr>
          <w:p w:rsidR="00C63D12" w:rsidRPr="005817EE" w:rsidRDefault="00C63D12" w:rsidP="00C374B4">
            <w:pPr>
              <w:jc w:val="center"/>
            </w:pPr>
            <w:r w:rsidRPr="005817EE">
              <w:t>0,5</w:t>
            </w:r>
          </w:p>
        </w:tc>
        <w:tc>
          <w:tcPr>
            <w:tcW w:w="2552" w:type="dxa"/>
          </w:tcPr>
          <w:p w:rsidR="00C63D12" w:rsidRPr="005817EE" w:rsidRDefault="00C63D12" w:rsidP="00C374B4">
            <w:pPr>
              <w:jc w:val="center"/>
            </w:pPr>
            <w:r>
              <w:t>2 ч. (</w:t>
            </w:r>
            <w:r w:rsidRPr="005817EE">
              <w:t>1,5</w:t>
            </w:r>
            <w:r>
              <w:t xml:space="preserve"> (обязательная часть) + 0,5 (вариативная часть)</w:t>
            </w:r>
          </w:p>
        </w:tc>
      </w:tr>
    </w:tbl>
    <w:p w:rsidR="00865C3B" w:rsidRPr="005817EE" w:rsidRDefault="00865C3B" w:rsidP="00D77E88"/>
    <w:p w:rsidR="00C63D12" w:rsidRPr="005817EE" w:rsidRDefault="00C63D12" w:rsidP="00C63D12">
      <w:pPr>
        <w:ind w:firstLine="709"/>
        <w:rPr>
          <w:b/>
        </w:rPr>
      </w:pPr>
    </w:p>
    <w:p w:rsidR="00C63D12" w:rsidRPr="005817EE" w:rsidRDefault="00C63D12" w:rsidP="00C63D12">
      <w:pPr>
        <w:spacing w:line="360" w:lineRule="auto"/>
        <w:jc w:val="center"/>
        <w:rPr>
          <w:b/>
        </w:rPr>
      </w:pPr>
      <w:r w:rsidRPr="005817EE">
        <w:rPr>
          <w:b/>
          <w:lang w:val="en-US"/>
        </w:rPr>
        <w:t>III</w:t>
      </w:r>
      <w:r w:rsidRPr="005817EE">
        <w:rPr>
          <w:b/>
        </w:rPr>
        <w:t xml:space="preserve">. СОДЕРЖАНИЕ УЧЕБНОГО ПРЕДМЕТА </w:t>
      </w:r>
    </w:p>
    <w:p w:rsidR="00C63D12" w:rsidRPr="005817EE" w:rsidRDefault="00C63D12" w:rsidP="00C63D12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c19"/>
        </w:rPr>
      </w:pPr>
      <w:r w:rsidRPr="005817EE">
        <w:rPr>
          <w:rStyle w:val="c5c1c19"/>
        </w:rPr>
        <w:t xml:space="preserve">Предмет «Беседы об искусстве» занимает важное место в системе обучения детей истории искусств. Этот предмет является базовым для последующего изучения предметов в области истории изобразительного искусства. </w:t>
      </w:r>
    </w:p>
    <w:p w:rsidR="00C63D12" w:rsidRPr="005817EE" w:rsidRDefault="00C63D12" w:rsidP="00C63D12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"/>
        </w:rPr>
      </w:pPr>
      <w:r w:rsidRPr="005817EE">
        <w:rPr>
          <w:rStyle w:val="c5c1c19"/>
        </w:rPr>
        <w:t>Программа «Беседы об искусстве» предусматривает несколько основных видов деятельности: беседы об изобразительном искусстве, посещение музеев, выставочных залов, выставок, театров, библиотек и выполнение практических работ (интерпретация, изобразительная деятельность), направленных на более прочное усвоение материала.</w:t>
      </w:r>
    </w:p>
    <w:p w:rsidR="00C63D12" w:rsidRDefault="00C63D12" w:rsidP="009312EB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</w:pPr>
      <w:r w:rsidRPr="005817EE">
        <w:rPr>
          <w:rStyle w:val="c5c1c19"/>
        </w:rPr>
        <w:t xml:space="preserve">Программа ориентирована на </w:t>
      </w:r>
      <w:r w:rsidRPr="005817EE">
        <w:rPr>
          <w:rStyle w:val="c5c1"/>
        </w:rPr>
        <w:t xml:space="preserve">знакомство с различными видами искусства. Большая часть заданий призвана развивать </w:t>
      </w:r>
      <w:r w:rsidRPr="005817EE">
        <w:t xml:space="preserve">навыки восприятия искусства, способность понимать главное в произведениях искусства, умение различать средства выразительности, а также соотносить содержание произведения искусства </w:t>
      </w:r>
      <w:r w:rsidR="009312EB">
        <w:t>с собственным жизненным опытом.</w:t>
      </w:r>
    </w:p>
    <w:p w:rsidR="00C63D12" w:rsidRPr="005817EE" w:rsidRDefault="00C63D12" w:rsidP="00C63D12">
      <w:pPr>
        <w:tabs>
          <w:tab w:val="num" w:pos="0"/>
        </w:tabs>
        <w:jc w:val="center"/>
        <w:rPr>
          <w:rStyle w:val="c5c1c19"/>
          <w:b/>
          <w:caps/>
        </w:rPr>
      </w:pPr>
    </w:p>
    <w:p w:rsidR="00C63D12" w:rsidRPr="005817EE" w:rsidRDefault="00C63D12" w:rsidP="00C63D12">
      <w:pPr>
        <w:tabs>
          <w:tab w:val="num" w:pos="0"/>
        </w:tabs>
        <w:jc w:val="center"/>
        <w:rPr>
          <w:b/>
          <w:caps/>
        </w:rPr>
      </w:pPr>
      <w:r w:rsidRPr="005817EE">
        <w:rPr>
          <w:rStyle w:val="c5c1c19"/>
          <w:b/>
          <w:caps/>
        </w:rPr>
        <w:t>Годовые требования</w:t>
      </w:r>
    </w:p>
    <w:p w:rsidR="00C63D12" w:rsidRDefault="00C63D12" w:rsidP="00C63D12">
      <w:pPr>
        <w:tabs>
          <w:tab w:val="num" w:pos="0"/>
        </w:tabs>
        <w:jc w:val="center"/>
        <w:rPr>
          <w:b/>
          <w:caps/>
        </w:rPr>
      </w:pPr>
      <w:r w:rsidRPr="005817EE">
        <w:rPr>
          <w:b/>
          <w:caps/>
        </w:rPr>
        <w:t>(</w:t>
      </w:r>
      <w:r w:rsidRPr="005817EE">
        <w:rPr>
          <w:b/>
        </w:rPr>
        <w:t>срок освоения 1 год</w:t>
      </w:r>
      <w:r w:rsidRPr="005817EE">
        <w:rPr>
          <w:b/>
          <w:caps/>
        </w:rPr>
        <w:t>)</w:t>
      </w:r>
    </w:p>
    <w:p w:rsidR="009312EB" w:rsidRDefault="009312EB" w:rsidP="00C63D12">
      <w:pPr>
        <w:tabs>
          <w:tab w:val="num" w:pos="0"/>
        </w:tabs>
        <w:jc w:val="center"/>
        <w:rPr>
          <w:b/>
          <w:caps/>
        </w:rPr>
      </w:pPr>
    </w:p>
    <w:p w:rsidR="009312EB" w:rsidRDefault="003B27D7" w:rsidP="009312EB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i/>
          <w:u w:val="single"/>
        </w:rPr>
      </w:pPr>
      <w:r>
        <w:rPr>
          <w:i/>
          <w:u w:val="single"/>
        </w:rPr>
        <w:t>*</w:t>
      </w:r>
      <w:r w:rsidR="009312EB" w:rsidRPr="003B27D7">
        <w:rPr>
          <w:i/>
          <w:u w:val="single"/>
        </w:rPr>
        <w:t>Вариативная часть выделена курсивом</w:t>
      </w:r>
    </w:p>
    <w:p w:rsidR="009312EB" w:rsidRDefault="009312EB" w:rsidP="00C63D12">
      <w:pPr>
        <w:tabs>
          <w:tab w:val="num" w:pos="0"/>
        </w:tabs>
        <w:jc w:val="center"/>
        <w:rPr>
          <w:b/>
          <w:caps/>
        </w:rPr>
      </w:pPr>
    </w:p>
    <w:p w:rsidR="009312EB" w:rsidRDefault="009312EB" w:rsidP="00C63D12">
      <w:pPr>
        <w:tabs>
          <w:tab w:val="num" w:pos="0"/>
        </w:tabs>
        <w:jc w:val="center"/>
        <w:rPr>
          <w:b/>
          <w:caps/>
        </w:rPr>
      </w:pPr>
    </w:p>
    <w:p w:rsidR="00C63D12" w:rsidRPr="005817EE" w:rsidRDefault="00C63D12" w:rsidP="00C63D12">
      <w:pPr>
        <w:spacing w:line="360" w:lineRule="auto"/>
        <w:jc w:val="center"/>
        <w:rPr>
          <w:b/>
        </w:rPr>
      </w:pPr>
      <w:r w:rsidRPr="005817EE">
        <w:rPr>
          <w:b/>
        </w:rPr>
        <w:t>1. Раздел «ВИДЫ ИСКУССТВА»</w:t>
      </w:r>
    </w:p>
    <w:p w:rsidR="008A014A" w:rsidRPr="003B27D7" w:rsidRDefault="00C63D12" w:rsidP="008A014A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c19"/>
          <w:i/>
          <w:u w:val="single"/>
        </w:rPr>
      </w:pPr>
      <w:r w:rsidRPr="005817EE">
        <w:rPr>
          <w:b/>
        </w:rPr>
        <w:t xml:space="preserve">1.1 Тема: Вводная беседа о видах искусства. </w:t>
      </w:r>
      <w:proofErr w:type="spellStart"/>
      <w:r w:rsidRPr="005817EE">
        <w:t>Полихудожественный</w:t>
      </w:r>
      <w:proofErr w:type="spellEnd"/>
      <w:r w:rsidRPr="005817EE">
        <w:t xml:space="preserve"> подход  как средство развития эмоциональной отзывчивости детей. Понятия «виды искусства». </w:t>
      </w:r>
      <w:r w:rsidRPr="005817EE">
        <w:lastRenderedPageBreak/>
        <w:t xml:space="preserve">Изобразительное искусство (графика, живопись, скульптура, декоративно-прикладное искусство, архитектура), литература, музыка, танец, кино, театр. Знакомство с произведениями различных видов искусства. </w:t>
      </w:r>
      <w:r w:rsidR="008A014A">
        <w:rPr>
          <w:i/>
          <w:u w:val="single"/>
        </w:rPr>
        <w:t xml:space="preserve">Просмотр мультимедийной презентации </w:t>
      </w:r>
      <w:r w:rsidR="008A014A" w:rsidRPr="008A014A">
        <w:rPr>
          <w:i/>
          <w:u w:val="single"/>
        </w:rPr>
        <w:t>Введение. Знакомство с предметом. Вводная беседа о видах искусства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Самостоятельная работа: работа с иллюстративным, аудиовизуальным материалами (поиск репродукций, фотографий, заданных преподавателем, прослушивание музыкальных отрывков, чтение отрывков литературных произведений, просмотр фильмов).</w:t>
      </w:r>
    </w:p>
    <w:p w:rsidR="00C63D12" w:rsidRPr="005817EE" w:rsidRDefault="00C63D12" w:rsidP="00C63D12">
      <w:pPr>
        <w:spacing w:line="360" w:lineRule="auto"/>
        <w:ind w:firstLine="709"/>
        <w:jc w:val="center"/>
        <w:rPr>
          <w:b/>
        </w:rPr>
      </w:pPr>
      <w:r w:rsidRPr="005817EE">
        <w:rPr>
          <w:b/>
        </w:rPr>
        <w:t>2. Раздел «</w:t>
      </w:r>
      <w:r w:rsidRPr="005817EE">
        <w:rPr>
          <w:b/>
          <w:caps/>
        </w:rPr>
        <w:t>Пространственные (пластические) виды искусства</w:t>
      </w:r>
      <w:r w:rsidRPr="005817EE">
        <w:rPr>
          <w:b/>
        </w:rPr>
        <w:t>»</w:t>
      </w:r>
    </w:p>
    <w:p w:rsidR="00C52849" w:rsidRPr="003B27D7" w:rsidRDefault="00C63D12" w:rsidP="00C52849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c19"/>
          <w:i/>
          <w:u w:val="single"/>
        </w:rPr>
      </w:pPr>
      <w:r w:rsidRPr="005817EE">
        <w:rPr>
          <w:b/>
        </w:rPr>
        <w:t xml:space="preserve">2.1 Тема: Знакомство с пространственными (пластическими) видами искусства.  </w:t>
      </w:r>
      <w:r w:rsidRPr="005817EE">
        <w:t xml:space="preserve">Понятие термина «пространственные виды искусства». Изобразительное искусство (и его виды), декоративно-прикладное искусство, скульптура, архитектура, фотография. </w:t>
      </w:r>
      <w:r w:rsidR="00C52849">
        <w:rPr>
          <w:i/>
          <w:u w:val="single"/>
        </w:rPr>
        <w:t>Просмотр мультимедийной презентации «Виды изобразительного искусства».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Самостоятельная работа: работа с репродукциями.</w:t>
      </w:r>
    </w:p>
    <w:p w:rsidR="00C52849" w:rsidRPr="003B27D7" w:rsidRDefault="00C63D12" w:rsidP="00C52849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c19"/>
          <w:i/>
          <w:u w:val="single"/>
        </w:rPr>
      </w:pPr>
      <w:r w:rsidRPr="005817EE">
        <w:rPr>
          <w:b/>
        </w:rPr>
        <w:t>2.2 Тема: Графика и живопись как виды изобразительного искусства.</w:t>
      </w:r>
      <w:r w:rsidRPr="005817EE">
        <w:rPr>
          <w:color w:val="FF0000"/>
        </w:rPr>
        <w:t xml:space="preserve"> </w:t>
      </w:r>
      <w:r w:rsidRPr="005817EE">
        <w:t xml:space="preserve">Графика как самостоятельный вид искусства. Знакомство с произведениями графики. Виды графики. Книжная графика, декоративная графика. Знакомство с понятием «живопись», виды живописи. Материалы, используемые в живописи. Знакомство с репродукциями известных живописцев. </w:t>
      </w:r>
      <w:r w:rsidR="00C52849">
        <w:rPr>
          <w:i/>
          <w:u w:val="single"/>
        </w:rPr>
        <w:t xml:space="preserve">Просмотр мультимедийной презентации «Графика и живопись, как виды изобразительного искусства». 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Самостоятельная работа: выполнение не</w:t>
      </w:r>
      <w:r w:rsidR="00C52849">
        <w:t xml:space="preserve"> </w:t>
      </w:r>
      <w:r w:rsidRPr="005817EE">
        <w:t>сложных графических и живописных упражнений.</w:t>
      </w:r>
    </w:p>
    <w:p w:rsidR="00C52849" w:rsidRPr="003B27D7" w:rsidRDefault="00C63D12" w:rsidP="00C52849">
      <w:pPr>
        <w:pStyle w:val="c0c4c50"/>
        <w:shd w:val="clear" w:color="auto" w:fill="FFFFFF"/>
        <w:tabs>
          <w:tab w:val="num" w:pos="0"/>
        </w:tabs>
        <w:spacing w:before="0" w:after="0" w:line="360" w:lineRule="auto"/>
        <w:ind w:firstLine="709"/>
        <w:jc w:val="both"/>
        <w:rPr>
          <w:rStyle w:val="c5c1c19"/>
          <w:i/>
          <w:u w:val="single"/>
        </w:rPr>
      </w:pPr>
      <w:r w:rsidRPr="005817EE">
        <w:rPr>
          <w:b/>
        </w:rPr>
        <w:t>2.3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 xml:space="preserve">Скульптура как вид изобразительного искусства. </w:t>
      </w:r>
      <w:r w:rsidRPr="005817EE">
        <w:t xml:space="preserve">Классификация скульптуры (круглая, барельеф, горельеф и др.). Станковая и монументальная скульптура. Материалы и инструменты. Назначение. </w:t>
      </w:r>
      <w:r w:rsidR="00C52849">
        <w:rPr>
          <w:i/>
          <w:u w:val="single"/>
        </w:rPr>
        <w:t>Просмотр мультимедийной презентации «Скульптура как вид изобразительного искусства»</w:t>
      </w:r>
      <w:bookmarkStart w:id="0" w:name="_GoBack"/>
      <w:bookmarkEnd w:id="0"/>
      <w:r w:rsidR="00C52849">
        <w:rPr>
          <w:i/>
          <w:u w:val="single"/>
        </w:rPr>
        <w:t xml:space="preserve"> </w:t>
      </w:r>
    </w:p>
    <w:p w:rsidR="00C63D12" w:rsidRPr="005817EE" w:rsidRDefault="00C63D12" w:rsidP="00C63D12">
      <w:pPr>
        <w:tabs>
          <w:tab w:val="num" w:pos="720"/>
        </w:tabs>
        <w:spacing w:line="360" w:lineRule="auto"/>
        <w:ind w:firstLine="720"/>
        <w:jc w:val="both"/>
      </w:pPr>
      <w:r w:rsidRPr="005817EE">
        <w:t>Самостоятельная работа: выполнение простой скульптурной композиции из пластилина.</w:t>
      </w:r>
    </w:p>
    <w:p w:rsidR="00C63D12" w:rsidRPr="005817EE" w:rsidRDefault="00C63D12" w:rsidP="00C63D12">
      <w:pPr>
        <w:tabs>
          <w:tab w:val="num" w:pos="720"/>
        </w:tabs>
        <w:spacing w:line="360" w:lineRule="auto"/>
        <w:ind w:firstLine="720"/>
        <w:jc w:val="both"/>
      </w:pPr>
      <w:r w:rsidRPr="005817EE">
        <w:rPr>
          <w:b/>
        </w:rPr>
        <w:t>2.4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 xml:space="preserve">Архитектура как вид изобразительного искусства. </w:t>
      </w:r>
      <w:r w:rsidRPr="005817EE">
        <w:t>Значение термина «архитектура». Виды (типы) построек (жилые дома и общественные сооружения). Материалы. Стилевые особенности.</w:t>
      </w:r>
      <w:r w:rsidRPr="005817EE">
        <w:rPr>
          <w:b/>
        </w:rPr>
        <w:t xml:space="preserve">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выполнение зарисовки (копии) архитектурных сооружений (здание, храм, постройка).</w:t>
      </w:r>
    </w:p>
    <w:p w:rsidR="00C63D12" w:rsidRPr="005817EE" w:rsidRDefault="00C63D12" w:rsidP="00C63D12">
      <w:pPr>
        <w:tabs>
          <w:tab w:val="num" w:pos="720"/>
        </w:tabs>
        <w:spacing w:line="360" w:lineRule="auto"/>
        <w:ind w:firstLine="720"/>
        <w:jc w:val="both"/>
      </w:pPr>
      <w:r w:rsidRPr="005817EE">
        <w:rPr>
          <w:b/>
        </w:rPr>
        <w:lastRenderedPageBreak/>
        <w:t>2.5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 xml:space="preserve">Декоративно-прикладное искусство как вид изобразительного искусства. </w:t>
      </w:r>
      <w:r w:rsidRPr="005817EE">
        <w:t xml:space="preserve">Значение термина «декоративно-прикладное искусство».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 и т. д.) и по функциональным признакам использования предмета (мебель, посуда, игрушки).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выполнение эскизов предметов декоративно – прикладного искусства.</w:t>
      </w:r>
    </w:p>
    <w:p w:rsidR="00C63D12" w:rsidRPr="005817EE" w:rsidRDefault="00C63D12" w:rsidP="00C63D12">
      <w:pPr>
        <w:spacing w:line="360" w:lineRule="auto"/>
        <w:ind w:firstLine="720"/>
        <w:jc w:val="both"/>
      </w:pPr>
      <w:r w:rsidRPr="005817EE">
        <w:rPr>
          <w:b/>
        </w:rPr>
        <w:t>2.6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 xml:space="preserve">Народные ремесла, ремесла родного края.  </w:t>
      </w:r>
      <w:r w:rsidRPr="005817EE">
        <w:t xml:space="preserve">Народное ремесло как одна из форм народного художественного творчества, производство художественных изделий. Широко известные промыслы России. История возникновения ремесел родного края. Народные мастера. Традиции и современность.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посещение краеведческого музея.</w:t>
      </w:r>
    </w:p>
    <w:p w:rsidR="00C63D12" w:rsidRPr="005817EE" w:rsidRDefault="00C63D12" w:rsidP="00C63D12">
      <w:pPr>
        <w:spacing w:line="360" w:lineRule="auto"/>
        <w:jc w:val="center"/>
        <w:rPr>
          <w:b/>
        </w:rPr>
      </w:pPr>
      <w:r w:rsidRPr="005817EE">
        <w:rPr>
          <w:b/>
        </w:rPr>
        <w:t>3. Раздел «</w:t>
      </w:r>
      <w:r w:rsidRPr="005817EE">
        <w:rPr>
          <w:b/>
          <w:caps/>
        </w:rPr>
        <w:t>Динамические (временные) виды искусства</w:t>
      </w:r>
      <w:r w:rsidRPr="005817EE">
        <w:rPr>
          <w:b/>
        </w:rPr>
        <w:t>»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b/>
        </w:rPr>
      </w:pPr>
      <w:r w:rsidRPr="005817EE">
        <w:rPr>
          <w:b/>
        </w:rPr>
        <w:t>3.1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 xml:space="preserve">Знакомство с динамическими (временными) видами искусства.  </w:t>
      </w:r>
      <w:r w:rsidRPr="005817EE">
        <w:t xml:space="preserve">Понятие термина «динамические виды искусства». Музыка, литература.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прослушивание музыкальных произведений (выбирается преподавателем).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b/>
        </w:rPr>
      </w:pPr>
      <w:r w:rsidRPr="005817EE">
        <w:rPr>
          <w:b/>
        </w:rPr>
        <w:t>3.2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>Литература как вид искусства</w:t>
      </w:r>
      <w:r w:rsidRPr="005817EE">
        <w:t>.</w:t>
      </w:r>
      <w:r w:rsidRPr="005817EE">
        <w:rPr>
          <w:color w:val="FF0000"/>
        </w:rPr>
        <w:t xml:space="preserve"> </w:t>
      </w:r>
      <w:r w:rsidRPr="005817EE">
        <w:t xml:space="preserve">Литературные жанры. Поэзия и проза. Сказка, рассказ, пьеса, стихотворение.  Литературные ритмы. Художественный образ. Структура художественного произведения (завязка, сюжет, фабула (развитие), кульминация (развязка)). Чтение отрывков художественной литературы.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чтение отрывков литературных произведений, заданных преподавателем.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>3.3 Тема: Музыка как вид искусства</w:t>
      </w:r>
      <w:r w:rsidRPr="005817EE">
        <w:t xml:space="preserve">. Звук. Ноты. Мотив. Элементы музыкального языка (ритм, темп, интервал, размер и др.). Музыка в жизни человека. Классическая музыка. Народная музыка. Современная музыка. Музыка в природе. Прослушивание отдельных музыкальных инструментов.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прослушивание отрывков разнообразных музыкальных произведений.</w:t>
      </w:r>
    </w:p>
    <w:p w:rsidR="00C63D12" w:rsidRPr="005817EE" w:rsidRDefault="00C63D12" w:rsidP="00C63D12">
      <w:pPr>
        <w:spacing w:line="360" w:lineRule="auto"/>
        <w:jc w:val="center"/>
      </w:pPr>
      <w:r w:rsidRPr="005817EE">
        <w:rPr>
          <w:b/>
        </w:rPr>
        <w:t>4. Раздел «</w:t>
      </w:r>
      <w:r w:rsidRPr="005817EE">
        <w:rPr>
          <w:b/>
          <w:caps/>
        </w:rPr>
        <w:t>СИНТЕТИЧЕСКИЕ (ЗРЕЛИЩНЫЕ) виды искусства</w:t>
      </w:r>
      <w:r w:rsidRPr="005817EE">
        <w:rPr>
          <w:b/>
        </w:rPr>
        <w:t>»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 xml:space="preserve">4.1 Тема: Знакомство с синтетическими (зрелищными) видами искусства. </w:t>
      </w:r>
      <w:r w:rsidRPr="005817EE">
        <w:t xml:space="preserve">Понятие термина «синтетические виды искусства». Хореография, театр, кино, телевидение.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работа в видео-зале библиотеке: просмотр отдельных фрагментов кинофильмов, хореографических композиций и др. (выбирается преподавателем).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lastRenderedPageBreak/>
        <w:t>4.2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>Танец и виды танцевального искусства.</w:t>
      </w:r>
      <w:r w:rsidRPr="005817EE">
        <w:t xml:space="preserve"> Художественный образ в танце. Актерское мастерство. Движения и пластика – основные компоненты эстетики танца. Музыкальная составляющая  танца. Балет. Бальные танцы, акробатические, исторические, народные, ритуальные, спортивные, степ, современные (</w:t>
      </w:r>
      <w:proofErr w:type="spellStart"/>
      <w:r w:rsidRPr="005817EE">
        <w:t>хастл</w:t>
      </w:r>
      <w:proofErr w:type="spellEnd"/>
      <w:r w:rsidRPr="005817EE">
        <w:t>) танцы.</w:t>
      </w:r>
      <w:r w:rsidRPr="005817EE">
        <w:rPr>
          <w:b/>
        </w:rPr>
        <w:t xml:space="preserve">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просмотр телепередач, работа в библиотеке (просмотр фотографий и репродукций, связанных с танцем).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color w:val="FF0000"/>
        </w:rPr>
      </w:pPr>
      <w:r w:rsidRPr="005817EE">
        <w:rPr>
          <w:b/>
        </w:rPr>
        <w:t xml:space="preserve">4.3 Тема: Искусство театра. </w:t>
      </w:r>
      <w:r w:rsidRPr="005817EE">
        <w:t xml:space="preserve"> История появления театра как самостоятельного вида искусства. Виды театральных постановок. Выразительные средства театрального искусства. Знакомство с театральными атрибутами и терминами. Театральная эстетика. Театр юного зрителя, музыкальный театр, театр кукол (виды кукол: ростовые, марионетки, </w:t>
      </w:r>
      <w:proofErr w:type="spellStart"/>
      <w:r w:rsidRPr="005817EE">
        <w:t>бибао</w:t>
      </w:r>
      <w:proofErr w:type="spellEnd"/>
      <w:r w:rsidRPr="005817EE">
        <w:t xml:space="preserve">, пальчиковые и др.).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посещение театра кукол, театра юного зрителя.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color w:val="FF0000"/>
        </w:rPr>
      </w:pPr>
      <w:r w:rsidRPr="005817EE">
        <w:rPr>
          <w:b/>
        </w:rPr>
        <w:t>4.4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>Искусство кино.</w:t>
      </w:r>
      <w:r w:rsidRPr="005817EE">
        <w:t xml:space="preserve"> История возникновения и развития кинематографа как самостоятельного вида искусства. Виды и жанры кино. Профессии в кинематографе. Актерское мастерство. Знакомство с известными детскими фильмами. Дети-актеры. Театр и кино.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просмотр детского кинофильма.</w:t>
      </w:r>
    </w:p>
    <w:p w:rsidR="00C63D12" w:rsidRPr="005817EE" w:rsidRDefault="00C63D12" w:rsidP="00C63D12">
      <w:pPr>
        <w:spacing w:line="360" w:lineRule="auto"/>
        <w:jc w:val="center"/>
        <w:rPr>
          <w:b/>
        </w:rPr>
      </w:pPr>
      <w:r w:rsidRPr="005817EE">
        <w:rPr>
          <w:b/>
        </w:rPr>
        <w:t>5. Раздел «ЯЗЫК ИЗОБРАЗИТЕЛЬНОГО ИСКУССТВА»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>5.1 Тема: «Чем и как работает художник».</w:t>
      </w:r>
      <w:r w:rsidRPr="005817EE">
        <w:t xml:space="preserve"> Знакомство с профессией «художник». Язык изобразительного искусства.  Художественные материалы (бумага, ее виды, карандаши, кисти, краски и др.).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рисование несложных композиций на свободную тему, с использованием различных художественных материалов.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>5.2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 xml:space="preserve">Виды изображений в картине. </w:t>
      </w:r>
      <w:r w:rsidRPr="005817EE">
        <w:t xml:space="preserve"> Стилевые особенности различных изображений (реалистическое, декоративное, абстрактное). Сравнительный анализ произведений живописи (Н. </w:t>
      </w:r>
      <w:proofErr w:type="spellStart"/>
      <w:r w:rsidRPr="005817EE">
        <w:t>Хруцкий</w:t>
      </w:r>
      <w:proofErr w:type="spellEnd"/>
      <w:r w:rsidRPr="005817EE">
        <w:t xml:space="preserve">, А. Матисс, К. Малевич).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работа с репродукциями известных художников.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b/>
        </w:rPr>
      </w:pPr>
      <w:r w:rsidRPr="005817EE">
        <w:rPr>
          <w:b/>
        </w:rPr>
        <w:t>5.3 Тема: Жанры изобразительного искусства.</w:t>
      </w:r>
      <w:r w:rsidRPr="005817EE">
        <w:t xml:space="preserve"> Понятие «жанр». Жанры изобразительного искусства: портрет, пейзаж, натюрморт, анималистический, мифологический, батальный, бытовой и др. Знакомство с работами художников.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посещение выставочного пространства.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b/>
        </w:rPr>
      </w:pPr>
      <w:r w:rsidRPr="005817EE">
        <w:rPr>
          <w:b/>
        </w:rPr>
        <w:lastRenderedPageBreak/>
        <w:t>5.4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>«Композиция».</w:t>
      </w:r>
      <w:r w:rsidRPr="005817EE">
        <w:t xml:space="preserve"> Понятие «композиция» как составление или сочинение картины. Композиционный центр – замысел картины. Группировка предметов в картине. Анализ художественных произведений.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выполнение несложной композиции с выделением композиционного центра.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>5.5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>Рисунок.</w:t>
      </w:r>
      <w:r w:rsidRPr="005817EE">
        <w:t xml:space="preserve"> Искусство рисунка. Значение рисунка как вспомогательного этапа выполнения композиции. Рисунок как самостоятельное произведение искусства. Графические материалы.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работа в библиотеке. Знакомство с произведениями искусства.</w:t>
      </w:r>
    </w:p>
    <w:p w:rsidR="00C63D12" w:rsidRPr="005817EE" w:rsidRDefault="00C63D12" w:rsidP="00C63D12">
      <w:pPr>
        <w:spacing w:line="360" w:lineRule="auto"/>
        <w:ind w:firstLine="720"/>
        <w:jc w:val="both"/>
      </w:pPr>
      <w:r w:rsidRPr="005817EE">
        <w:rPr>
          <w:b/>
        </w:rPr>
        <w:t>5.6 Тема:</w:t>
      </w:r>
      <w:r w:rsidRPr="005817EE">
        <w:t xml:space="preserve"> Виды графики. Знакомство с эстампом (литография, офорт, ксилография, линогравюра). Материалы и инструменты.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посещение музея изобразительных искусств, графических выставок.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color w:val="FF0000"/>
        </w:rPr>
      </w:pPr>
      <w:r w:rsidRPr="005817EE">
        <w:rPr>
          <w:b/>
        </w:rPr>
        <w:t>5.7 Тема: Выразительные средства графики.</w:t>
      </w:r>
      <w:r w:rsidRPr="005817EE">
        <w:t xml:space="preserve"> Знакомство с выразительными возможностями графики: точка, линия, штрих, пятно. Понятие «контур». Виды линий. Штриховка. Понятие тона. Понятие «силуэт», происхождение силуэта. Способ создания силуэта. Использование силуэта в искусстве (иллюстрация, театр теней, декоративно-прикладное творчество). Показ работ учащихся и репродукций художников.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выполнение несложных графических упражнений.</w:t>
      </w:r>
    </w:p>
    <w:p w:rsidR="00C63D12" w:rsidRPr="005817EE" w:rsidRDefault="00C63D12" w:rsidP="00C63D12">
      <w:pPr>
        <w:tabs>
          <w:tab w:val="num" w:pos="675"/>
        </w:tabs>
        <w:spacing w:line="360" w:lineRule="auto"/>
        <w:ind w:firstLine="720"/>
        <w:jc w:val="both"/>
      </w:pPr>
      <w:r w:rsidRPr="005817EE">
        <w:rPr>
          <w:b/>
        </w:rPr>
        <w:t>5.8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 xml:space="preserve">Язык живописи. </w:t>
      </w:r>
      <w:r w:rsidRPr="005817EE">
        <w:t xml:space="preserve">Станковая и монументальная живопись. Миниатюра. Иконопись. Материалы и инструменты. От эскиза к картине.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знакомство с образцами монументальной живописи (объекты: социальные учреждения, театры, храмы и др.).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color w:val="FF0000"/>
        </w:rPr>
      </w:pPr>
      <w:r w:rsidRPr="005817EE">
        <w:rPr>
          <w:b/>
        </w:rPr>
        <w:t>5.9 Тема: «Колорит».</w:t>
      </w:r>
      <w:r w:rsidRPr="005817EE">
        <w:t xml:space="preserve"> Знакомство с понятием «цвет». Восприятие цвета. Происхождение цветов. Цветовой круг. Теплые, холодные цвета. Цвета в разных сферах жизни. Красочное богатство в картине. Знакомство с понятием «колорит». Нюансы, контрасты, цветовые гармонии. Палитры художников.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выполнение несложных упражнений, подбор репродукций.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>5.10 Тема:</w:t>
      </w:r>
      <w:r w:rsidRPr="005817EE">
        <w:rPr>
          <w:b/>
          <w:color w:val="FF0000"/>
        </w:rPr>
        <w:t xml:space="preserve"> </w:t>
      </w:r>
      <w:r w:rsidRPr="005817EE">
        <w:rPr>
          <w:b/>
        </w:rPr>
        <w:t xml:space="preserve">Способы работы с цветом. </w:t>
      </w:r>
      <w:r w:rsidRPr="005817EE">
        <w:t xml:space="preserve">Знакомство с происхождением акварели, ее свойствами. Свойства гуаши. Особенности работы. Знакомство с понятием «пастель», история возникновения техники. Характерные особенности техники. Пастельная бумага, фиксаж. Хранение пастельных работ. Знакомство с техникой работы маслом. Изготовление красок. Способы работы. Показ работ учащихся и репродукций </w:t>
      </w:r>
      <w:r w:rsidRPr="005817EE">
        <w:lastRenderedPageBreak/>
        <w:t xml:space="preserve">художников, работающих в представленной технике.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посещение музея изобразительных искусств, подбор репродукций  разных техник.</w:t>
      </w:r>
    </w:p>
    <w:p w:rsidR="00C63D12" w:rsidRPr="005817EE" w:rsidRDefault="00C63D12" w:rsidP="00C63D12">
      <w:pPr>
        <w:spacing w:line="360" w:lineRule="auto"/>
        <w:ind w:firstLine="709"/>
        <w:jc w:val="both"/>
        <w:rPr>
          <w:b/>
        </w:rPr>
      </w:pPr>
    </w:p>
    <w:p w:rsidR="00C63D12" w:rsidRDefault="00C63D12" w:rsidP="00C63D12">
      <w:pPr>
        <w:spacing w:line="276" w:lineRule="auto"/>
        <w:jc w:val="center"/>
        <w:rPr>
          <w:b/>
        </w:rPr>
      </w:pPr>
      <w:r w:rsidRPr="005817EE">
        <w:rPr>
          <w:b/>
        </w:rPr>
        <w:t>6. Раздел «</w:t>
      </w:r>
      <w:r w:rsidRPr="005817EE">
        <w:rPr>
          <w:b/>
          <w:caps/>
        </w:rPr>
        <w:t xml:space="preserve">Искусство как вид культурной деятельности.  Многогранный результат </w:t>
      </w:r>
      <w:hyperlink r:id="rId9" w:tooltip="Творчество" w:history="1">
        <w:r w:rsidRPr="00D77E88">
          <w:rPr>
            <w:rStyle w:val="a3"/>
            <w:b/>
            <w:caps/>
            <w:color w:val="auto"/>
          </w:rPr>
          <w:t>творческой деятельности</w:t>
        </w:r>
      </w:hyperlink>
      <w:r w:rsidRPr="005817EE">
        <w:rPr>
          <w:b/>
          <w:caps/>
        </w:rPr>
        <w:t xml:space="preserve"> поколений. Сохранение и приумножение  культурного наследия</w:t>
      </w:r>
      <w:r w:rsidRPr="005817EE">
        <w:rPr>
          <w:b/>
        </w:rPr>
        <w:t>»</w:t>
      </w:r>
    </w:p>
    <w:p w:rsidR="00D77E88" w:rsidRPr="005817EE" w:rsidRDefault="00D77E88" w:rsidP="00C63D12">
      <w:pPr>
        <w:spacing w:line="276" w:lineRule="auto"/>
        <w:jc w:val="center"/>
        <w:rPr>
          <w:b/>
        </w:rPr>
      </w:pPr>
    </w:p>
    <w:p w:rsidR="00C63D12" w:rsidRPr="005817EE" w:rsidRDefault="00C63D12" w:rsidP="00C63D12">
      <w:pPr>
        <w:spacing w:line="360" w:lineRule="auto"/>
        <w:ind w:firstLine="720"/>
        <w:jc w:val="both"/>
      </w:pPr>
      <w:r w:rsidRPr="005817EE">
        <w:rPr>
          <w:b/>
        </w:rPr>
        <w:t>6.1 Тема: Библиотека.</w:t>
      </w:r>
      <w:r w:rsidRPr="005817EE">
        <w:t xml:space="preserve">  Знакомство с термином «библиотека». Профессия библиотекарь. Виды библиотек (детская, специализированная библиотека по искусству, техническая, медицинская и др.). Проведение экскурсии по школьной библиотеке.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посещение детской (школьной) библиотеки.</w:t>
      </w:r>
    </w:p>
    <w:p w:rsidR="00C63D12" w:rsidRPr="005817EE" w:rsidRDefault="00C63D12" w:rsidP="00C63D12">
      <w:pPr>
        <w:spacing w:line="360" w:lineRule="auto"/>
        <w:ind w:firstLine="720"/>
        <w:jc w:val="both"/>
        <w:rPr>
          <w:color w:val="FF0000"/>
        </w:rPr>
      </w:pPr>
      <w:r w:rsidRPr="005817EE">
        <w:rPr>
          <w:b/>
        </w:rPr>
        <w:t>6.2 Тема: Правила пользования библиотекой</w:t>
      </w:r>
      <w:r w:rsidRPr="005817EE">
        <w:t xml:space="preserve">. Отделы библиотеки (отдел </w:t>
      </w:r>
      <w:proofErr w:type="spellStart"/>
      <w:r w:rsidRPr="005817EE">
        <w:t>книгохранения</w:t>
      </w:r>
      <w:proofErr w:type="spellEnd"/>
      <w:r w:rsidRPr="005817EE">
        <w:t xml:space="preserve">, читальный зал, абонемент, </w:t>
      </w:r>
      <w:proofErr w:type="spellStart"/>
      <w:r w:rsidRPr="005817EE">
        <w:t>видеозал</w:t>
      </w:r>
      <w:proofErr w:type="spellEnd"/>
      <w:r w:rsidRPr="005817EE">
        <w:t xml:space="preserve">, </w:t>
      </w:r>
      <w:proofErr w:type="spellStart"/>
      <w:r w:rsidRPr="005817EE">
        <w:t>медиатека</w:t>
      </w:r>
      <w:proofErr w:type="spellEnd"/>
      <w:r w:rsidRPr="005817EE">
        <w:t xml:space="preserve">). Регистрация. Знакомство с библиотечными терминами (каталог, формуляр, комплектование). Адрес книги (знакомство с каталогом).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повторение и закрепление материала.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 xml:space="preserve">6.3 Тема: Как работать с книгой. </w:t>
      </w:r>
      <w:r w:rsidRPr="005817EE">
        <w:t xml:space="preserve">Знакомство с книгой как материальной ценностью. Детская книга. Жанры детской книги (сказка, повесть, рассказ, стихотворение и др.) Искусство оформления книги. Иллюстрации.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работа с книгой. Подготовка рассказа о своей любимой книге.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>6.4 Тема: Сеть интернет как информационный ресурс.</w:t>
      </w:r>
      <w:r w:rsidRPr="005817EE">
        <w:t xml:space="preserve">  Поиск дополнительной информации через систему интернет.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нахождение конкретной информации, заданной преподавателем по разделу «Искусство».</w:t>
      </w:r>
    </w:p>
    <w:p w:rsidR="00C63D12" w:rsidRPr="005817EE" w:rsidRDefault="00C63D12" w:rsidP="00C63D12">
      <w:pPr>
        <w:spacing w:line="360" w:lineRule="auto"/>
        <w:ind w:firstLine="720"/>
        <w:jc w:val="both"/>
        <w:rPr>
          <w:color w:val="FF0000"/>
        </w:rPr>
      </w:pPr>
      <w:r w:rsidRPr="005817EE">
        <w:rPr>
          <w:b/>
        </w:rPr>
        <w:t xml:space="preserve">6.5 Тема: Музеи. </w:t>
      </w:r>
      <w:r w:rsidRPr="005817EE">
        <w:t>С чего начинается</w:t>
      </w:r>
      <w:r w:rsidRPr="005817EE">
        <w:rPr>
          <w:b/>
        </w:rPr>
        <w:t xml:space="preserve"> </w:t>
      </w:r>
      <w:r w:rsidRPr="005817EE">
        <w:t>музей. Знакомство с термином «музей». История. Виды музеев (исторический, краеведческий, музеи искусства, литературный, зоологический и др.). Выставочное пространство.</w:t>
      </w:r>
      <w:r w:rsidRPr="005817EE">
        <w:rPr>
          <w:b/>
        </w:rPr>
        <w:t xml:space="preserve"> </w:t>
      </w:r>
      <w:r w:rsidRPr="005817EE">
        <w:t>Знакомство с экспозицией. Знакомство с термином «экскурсия». Профессия экскурсовода. Виды и формы экскурсий</w:t>
      </w:r>
      <w:r w:rsidRPr="005817EE">
        <w:rPr>
          <w:color w:val="FF0000"/>
        </w:rPr>
        <w:t xml:space="preserve">. </w:t>
      </w:r>
      <w:r w:rsidRPr="005817EE">
        <w:t xml:space="preserve">Частные музеи.  Правила поведения. </w:t>
      </w:r>
      <w:r w:rsidR="0039716F">
        <w:t xml:space="preserve">Виртуальная экскурсия.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посещение музея.</w:t>
      </w:r>
    </w:p>
    <w:p w:rsidR="00C63D12" w:rsidRPr="005817EE" w:rsidRDefault="00C63D12" w:rsidP="00C63D12">
      <w:pPr>
        <w:spacing w:line="360" w:lineRule="auto"/>
        <w:ind w:firstLine="720"/>
        <w:jc w:val="both"/>
      </w:pPr>
      <w:r w:rsidRPr="005817EE">
        <w:rPr>
          <w:b/>
        </w:rPr>
        <w:t>6.6 Тема: Реставрация и хранение объектов культуры и искусства.</w:t>
      </w:r>
      <w:r w:rsidRPr="005817EE">
        <w:t xml:space="preserve"> Знакомство с профессией «реставратор». Материалы и инструменты. Хранение объектов культуры.</w:t>
      </w:r>
      <w:r w:rsidR="00D77E88">
        <w:t xml:space="preserve"> </w:t>
      </w:r>
      <w:r w:rsidRPr="005817EE">
        <w:t xml:space="preserve"> </w:t>
      </w:r>
      <w:r w:rsidR="00D77E88">
        <w:rPr>
          <w:i/>
          <w:u w:val="single"/>
        </w:rPr>
        <w:lastRenderedPageBreak/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приведение примеров реставрации объектов культурного наследия. Работа с книгой (энциклопедией).</w:t>
      </w:r>
    </w:p>
    <w:p w:rsidR="00C63D12" w:rsidRPr="005817EE" w:rsidRDefault="00C63D12" w:rsidP="00C63D12">
      <w:pPr>
        <w:spacing w:line="360" w:lineRule="auto"/>
        <w:ind w:firstLine="720"/>
        <w:jc w:val="both"/>
      </w:pPr>
      <w:r w:rsidRPr="005817EE">
        <w:rPr>
          <w:b/>
        </w:rPr>
        <w:t>6.7 Тема: Хранение «культурных единиц»</w:t>
      </w:r>
      <w:r w:rsidRPr="005817EE">
        <w:t>.  Архив. Музей. Библиотека. Различные фонды. Интернет-ресурсы. Самостоятельная работа: поиск информации (заданной преподавателем) через удобные (доступные) ресурсы.</w:t>
      </w:r>
    </w:p>
    <w:p w:rsidR="00C63D12" w:rsidRPr="005817EE" w:rsidRDefault="00C63D12" w:rsidP="00C63D12">
      <w:pPr>
        <w:spacing w:line="360" w:lineRule="auto"/>
        <w:ind w:firstLine="720"/>
        <w:jc w:val="both"/>
      </w:pPr>
      <w:r w:rsidRPr="005817EE">
        <w:rPr>
          <w:b/>
        </w:rPr>
        <w:t xml:space="preserve">6.8 Тема: «Мой родной город вчера и сегодня».  </w:t>
      </w:r>
      <w:r w:rsidRPr="005817EE">
        <w:t xml:space="preserve">Посещение краеведческого музея. Знакомство с историей города, его фотоархивом. Известные люди города. Выполнение творческих композиций на тему «Старый город» с последующим обсуждением.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>Самостоятельная работа: выполнение фотографий  родного города (улицы, парки и др.), оформление творческой композиции «Старый город».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rPr>
          <w:b/>
        </w:rPr>
        <w:t>6.9 Тема: Тема: Значение культурного наследия в истории человечества.</w:t>
      </w:r>
      <w:r w:rsidRPr="005817EE">
        <w:t xml:space="preserve"> Великие находки. Судьбы произведений искусства. Кражи и разрушения в жизни произведений искусства. Признание ценности. Популярность.</w:t>
      </w:r>
      <w:r w:rsidR="00D77E88" w:rsidRPr="00D77E88">
        <w:rPr>
          <w:i/>
          <w:u w:val="single"/>
        </w:rPr>
        <w:t xml:space="preserve"> </w:t>
      </w:r>
      <w:r w:rsidR="00D77E88">
        <w:rPr>
          <w:i/>
          <w:u w:val="single"/>
        </w:rPr>
        <w:t xml:space="preserve">Просмотр </w:t>
      </w:r>
      <w:proofErr w:type="spellStart"/>
      <w:r w:rsidR="00D77E88">
        <w:rPr>
          <w:i/>
          <w:u w:val="single"/>
        </w:rPr>
        <w:t>мультимедийной</w:t>
      </w:r>
      <w:proofErr w:type="spellEnd"/>
      <w:r w:rsidR="00D77E88">
        <w:rPr>
          <w:i/>
          <w:u w:val="single"/>
        </w:rPr>
        <w:t xml:space="preserve"> презентации. </w:t>
      </w:r>
      <w:r w:rsidRPr="005817EE">
        <w:t xml:space="preserve"> Самостоятельная работа: подготовка сообщения о каком-либо произведении искусства (или презентация).</w:t>
      </w:r>
    </w:p>
    <w:p w:rsidR="00C63D12" w:rsidRPr="005817EE" w:rsidRDefault="00C63D12" w:rsidP="00C63D12"/>
    <w:p w:rsidR="00C63D12" w:rsidRPr="005817EE" w:rsidRDefault="00C63D12" w:rsidP="00C63D12">
      <w:pPr>
        <w:jc w:val="center"/>
        <w:rPr>
          <w:b/>
        </w:rPr>
      </w:pPr>
      <w:r w:rsidRPr="005817EE">
        <w:rPr>
          <w:b/>
          <w:lang w:val="en-US"/>
        </w:rPr>
        <w:t>IV</w:t>
      </w:r>
      <w:r w:rsidRPr="005817EE">
        <w:rPr>
          <w:b/>
        </w:rPr>
        <w:t>. ТРЕБОВАНИЯ К УРОВНЮ ПОДГОТОВКИ ОБУЧАЮЩИХСЯ</w:t>
      </w:r>
    </w:p>
    <w:p w:rsidR="00C63D12" w:rsidRPr="005817EE" w:rsidRDefault="00C63D12" w:rsidP="00C63D12">
      <w:pPr>
        <w:ind w:firstLine="709"/>
        <w:jc w:val="center"/>
        <w:rPr>
          <w:b/>
        </w:rPr>
      </w:pPr>
    </w:p>
    <w:p w:rsidR="00C63D12" w:rsidRPr="005817EE" w:rsidRDefault="00C63D12" w:rsidP="00C63D12">
      <w:pPr>
        <w:tabs>
          <w:tab w:val="left" w:pos="993"/>
        </w:tabs>
        <w:spacing w:line="360" w:lineRule="auto"/>
        <w:ind w:firstLine="709"/>
        <w:jc w:val="both"/>
      </w:pPr>
      <w:r w:rsidRPr="005817EE">
        <w:t xml:space="preserve">Раздел содержит перечень знаний, умений и навыков, приобретение которых обеспечивает программа </w:t>
      </w:r>
      <w:r w:rsidRPr="005817EE">
        <w:rPr>
          <w:rStyle w:val="c5c1c19"/>
        </w:rPr>
        <w:t>«Беседы об искусстве»:</w:t>
      </w:r>
    </w:p>
    <w:p w:rsidR="00C63D12" w:rsidRPr="005817EE" w:rsidRDefault="00C63D12" w:rsidP="00C63D12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5817EE">
        <w:t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сферах искусства.</w:t>
      </w:r>
    </w:p>
    <w:p w:rsidR="00C63D12" w:rsidRPr="005817EE" w:rsidRDefault="00C63D12" w:rsidP="00C63D12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5817EE">
        <w:t>Знание особенностей языка различных видов искусства.</w:t>
      </w:r>
    </w:p>
    <w:p w:rsidR="00C63D12" w:rsidRPr="005817EE" w:rsidRDefault="00C63D12" w:rsidP="00C63D12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5817EE">
        <w:t>Владение первичными навыками анализа произведений искусства.</w:t>
      </w:r>
    </w:p>
    <w:p w:rsidR="00C63D12" w:rsidRPr="005817EE" w:rsidRDefault="00C63D12" w:rsidP="00C63D12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5817EE">
        <w:t>Владение навыками восприятия художественного образа.</w:t>
      </w:r>
    </w:p>
    <w:p w:rsidR="00C63D12" w:rsidRPr="005817EE" w:rsidRDefault="00C63D12" w:rsidP="00C63D12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5817EE">
        <w:t>Формирование навыка логически и последовательно излагать свои мысли, свое отношение к изучаемому материалу.</w:t>
      </w:r>
    </w:p>
    <w:p w:rsidR="00C63D12" w:rsidRPr="005817EE" w:rsidRDefault="00C63D12" w:rsidP="00C63D12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5817EE">
        <w:t xml:space="preserve">Формирование навыков работы с доступными информационными ресурсами (библиотечные ресурсы, интернет ресурсы, аудио-видео ресурсы). </w:t>
      </w:r>
    </w:p>
    <w:p w:rsidR="00C63D12" w:rsidRPr="005817EE" w:rsidRDefault="00C63D12" w:rsidP="00C63D12">
      <w:pPr>
        <w:numPr>
          <w:ilvl w:val="0"/>
          <w:numId w:val="2"/>
        </w:numPr>
        <w:tabs>
          <w:tab w:val="clear" w:pos="720"/>
          <w:tab w:val="num" w:pos="0"/>
          <w:tab w:val="left" w:pos="993"/>
        </w:tabs>
        <w:spacing w:line="360" w:lineRule="auto"/>
        <w:ind w:left="0" w:firstLine="709"/>
        <w:jc w:val="both"/>
      </w:pPr>
      <w:r w:rsidRPr="005817EE">
        <w:t xml:space="preserve">Формирование эстетических норм поведения в пространствах культуры (библиотеки, выставочные залы, музеи, театры, филармонии и т.д.).  </w:t>
      </w:r>
    </w:p>
    <w:p w:rsidR="00C63D12" w:rsidRPr="005817EE" w:rsidRDefault="00C63D12" w:rsidP="00C63D12">
      <w:pPr>
        <w:tabs>
          <w:tab w:val="left" w:pos="993"/>
        </w:tabs>
        <w:spacing w:line="360" w:lineRule="auto"/>
        <w:ind w:firstLine="709"/>
        <w:rPr>
          <w:b/>
        </w:rPr>
      </w:pPr>
    </w:p>
    <w:p w:rsidR="00C63D12" w:rsidRPr="005817EE" w:rsidRDefault="00C63D12" w:rsidP="00C63D12">
      <w:pPr>
        <w:jc w:val="center"/>
        <w:rPr>
          <w:b/>
        </w:rPr>
      </w:pPr>
      <w:r w:rsidRPr="005817EE">
        <w:rPr>
          <w:b/>
          <w:lang w:val="en-US"/>
        </w:rPr>
        <w:t>V</w:t>
      </w:r>
      <w:r w:rsidRPr="005817EE">
        <w:rPr>
          <w:b/>
        </w:rPr>
        <w:t>. ФОРМЫ И МЕТОДЫ КОНТРОЛЯ, СИСТЕМА ОЦЕНОК</w:t>
      </w:r>
    </w:p>
    <w:p w:rsidR="00C63D12" w:rsidRPr="005817EE" w:rsidRDefault="00C63D12" w:rsidP="00C63D12">
      <w:pPr>
        <w:jc w:val="center"/>
        <w:rPr>
          <w:b/>
        </w:rPr>
      </w:pPr>
    </w:p>
    <w:p w:rsidR="00C63D12" w:rsidRPr="005817EE" w:rsidRDefault="00C63D12" w:rsidP="00C63D12">
      <w:pPr>
        <w:pStyle w:val="c0c23c4c36"/>
        <w:shd w:val="clear" w:color="auto" w:fill="FFFFFF"/>
        <w:spacing w:before="0" w:after="0" w:line="360" w:lineRule="auto"/>
        <w:ind w:firstLine="709"/>
        <w:jc w:val="both"/>
      </w:pPr>
      <w:r w:rsidRPr="005817EE">
        <w:lastRenderedPageBreak/>
        <w:t xml:space="preserve">Программа «Беседы об искусстве» предусматривает промежуточный  контроль успеваемости учащихся в форме контрольных уроков, которые проводятся во 2-м, 4-м, 6-м полугодиях (при 3-летнем сроке реализации программы) и во 2-м полугодии (при реализации программы за 1 год). Проверка знаний по изученным разделам программы может осуществляться  в виде тестовых заданий, устного опроса, подготовки творческого проекта (презентация, сообщение, сочинение, представление творческой композиции). 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Контрольный урок проводится на последнем занятии полугодия  в рамках аудиторного занятия в течение 1 урока. Оценка работ учащихся ставится с учетом прописанных ниже критериев.</w:t>
      </w:r>
    </w:p>
    <w:p w:rsidR="00C63D12" w:rsidRPr="005817EE" w:rsidRDefault="00C63D12" w:rsidP="00C63D12">
      <w:pPr>
        <w:pStyle w:val="c0c23c4c36"/>
        <w:shd w:val="clear" w:color="auto" w:fill="FFFFFF"/>
        <w:ind w:firstLine="709"/>
        <w:jc w:val="center"/>
        <w:rPr>
          <w:rStyle w:val="c5c1c19"/>
          <w:b/>
          <w:i/>
        </w:rPr>
      </w:pPr>
      <w:r w:rsidRPr="005817EE">
        <w:rPr>
          <w:rStyle w:val="c5c1c19"/>
          <w:b/>
          <w:i/>
        </w:rPr>
        <w:t xml:space="preserve">Методические рекомендации по критериям оценивания работ учащихся </w:t>
      </w:r>
    </w:p>
    <w:p w:rsidR="00C63D12" w:rsidRPr="005817EE" w:rsidRDefault="00C63D12" w:rsidP="00C63D12">
      <w:pPr>
        <w:ind w:firstLine="709"/>
        <w:jc w:val="both"/>
        <w:rPr>
          <w:i/>
        </w:rPr>
      </w:pPr>
    </w:p>
    <w:p w:rsidR="00C63D12" w:rsidRPr="005817EE" w:rsidRDefault="00C63D12" w:rsidP="00C63D12">
      <w:pPr>
        <w:numPr>
          <w:ilvl w:val="0"/>
          <w:numId w:val="3"/>
        </w:numPr>
        <w:tabs>
          <w:tab w:val="clear" w:pos="1065"/>
          <w:tab w:val="num" w:pos="0"/>
        </w:tabs>
        <w:spacing w:line="360" w:lineRule="auto"/>
        <w:ind w:left="0" w:firstLine="709"/>
        <w:jc w:val="both"/>
      </w:pPr>
      <w:r w:rsidRPr="005817EE">
        <w:rPr>
          <w:b/>
        </w:rPr>
        <w:t>Тестовые задания</w:t>
      </w:r>
      <w:r w:rsidRPr="005817EE">
        <w:t xml:space="preserve"> – задания с выбором ответа. </w:t>
      </w:r>
      <w:r w:rsidRPr="005817EE">
        <w:rPr>
          <w:rStyle w:val="a4"/>
          <w:b w:val="0"/>
          <w:bCs/>
        </w:rPr>
        <w:t>Тест</w:t>
      </w:r>
      <w:r w:rsidRPr="005817EE">
        <w:t xml:space="preserve"> составляется из вопросов изученного курса  на уровне «ученик должен знать» (требования к уровню подготовки обучающихся).</w:t>
      </w:r>
    </w:p>
    <w:p w:rsidR="00C63D12" w:rsidRPr="005817EE" w:rsidRDefault="00C63D12" w:rsidP="00C63D12">
      <w:pPr>
        <w:tabs>
          <w:tab w:val="num" w:pos="0"/>
        </w:tabs>
        <w:spacing w:line="360" w:lineRule="auto"/>
        <w:ind w:firstLine="709"/>
        <w:jc w:val="both"/>
      </w:pPr>
      <w:r w:rsidRPr="005817EE">
        <w:t>«5» (отлично) – 90% - 100% правильных ответов;</w:t>
      </w:r>
    </w:p>
    <w:p w:rsidR="00C63D12" w:rsidRPr="005817EE" w:rsidRDefault="00C63D12" w:rsidP="00C63D12">
      <w:pPr>
        <w:tabs>
          <w:tab w:val="num" w:pos="0"/>
        </w:tabs>
        <w:spacing w:line="360" w:lineRule="auto"/>
        <w:ind w:firstLine="709"/>
        <w:jc w:val="both"/>
      </w:pPr>
      <w:r w:rsidRPr="005817EE">
        <w:t>«4» (хорошо) – 70% - 89% правильных ответов;</w:t>
      </w:r>
    </w:p>
    <w:p w:rsidR="00C63D12" w:rsidRPr="005817EE" w:rsidRDefault="00C63D12" w:rsidP="00C63D12">
      <w:pPr>
        <w:tabs>
          <w:tab w:val="num" w:pos="0"/>
        </w:tabs>
        <w:spacing w:line="360" w:lineRule="auto"/>
        <w:ind w:firstLine="709"/>
        <w:jc w:val="both"/>
      </w:pPr>
      <w:r w:rsidRPr="005817EE">
        <w:t>«3» (удовлетворительно) – 50% - 69% правильных ответов.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 xml:space="preserve">2. </w:t>
      </w:r>
      <w:r w:rsidRPr="005817EE">
        <w:rPr>
          <w:b/>
        </w:rPr>
        <w:t>Устный опрос</w:t>
      </w:r>
      <w:r w:rsidRPr="005817EE">
        <w:t xml:space="preserve"> - проверка знаний в форме беседы, которая предполагает знание терминологии предмета, выразительных средств искусства, владение первичными навыками анализа произведений искусства.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«5» (отлично) – учащийся правильно отвечает на вопросы преподавателя, ориентируется в пройденном материале;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 xml:space="preserve">«4»  - учащийся ориентируется в пройденном материале, допустил  1-2 ошибки; 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 xml:space="preserve">«3» – учащийся часто ошибался, ответил правильно только на половину вопросов. 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 xml:space="preserve">3. </w:t>
      </w:r>
      <w:r w:rsidRPr="005817EE">
        <w:rPr>
          <w:b/>
        </w:rPr>
        <w:t xml:space="preserve">Подготовка творческого проекта </w:t>
      </w:r>
      <w:r w:rsidRPr="005817EE">
        <w:t>– форма проверки знаний и умений в виде выполнения творческого задания, например, подготовка презентации, сочинения, выполнение творческой композиции.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>«5» (отлично) – учащийся демонстрирует высокий уровень владения материалом, тема проекта полностью раскрыта, оригинальна форма подачи проекта;</w:t>
      </w:r>
    </w:p>
    <w:p w:rsidR="00C63D12" w:rsidRPr="005817EE" w:rsidRDefault="00C63D12" w:rsidP="00C63D12">
      <w:pPr>
        <w:spacing w:line="360" w:lineRule="auto"/>
        <w:ind w:firstLine="709"/>
        <w:jc w:val="both"/>
      </w:pPr>
      <w:r w:rsidRPr="005817EE">
        <w:t xml:space="preserve">«4»  - учащийся ориентируется в пройденном материале, но недостаточно полно раскрыта тема проекта;  </w:t>
      </w:r>
    </w:p>
    <w:p w:rsidR="00C63D12" w:rsidRDefault="00C63D12" w:rsidP="00D77E88">
      <w:pPr>
        <w:spacing w:line="360" w:lineRule="auto"/>
        <w:ind w:firstLine="709"/>
        <w:jc w:val="both"/>
      </w:pPr>
      <w:r w:rsidRPr="005817EE">
        <w:t>«3» – тема проекта не раскрыта, форма подачи не отличается оригинальностью.</w:t>
      </w:r>
    </w:p>
    <w:p w:rsidR="00D77E88" w:rsidRPr="005817EE" w:rsidRDefault="00D77E88" w:rsidP="00D77E88">
      <w:pPr>
        <w:spacing w:line="360" w:lineRule="auto"/>
        <w:jc w:val="both"/>
      </w:pPr>
    </w:p>
    <w:p w:rsidR="00C63D12" w:rsidRPr="005817EE" w:rsidRDefault="00C63D12" w:rsidP="00C63D12">
      <w:pPr>
        <w:pStyle w:val="c0c23c4c36"/>
        <w:shd w:val="clear" w:color="auto" w:fill="FFFFFF"/>
        <w:jc w:val="center"/>
        <w:rPr>
          <w:b/>
        </w:rPr>
      </w:pPr>
      <w:r w:rsidRPr="005817EE">
        <w:rPr>
          <w:b/>
          <w:lang w:val="en-US"/>
        </w:rPr>
        <w:t>VI</w:t>
      </w:r>
      <w:r w:rsidRPr="005817EE">
        <w:rPr>
          <w:b/>
        </w:rPr>
        <w:t>. МЕТОДИЧЕСКОЕ ОБЕСПЕЧЕНИЕ УЧЕБНОГО ПРОЦЕССА</w:t>
      </w:r>
    </w:p>
    <w:p w:rsidR="00C63D12" w:rsidRPr="005817EE" w:rsidRDefault="00C63D12" w:rsidP="00C63D12">
      <w:pPr>
        <w:pStyle w:val="c0c23c4c36"/>
        <w:shd w:val="clear" w:color="auto" w:fill="FFFFFF"/>
        <w:jc w:val="center"/>
        <w:rPr>
          <w:rStyle w:val="c5c1c19"/>
          <w:b/>
        </w:rPr>
      </w:pPr>
    </w:p>
    <w:p w:rsidR="00C63D12" w:rsidRPr="005817EE" w:rsidRDefault="00C63D12" w:rsidP="00C63D12">
      <w:pPr>
        <w:pStyle w:val="c0c25c4"/>
        <w:shd w:val="clear" w:color="auto" w:fill="FFFFFF"/>
        <w:spacing w:before="0" w:after="0" w:line="360" w:lineRule="auto"/>
        <w:ind w:firstLine="709"/>
        <w:jc w:val="both"/>
        <w:rPr>
          <w:rStyle w:val="c5c1"/>
        </w:rPr>
      </w:pPr>
      <w:r w:rsidRPr="005817EE">
        <w:rPr>
          <w:rStyle w:val="c5c1"/>
        </w:rPr>
        <w:lastRenderedPageBreak/>
        <w:t xml:space="preserve">Программа составлена в соответствии с возрастными возможностями и учетом уровня развития детей. Занятия проводятся в мелкогрупповой форме, численностью 4-10 человек. </w:t>
      </w:r>
    </w:p>
    <w:p w:rsidR="00C63D12" w:rsidRPr="005817EE" w:rsidRDefault="00C63D12" w:rsidP="00C63D12">
      <w:pPr>
        <w:pStyle w:val="c0c25c4"/>
        <w:shd w:val="clear" w:color="auto" w:fill="FFFFFF"/>
        <w:spacing w:before="0" w:after="0" w:line="360" w:lineRule="auto"/>
        <w:ind w:firstLine="709"/>
        <w:jc w:val="both"/>
      </w:pPr>
      <w:r w:rsidRPr="005817EE">
        <w:rPr>
          <w:rStyle w:val="c5c1"/>
        </w:rPr>
        <w:t>Основные методы обучения</w:t>
      </w:r>
      <w:r w:rsidRPr="005817EE">
        <w:rPr>
          <w:rStyle w:val="c5c1c19c8"/>
        </w:rPr>
        <w:t>:</w:t>
      </w:r>
    </w:p>
    <w:p w:rsidR="00C63D12" w:rsidRPr="005817EE" w:rsidRDefault="00C63D12" w:rsidP="00C63D12">
      <w:pPr>
        <w:shd w:val="clear" w:color="auto" w:fill="FFFFFF"/>
        <w:spacing w:line="360" w:lineRule="auto"/>
        <w:ind w:firstLine="709"/>
        <w:jc w:val="both"/>
      </w:pPr>
      <w:r w:rsidRPr="005817EE">
        <w:rPr>
          <w:rStyle w:val="c5c1"/>
        </w:rPr>
        <w:t>объяснительно-иллюстративный, в том числе, демонстрация методических пособий, иллюстраций;</w:t>
      </w:r>
      <w:r w:rsidRPr="005817EE">
        <w:t xml:space="preserve"> </w:t>
      </w:r>
    </w:p>
    <w:p w:rsidR="00C63D12" w:rsidRPr="005817EE" w:rsidRDefault="00C63D12" w:rsidP="00C63D12">
      <w:pPr>
        <w:shd w:val="clear" w:color="auto" w:fill="FFFFFF"/>
        <w:spacing w:line="360" w:lineRule="auto"/>
        <w:ind w:firstLine="709"/>
        <w:jc w:val="both"/>
      </w:pPr>
      <w:r w:rsidRPr="005817EE">
        <w:rPr>
          <w:rStyle w:val="c5c1"/>
        </w:rPr>
        <w:t>частично-поисковый (выполнение вариативных заданий);</w:t>
      </w:r>
      <w:r w:rsidRPr="005817EE">
        <w:t xml:space="preserve"> </w:t>
      </w:r>
    </w:p>
    <w:p w:rsidR="00C63D12" w:rsidRPr="005817EE" w:rsidRDefault="00C63D12" w:rsidP="00C63D12">
      <w:pPr>
        <w:shd w:val="clear" w:color="auto" w:fill="FFFFFF"/>
        <w:spacing w:line="360" w:lineRule="auto"/>
        <w:ind w:firstLine="709"/>
        <w:jc w:val="both"/>
      </w:pPr>
      <w:r w:rsidRPr="005817EE">
        <w:rPr>
          <w:rStyle w:val="c5c1"/>
        </w:rPr>
        <w:t>творческий (творческие задания, участие детей в дискуссиях, беседах);</w:t>
      </w:r>
      <w:r w:rsidRPr="005817EE">
        <w:t xml:space="preserve"> </w:t>
      </w:r>
    </w:p>
    <w:p w:rsidR="00C63D12" w:rsidRPr="005817EE" w:rsidRDefault="00C63D12" w:rsidP="00C63D12">
      <w:pPr>
        <w:shd w:val="clear" w:color="auto" w:fill="FFFFFF"/>
        <w:spacing w:line="360" w:lineRule="auto"/>
        <w:ind w:firstLine="709"/>
        <w:jc w:val="both"/>
      </w:pPr>
      <w:r w:rsidRPr="005817EE">
        <w:rPr>
          <w:rStyle w:val="c5c1"/>
        </w:rPr>
        <w:t>игровые (занятие-сказка, занятие-путешествие, динамическая пауза, проведение экскурсий и др.).</w:t>
      </w:r>
    </w:p>
    <w:p w:rsidR="00C63D12" w:rsidRPr="005817EE" w:rsidRDefault="00C63D12" w:rsidP="00C63D12">
      <w:pPr>
        <w:pStyle w:val="c0c23c4"/>
        <w:shd w:val="clear" w:color="auto" w:fill="FFFFFF"/>
        <w:spacing w:before="0" w:after="0" w:line="480" w:lineRule="auto"/>
        <w:ind w:firstLine="709"/>
        <w:jc w:val="both"/>
      </w:pPr>
      <w:r w:rsidRPr="005817EE">
        <w:rPr>
          <w:rStyle w:val="c5c1"/>
        </w:rPr>
        <w:t xml:space="preserve">Основное время на занятиях отводится беседе. Создание творческой атмосферы на занятии способствует появлению и укреплению заинтересованности в собственной творческой деятельности. С этой целью педагогу необходимо знакомить детей с работами художников и народных мастеров, с шедеврами живописи и графики (используя богатые книжные фонды и фонды </w:t>
      </w:r>
      <w:proofErr w:type="spellStart"/>
      <w:r w:rsidRPr="005817EE">
        <w:rPr>
          <w:rStyle w:val="c5c1"/>
        </w:rPr>
        <w:t>мультимедиатеки</w:t>
      </w:r>
      <w:proofErr w:type="spellEnd"/>
      <w:r w:rsidRPr="005817EE">
        <w:rPr>
          <w:rStyle w:val="c5c1"/>
        </w:rPr>
        <w:t xml:space="preserve"> школьной библиотеки). Важным условием творческой заинтересованности учащихся является приобщение детей к посещению художественных выставок, музеев, театров, проведение экскурсий. </w:t>
      </w:r>
      <w:r w:rsidRPr="005817EE"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 и др.). Это позволит объединить и сдружить детский коллектив.</w:t>
      </w:r>
    </w:p>
    <w:p w:rsidR="00C63D12" w:rsidRPr="005817EE" w:rsidRDefault="00C63D12" w:rsidP="00C63D12">
      <w:pPr>
        <w:shd w:val="clear" w:color="auto" w:fill="FFFFFF"/>
        <w:jc w:val="center"/>
        <w:rPr>
          <w:b/>
          <w:i/>
          <w:caps/>
        </w:rPr>
      </w:pPr>
      <w:r w:rsidRPr="005817EE">
        <w:rPr>
          <w:b/>
          <w:i/>
        </w:rPr>
        <w:t>Самостоятельная работа учащихся</w:t>
      </w:r>
    </w:p>
    <w:p w:rsidR="00C63D12" w:rsidRPr="005817EE" w:rsidRDefault="00C63D12" w:rsidP="00C63D12">
      <w:pPr>
        <w:shd w:val="clear" w:color="auto" w:fill="FFFFFF"/>
        <w:ind w:firstLine="709"/>
        <w:jc w:val="both"/>
        <w:rPr>
          <w:b/>
          <w:caps/>
        </w:rPr>
      </w:pPr>
    </w:p>
    <w:p w:rsidR="00C63D12" w:rsidRPr="005817EE" w:rsidRDefault="00C63D12" w:rsidP="00C63D12">
      <w:pPr>
        <w:shd w:val="clear" w:color="auto" w:fill="FFFFFF"/>
        <w:spacing w:line="360" w:lineRule="auto"/>
        <w:ind w:firstLine="709"/>
        <w:jc w:val="both"/>
      </w:pPr>
      <w:r w:rsidRPr="005817EE">
        <w:t xml:space="preserve">Для полноценного усвоения материала учебной программой предусмотрено введение самостоятельной работы. На самостоятельную 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работа в библиотеке, чтение дополнительной литературы, подготовка рассказов, сочинений, самостоятельный поиск материала и составление презентаций, посещение музеев, выставочных пространств, театров). </w:t>
      </w:r>
    </w:p>
    <w:p w:rsidR="00C63D12" w:rsidRPr="005817EE" w:rsidRDefault="00C63D12" w:rsidP="00C63D12">
      <w:pPr>
        <w:pStyle w:val="c0c23c4"/>
        <w:shd w:val="clear" w:color="auto" w:fill="FFFFFF"/>
        <w:ind w:firstLine="709"/>
        <w:jc w:val="center"/>
        <w:rPr>
          <w:b/>
          <w:i/>
        </w:rPr>
      </w:pPr>
      <w:r w:rsidRPr="005817EE">
        <w:rPr>
          <w:b/>
          <w:i/>
        </w:rPr>
        <w:t>Средства обучения</w:t>
      </w:r>
    </w:p>
    <w:p w:rsidR="00C63D12" w:rsidRPr="005817EE" w:rsidRDefault="00C63D12" w:rsidP="00C63D12">
      <w:pPr>
        <w:pStyle w:val="c0c23c4"/>
        <w:shd w:val="clear" w:color="auto" w:fill="FFFFFF"/>
        <w:spacing w:before="0" w:after="0" w:line="360" w:lineRule="auto"/>
        <w:ind w:firstLine="709"/>
        <w:jc w:val="both"/>
      </w:pPr>
      <w:r w:rsidRPr="005817EE">
        <w:lastRenderedPageBreak/>
        <w:t xml:space="preserve">- </w:t>
      </w:r>
      <w:r w:rsidRPr="005817EE">
        <w:rPr>
          <w:b/>
        </w:rPr>
        <w:t>материальные</w:t>
      </w:r>
      <w:r w:rsidRPr="005817EE">
        <w:t>: учебные аудитории, специально оборудованные наглядными пособиями, мебелью, натюрмортным фондом;</w:t>
      </w:r>
    </w:p>
    <w:p w:rsidR="00C63D12" w:rsidRPr="005817EE" w:rsidRDefault="00C63D12" w:rsidP="00C63D12">
      <w:pPr>
        <w:pStyle w:val="c0c23c4"/>
        <w:shd w:val="clear" w:color="auto" w:fill="FFFFFF"/>
        <w:spacing w:before="0" w:after="0" w:line="360" w:lineRule="auto"/>
        <w:ind w:firstLine="709"/>
        <w:jc w:val="both"/>
      </w:pPr>
      <w:r w:rsidRPr="005817EE">
        <w:t>-</w:t>
      </w:r>
      <w:r w:rsidRPr="005817EE">
        <w:rPr>
          <w:b/>
        </w:rPr>
        <w:t xml:space="preserve"> наглядно – плоскостные: </w:t>
      </w:r>
      <w:r w:rsidRPr="005817EE">
        <w:t>наглядные методические пособия, карты, плакаты, фонд работ учащихся, настенные иллюстрации, магнитные доски, интерактивные доски;</w:t>
      </w:r>
    </w:p>
    <w:p w:rsidR="00C63D12" w:rsidRPr="005817EE" w:rsidRDefault="00C63D12" w:rsidP="00C63D12">
      <w:pPr>
        <w:pStyle w:val="c0c23c4"/>
        <w:shd w:val="clear" w:color="auto" w:fill="FFFFFF"/>
        <w:spacing w:before="0" w:after="0" w:line="360" w:lineRule="auto"/>
        <w:ind w:firstLine="709"/>
        <w:jc w:val="both"/>
      </w:pPr>
      <w:r w:rsidRPr="005817EE">
        <w:t>-</w:t>
      </w:r>
      <w:r w:rsidRPr="005817EE">
        <w:rPr>
          <w:b/>
        </w:rPr>
        <w:t xml:space="preserve"> демонстрационные: </w:t>
      </w:r>
      <w:r w:rsidRPr="005817EE">
        <w:t>муляжи, чучела птиц и животных, гербарии, демонстрационные модели, натюрмортный фонд;</w:t>
      </w:r>
    </w:p>
    <w:p w:rsidR="00C63D12" w:rsidRPr="005817EE" w:rsidRDefault="00C63D12" w:rsidP="00C63D12">
      <w:pPr>
        <w:pStyle w:val="c0c23c4"/>
        <w:shd w:val="clear" w:color="auto" w:fill="FFFFFF"/>
        <w:spacing w:before="0" w:after="0" w:line="360" w:lineRule="auto"/>
        <w:ind w:firstLine="709"/>
        <w:jc w:val="both"/>
      </w:pPr>
      <w:r w:rsidRPr="005817EE">
        <w:t>-</w:t>
      </w:r>
      <w:r w:rsidRPr="005817EE">
        <w:rPr>
          <w:b/>
        </w:rPr>
        <w:t xml:space="preserve"> электронные образовательные ресурсы: </w:t>
      </w:r>
      <w:r w:rsidRPr="005817EE">
        <w:t>мультимедийные учебники, мультимедийные универсальные энциклопедии, сетевые образовательные ресурсы;</w:t>
      </w:r>
    </w:p>
    <w:p w:rsidR="00C63D12" w:rsidRDefault="00C63D12" w:rsidP="00C63D12">
      <w:pPr>
        <w:pStyle w:val="c0c23c4"/>
        <w:shd w:val="clear" w:color="auto" w:fill="FFFFFF"/>
        <w:spacing w:before="0" w:after="0" w:line="360" w:lineRule="auto"/>
        <w:ind w:firstLine="709"/>
        <w:jc w:val="both"/>
      </w:pPr>
      <w:r w:rsidRPr="005817EE">
        <w:t>-</w:t>
      </w:r>
      <w:r w:rsidRPr="005817EE">
        <w:rPr>
          <w:b/>
        </w:rPr>
        <w:t xml:space="preserve"> аудиовизуальные: </w:t>
      </w:r>
      <w:proofErr w:type="gramStart"/>
      <w:r w:rsidRPr="005817EE">
        <w:t>слайд-фильмы</w:t>
      </w:r>
      <w:proofErr w:type="gramEnd"/>
      <w:r w:rsidRPr="005817EE">
        <w:t>, видеофильмы, учебные кинофильмы, аудио-записи.</w:t>
      </w:r>
    </w:p>
    <w:p w:rsidR="00B66DAE" w:rsidRDefault="00B66DAE" w:rsidP="00B66DAE">
      <w:pPr>
        <w:pStyle w:val="c0c23c4"/>
        <w:shd w:val="clear" w:color="auto" w:fill="FFFFFF"/>
        <w:spacing w:line="360" w:lineRule="auto"/>
        <w:ind w:firstLine="709"/>
        <w:jc w:val="both"/>
      </w:pPr>
      <w:r>
        <w:t xml:space="preserve">Для улучшения качества образования в учебном предмете «Беседы об искусстве» подготовлены авторские мультимедиа презентации </w:t>
      </w:r>
      <w:r w:rsidR="0095195A">
        <w:t xml:space="preserve">(учебные пособия) </w:t>
      </w:r>
      <w:r>
        <w:t xml:space="preserve">преподавателя высшей квалификационной категории </w:t>
      </w:r>
      <w:r w:rsidRPr="00B66DAE">
        <w:t>МБУ ДО "Детская художественная школа" г.</w:t>
      </w:r>
      <w:r>
        <w:t xml:space="preserve"> </w:t>
      </w:r>
      <w:r w:rsidRPr="00B66DAE">
        <w:t>Рубцовска,</w:t>
      </w:r>
      <w:r>
        <w:t xml:space="preserve"> Алтайский край Артеменко Евгения Михайловича, которые разработаны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B66DAE" w:rsidRDefault="00B66DAE" w:rsidP="00B66DAE">
      <w:pPr>
        <w:pStyle w:val="c0c23c4"/>
        <w:shd w:val="clear" w:color="auto" w:fill="FFFFFF"/>
        <w:spacing w:line="360" w:lineRule="auto"/>
        <w:ind w:firstLine="709"/>
        <w:jc w:val="both"/>
      </w:pPr>
      <w:r>
        <w:t>Мультимедиа презентации разработаны в соответствии с разделами и темами программ учебного предмета «Беседы об искусстве».</w:t>
      </w:r>
    </w:p>
    <w:p w:rsidR="00C63D12" w:rsidRPr="005817EE" w:rsidRDefault="00B66DAE" w:rsidP="00D77E88">
      <w:pPr>
        <w:pStyle w:val="c0c23c4"/>
        <w:shd w:val="clear" w:color="auto" w:fill="FFFFFF"/>
        <w:spacing w:before="0" w:after="0" w:line="360" w:lineRule="auto"/>
        <w:ind w:firstLine="709"/>
        <w:jc w:val="both"/>
      </w:pPr>
      <w:r>
        <w:t>В мультимедиа презентациях содержится краткое изложение учебного материала с необходимыми иллюстрациями и репродукциями художественных произведений, указаны задания для учащихся, а также приводится список литературы по изучаемой теме. Презентации предназначены для воспроизведения на ПК и выполнены в программе «</w:t>
      </w:r>
      <w:proofErr w:type="spellStart"/>
      <w:r>
        <w:t>Microsoft</w:t>
      </w:r>
      <w:proofErr w:type="spellEnd"/>
      <w:r>
        <w:t xml:space="preserve"> PowerPoint», используются следующие форматы файлов - «.</w:t>
      </w:r>
      <w:proofErr w:type="spellStart"/>
      <w:r>
        <w:t>ppt</w:t>
      </w:r>
      <w:proofErr w:type="spellEnd"/>
      <w:r>
        <w:t>», «.</w:t>
      </w:r>
      <w:proofErr w:type="spellStart"/>
      <w:r>
        <w:t>pptx</w:t>
      </w:r>
      <w:proofErr w:type="spellEnd"/>
      <w:r>
        <w:t>» и «.</w:t>
      </w:r>
      <w:proofErr w:type="spellStart"/>
      <w:r>
        <w:t>pdf</w:t>
      </w:r>
      <w:proofErr w:type="spellEnd"/>
      <w:r>
        <w:t>».</w:t>
      </w:r>
    </w:p>
    <w:p w:rsidR="00C63D12" w:rsidRPr="005817EE" w:rsidRDefault="00C63D12" w:rsidP="00C63D12">
      <w:pPr>
        <w:spacing w:line="360" w:lineRule="auto"/>
        <w:jc w:val="center"/>
        <w:rPr>
          <w:b/>
        </w:rPr>
      </w:pPr>
      <w:r w:rsidRPr="005817EE">
        <w:rPr>
          <w:b/>
          <w:lang w:val="en-US"/>
        </w:rPr>
        <w:t>VII</w:t>
      </w:r>
      <w:r w:rsidRPr="005817EE">
        <w:rPr>
          <w:b/>
        </w:rPr>
        <w:t xml:space="preserve">. СПИСОК </w:t>
      </w:r>
      <w:r>
        <w:rPr>
          <w:b/>
        </w:rPr>
        <w:t xml:space="preserve">ИСПОЛЬЗУЕМОЙ </w:t>
      </w:r>
      <w:r w:rsidRPr="005817EE">
        <w:rPr>
          <w:b/>
        </w:rPr>
        <w:t>ЛИТЕРАТУРЫ</w:t>
      </w:r>
    </w:p>
    <w:p w:rsidR="00C63D12" w:rsidRPr="0095195A" w:rsidRDefault="00C63D12" w:rsidP="00C63D12">
      <w:pPr>
        <w:spacing w:line="360" w:lineRule="auto"/>
        <w:jc w:val="center"/>
        <w:rPr>
          <w:b/>
        </w:rPr>
      </w:pPr>
      <w:r w:rsidRPr="0095195A">
        <w:rPr>
          <w:b/>
        </w:rPr>
        <w:t>Методическая и учебная литература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М.Г. </w:t>
      </w:r>
      <w:proofErr w:type="spellStart"/>
      <w:r w:rsidRPr="0095195A">
        <w:rPr>
          <w:rStyle w:val="FontStyle31"/>
          <w:i w:val="0"/>
          <w:iCs/>
          <w:sz w:val="24"/>
        </w:rPr>
        <w:t>Манизер</w:t>
      </w:r>
      <w:proofErr w:type="spellEnd"/>
      <w:r w:rsidRPr="0095195A">
        <w:rPr>
          <w:rStyle w:val="FontStyle31"/>
          <w:i w:val="0"/>
          <w:iCs/>
          <w:sz w:val="24"/>
        </w:rPr>
        <w:t>, В.А. Серов, П.М. Сысоев «Школа изобразительного искусства в десяти выпусках». Москва, «Издательство академии художеств» 1960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«Энциклопедия Русской живописи»  Москва;  2000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В.Н Александров «История Русского искусства»  Минск;  2004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Р. </w:t>
      </w:r>
      <w:proofErr w:type="spellStart"/>
      <w:r w:rsidRPr="0095195A">
        <w:rPr>
          <w:rStyle w:val="FontStyle31"/>
          <w:i w:val="0"/>
          <w:iCs/>
          <w:sz w:val="24"/>
        </w:rPr>
        <w:t>Дикинс</w:t>
      </w:r>
      <w:proofErr w:type="spellEnd"/>
      <w:r w:rsidRPr="0095195A">
        <w:rPr>
          <w:rStyle w:val="FontStyle31"/>
          <w:i w:val="0"/>
          <w:iCs/>
          <w:sz w:val="24"/>
        </w:rPr>
        <w:t xml:space="preserve">, </w:t>
      </w:r>
      <w:proofErr w:type="spellStart"/>
      <w:r w:rsidRPr="0095195A">
        <w:rPr>
          <w:rStyle w:val="FontStyle31"/>
          <w:i w:val="0"/>
          <w:iCs/>
          <w:sz w:val="24"/>
        </w:rPr>
        <w:t>Гриффит</w:t>
      </w:r>
      <w:proofErr w:type="spellEnd"/>
      <w:r w:rsidRPr="0095195A">
        <w:rPr>
          <w:rStyle w:val="FontStyle31"/>
          <w:i w:val="0"/>
          <w:iCs/>
          <w:sz w:val="24"/>
        </w:rPr>
        <w:t xml:space="preserve"> М. «Что такое искусство»  Москва; 2004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М.В. </w:t>
      </w:r>
      <w:proofErr w:type="spellStart"/>
      <w:r w:rsidRPr="0095195A">
        <w:rPr>
          <w:rStyle w:val="FontStyle31"/>
          <w:i w:val="0"/>
          <w:iCs/>
          <w:sz w:val="24"/>
        </w:rPr>
        <w:t>Замкова</w:t>
      </w:r>
      <w:proofErr w:type="spellEnd"/>
      <w:r w:rsidRPr="0095195A">
        <w:rPr>
          <w:rStyle w:val="FontStyle31"/>
          <w:i w:val="0"/>
          <w:iCs/>
          <w:sz w:val="24"/>
        </w:rPr>
        <w:t xml:space="preserve"> «Лондонская Национальная галерея»  Москва;  2005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Н.А. Дмитриева «Краткая История искусств»  Москва;  1986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lastRenderedPageBreak/>
        <w:t xml:space="preserve"> «Очерки истории искусства»  Москва;  1987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«Замечательные полотна»  Ленинград;  1962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Фотоальбомы по истории искусств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Серия книг «Великие художники». Москва, «</w:t>
      </w:r>
      <w:proofErr w:type="spellStart"/>
      <w:r w:rsidRPr="0095195A">
        <w:rPr>
          <w:rStyle w:val="FontStyle31"/>
          <w:i w:val="0"/>
          <w:iCs/>
          <w:sz w:val="24"/>
        </w:rPr>
        <w:t>Директ-Медиа</w:t>
      </w:r>
      <w:proofErr w:type="spellEnd"/>
      <w:r w:rsidRPr="0095195A">
        <w:rPr>
          <w:rStyle w:val="FontStyle31"/>
          <w:i w:val="0"/>
          <w:iCs/>
          <w:sz w:val="24"/>
        </w:rPr>
        <w:t>». 2010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50 великих художников. Иллюстрированная </w:t>
      </w:r>
      <w:proofErr w:type="spellStart"/>
      <w:r w:rsidRPr="0095195A">
        <w:rPr>
          <w:rStyle w:val="FontStyle31"/>
          <w:i w:val="0"/>
          <w:iCs/>
          <w:sz w:val="24"/>
        </w:rPr>
        <w:t>инциклопедия</w:t>
      </w:r>
      <w:proofErr w:type="spellEnd"/>
      <w:r w:rsidRPr="0095195A">
        <w:rPr>
          <w:rStyle w:val="FontStyle31"/>
          <w:i w:val="0"/>
          <w:iCs/>
          <w:sz w:val="24"/>
        </w:rPr>
        <w:t>. Москва «Белый город». 2007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Аполлон Коринфский. «Народная Русь». Сказания, </w:t>
      </w:r>
      <w:proofErr w:type="spellStart"/>
      <w:r w:rsidRPr="0095195A">
        <w:rPr>
          <w:rStyle w:val="FontStyle31"/>
          <w:i w:val="0"/>
          <w:iCs/>
          <w:sz w:val="24"/>
        </w:rPr>
        <w:t>поверия</w:t>
      </w:r>
      <w:proofErr w:type="spellEnd"/>
      <w:r w:rsidRPr="0095195A">
        <w:rPr>
          <w:rStyle w:val="FontStyle31"/>
          <w:i w:val="0"/>
          <w:iCs/>
          <w:sz w:val="24"/>
        </w:rPr>
        <w:t>, обычаи и пословицы русского народа. Москва «Белый город». 2007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«Энциклопедия истории искусств». Большая иллюстрированная энциклопедия. Москва. Издательство «Махаон». 2008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«Шедевры русской живописи» (более 500 иллюстраций). Москва «Белый город». 2005 г.</w:t>
      </w:r>
    </w:p>
    <w:p w:rsidR="00C63D12" w:rsidRPr="0095195A" w:rsidRDefault="00C63D12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 xml:space="preserve"> Наглядные и раздаточные пособия. Демонстрационный материал. Репродукции картин русских художников.</w:t>
      </w:r>
    </w:p>
    <w:p w:rsidR="00C63D12" w:rsidRPr="00D77E88" w:rsidRDefault="0095195A" w:rsidP="00C63D12">
      <w:pPr>
        <w:pStyle w:val="Style1"/>
        <w:numPr>
          <w:ilvl w:val="0"/>
          <w:numId w:val="4"/>
        </w:numPr>
        <w:spacing w:line="360" w:lineRule="auto"/>
        <w:jc w:val="both"/>
        <w:rPr>
          <w:rStyle w:val="FontStyle31"/>
          <w:i w:val="0"/>
          <w:iCs/>
          <w:sz w:val="24"/>
        </w:rPr>
      </w:pPr>
      <w:r w:rsidRPr="0095195A">
        <w:rPr>
          <w:rStyle w:val="FontStyle31"/>
          <w:i w:val="0"/>
          <w:iCs/>
          <w:sz w:val="24"/>
        </w:rPr>
        <w:t>Мультимедийные т</w:t>
      </w:r>
      <w:r w:rsidR="00C63D12" w:rsidRPr="0095195A">
        <w:rPr>
          <w:rStyle w:val="FontStyle31"/>
          <w:i w:val="0"/>
          <w:iCs/>
          <w:sz w:val="24"/>
        </w:rPr>
        <w:t>ематические презентации (в</w:t>
      </w:r>
      <w:r w:rsidRPr="0095195A">
        <w:rPr>
          <w:rStyle w:val="FontStyle31"/>
          <w:i w:val="0"/>
          <w:iCs/>
          <w:sz w:val="24"/>
        </w:rPr>
        <w:t>ыполненные в</w:t>
      </w:r>
      <w:r w:rsidR="00C63D12" w:rsidRPr="0095195A">
        <w:rPr>
          <w:rStyle w:val="FontStyle31"/>
          <w:i w:val="0"/>
          <w:iCs/>
          <w:sz w:val="24"/>
        </w:rPr>
        <w:t xml:space="preserve"> программе </w:t>
      </w:r>
      <w:proofErr w:type="spellStart"/>
      <w:r w:rsidR="00C63D12" w:rsidRPr="0095195A">
        <w:rPr>
          <w:color w:val="333333"/>
          <w:shd w:val="clear" w:color="auto" w:fill="FFFFFF"/>
        </w:rPr>
        <w:t>Microsoft</w:t>
      </w:r>
      <w:proofErr w:type="spellEnd"/>
      <w:r w:rsidR="00C63D12" w:rsidRPr="0095195A">
        <w:rPr>
          <w:color w:val="333333"/>
          <w:shd w:val="clear" w:color="auto" w:fill="FFFFFF"/>
        </w:rPr>
        <w:t xml:space="preserve"> PowerPoint)</w:t>
      </w:r>
      <w:r w:rsidRPr="0095195A">
        <w:rPr>
          <w:color w:val="333333"/>
          <w:shd w:val="clear" w:color="auto" w:fill="FFFFFF"/>
        </w:rPr>
        <w:t>.</w:t>
      </w:r>
    </w:p>
    <w:p w:rsidR="00C63D12" w:rsidRPr="0095195A" w:rsidRDefault="00C63D12" w:rsidP="00C63D12">
      <w:pPr>
        <w:tabs>
          <w:tab w:val="left" w:pos="7935"/>
          <w:tab w:val="left" w:pos="8550"/>
        </w:tabs>
      </w:pPr>
      <w:r w:rsidRPr="0095195A">
        <w:t>Серия фильмов на видеокассетах (1998 г.):</w:t>
      </w:r>
    </w:p>
    <w:p w:rsidR="00C63D12" w:rsidRPr="0095195A" w:rsidRDefault="00C63D12" w:rsidP="00C63D12">
      <w:pPr>
        <w:tabs>
          <w:tab w:val="left" w:pos="7935"/>
          <w:tab w:val="left" w:pos="8550"/>
        </w:tabs>
      </w:pPr>
      <w:r w:rsidRPr="0095195A">
        <w:t>«Художник в Третьяковской галерее»:</w:t>
      </w:r>
    </w:p>
    <w:p w:rsidR="00C63D12" w:rsidRPr="0095195A" w:rsidRDefault="00C63D12" w:rsidP="00C63D12">
      <w:pPr>
        <w:tabs>
          <w:tab w:val="left" w:pos="7935"/>
          <w:tab w:val="left" w:pos="8550"/>
        </w:tabs>
      </w:pPr>
      <w:r w:rsidRPr="0095195A">
        <w:t>- Исаак Левитан;</w:t>
      </w:r>
    </w:p>
    <w:p w:rsidR="00C63D12" w:rsidRPr="0095195A" w:rsidRDefault="00C63D12" w:rsidP="00C63D12">
      <w:pPr>
        <w:tabs>
          <w:tab w:val="left" w:pos="7935"/>
          <w:tab w:val="left" w:pos="8550"/>
        </w:tabs>
      </w:pPr>
      <w:r w:rsidRPr="0095195A">
        <w:t>- Василий Суриков;</w:t>
      </w:r>
    </w:p>
    <w:p w:rsidR="00C63D12" w:rsidRPr="0095195A" w:rsidRDefault="00C63D12" w:rsidP="00C63D12">
      <w:pPr>
        <w:tabs>
          <w:tab w:val="left" w:pos="7935"/>
          <w:tab w:val="left" w:pos="8550"/>
        </w:tabs>
      </w:pPr>
      <w:r w:rsidRPr="0095195A">
        <w:t xml:space="preserve">- Михаил Врубель </w:t>
      </w:r>
    </w:p>
    <w:p w:rsidR="00C63D12" w:rsidRPr="0095195A" w:rsidRDefault="00C63D12" w:rsidP="00C63D12">
      <w:pPr>
        <w:tabs>
          <w:tab w:val="left" w:pos="7935"/>
          <w:tab w:val="left" w:pos="8550"/>
        </w:tabs>
      </w:pPr>
      <w:r w:rsidRPr="0095195A">
        <w:t>Государственный музей изобразительных искусств имени А.С. Пушкина. (1898-1998). Импрессионизм. Видеофильм из цикла «Дом на Волхонке». «Бульвар Капуцинок». 2004 г.</w:t>
      </w:r>
    </w:p>
    <w:p w:rsidR="00C63D12" w:rsidRPr="0095195A" w:rsidRDefault="00C63D12" w:rsidP="00C63D12">
      <w:pPr>
        <w:tabs>
          <w:tab w:val="left" w:pos="7935"/>
          <w:tab w:val="left" w:pos="8550"/>
        </w:tabs>
      </w:pPr>
      <w:proofErr w:type="spellStart"/>
      <w:r w:rsidRPr="0095195A">
        <w:t>Видеосборник</w:t>
      </w:r>
      <w:proofErr w:type="spellEnd"/>
      <w:r w:rsidRPr="0095195A">
        <w:t>: «В кругу великих имен». «Живопись итальянского Возрождения. Кватроченто и Высокое Возрождение».</w:t>
      </w:r>
    </w:p>
    <w:p w:rsidR="00C63D12" w:rsidRPr="0095195A" w:rsidRDefault="00C63D12" w:rsidP="00C63D12">
      <w:pPr>
        <w:pStyle w:val="a7"/>
        <w:rPr>
          <w:i/>
          <w:sz w:val="24"/>
          <w:szCs w:val="24"/>
        </w:rPr>
      </w:pPr>
      <w:r w:rsidRPr="0095195A">
        <w:rPr>
          <w:i/>
          <w:sz w:val="24"/>
          <w:szCs w:val="24"/>
        </w:rPr>
        <w:t xml:space="preserve">Серия фильмов на  </w:t>
      </w:r>
      <w:r w:rsidRPr="0095195A">
        <w:rPr>
          <w:i/>
          <w:sz w:val="24"/>
          <w:szCs w:val="24"/>
          <w:lang w:val="en-US"/>
        </w:rPr>
        <w:t>DVD</w:t>
      </w:r>
      <w:r w:rsidRPr="0095195A">
        <w:rPr>
          <w:i/>
          <w:sz w:val="24"/>
          <w:szCs w:val="24"/>
        </w:rPr>
        <w:t xml:space="preserve"> дисках 2005 - 2007 гг.: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Александр Македонский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Загадки Древнего Египта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Древний Египет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Древняя Греция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Винсент Ван Гог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 xml:space="preserve">- </w:t>
      </w:r>
      <w:r w:rsidRPr="0095195A">
        <w:rPr>
          <w:sz w:val="24"/>
          <w:szCs w:val="24"/>
          <w:lang w:val="en-US"/>
        </w:rPr>
        <w:t>National</w:t>
      </w:r>
      <w:r w:rsidRPr="0095195A">
        <w:rPr>
          <w:sz w:val="24"/>
          <w:szCs w:val="24"/>
        </w:rPr>
        <w:t xml:space="preserve"> </w:t>
      </w:r>
      <w:r w:rsidRPr="0095195A">
        <w:rPr>
          <w:sz w:val="24"/>
          <w:szCs w:val="24"/>
          <w:lang w:val="en-US"/>
        </w:rPr>
        <w:t>geographic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Леонардо да Винчи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Шедевры русской живописи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 xml:space="preserve">- Древнерусская икона 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Русский музей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Видеофильмы (</w:t>
      </w:r>
      <w:proofErr w:type="spellStart"/>
      <w:r w:rsidRPr="0095195A">
        <w:rPr>
          <w:sz w:val="24"/>
          <w:szCs w:val="24"/>
        </w:rPr>
        <w:t>Видеоэнциклопедия</w:t>
      </w:r>
      <w:proofErr w:type="spellEnd"/>
      <w:r w:rsidRPr="0095195A">
        <w:rPr>
          <w:sz w:val="24"/>
          <w:szCs w:val="24"/>
        </w:rPr>
        <w:t xml:space="preserve"> искусств):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Вечное древо жизни (Искусство 17 в.)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Эрмитаж-1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Двадцатый век (Искусство 20 в.)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Век странный, век старинный (Искусство 18 в.)</w:t>
      </w:r>
    </w:p>
    <w:p w:rsidR="00C63D12" w:rsidRPr="0095195A" w:rsidRDefault="00C63D12" w:rsidP="00C63D12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Эрмитаж</w:t>
      </w:r>
    </w:p>
    <w:p w:rsidR="00C63D12" w:rsidRPr="00D77E88" w:rsidRDefault="00C63D12" w:rsidP="00D77E88">
      <w:pPr>
        <w:pStyle w:val="a7"/>
        <w:rPr>
          <w:sz w:val="24"/>
          <w:szCs w:val="24"/>
        </w:rPr>
      </w:pPr>
      <w:r w:rsidRPr="0095195A">
        <w:rPr>
          <w:sz w:val="24"/>
          <w:szCs w:val="24"/>
        </w:rPr>
        <w:t>- Государственный музей изобразительных искусств им. А.С. Пушкина</w:t>
      </w:r>
      <w:r w:rsidR="00D77E88">
        <w:rPr>
          <w:sz w:val="24"/>
          <w:szCs w:val="24"/>
        </w:rPr>
        <w:t>.</w:t>
      </w:r>
    </w:p>
    <w:p w:rsidR="006B3C05" w:rsidRPr="0095195A" w:rsidRDefault="006B3C05"/>
    <w:sectPr w:rsidR="006B3C05" w:rsidRPr="0095195A" w:rsidSect="00206D06">
      <w:footerReference w:type="default" r:id="rId10"/>
      <w:pgSz w:w="11906" w:h="16838"/>
      <w:pgMar w:top="1134" w:right="851" w:bottom="1134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2AB" w:rsidRDefault="005842AB">
      <w:r>
        <w:separator/>
      </w:r>
    </w:p>
  </w:endnote>
  <w:endnote w:type="continuationSeparator" w:id="0">
    <w:p w:rsidR="005842AB" w:rsidRDefault="00584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4B4" w:rsidRDefault="00717D5B">
    <w:pPr>
      <w:pStyle w:val="a5"/>
      <w:jc w:val="center"/>
    </w:pPr>
    <w:r>
      <w:fldChar w:fldCharType="begin"/>
    </w:r>
    <w:r w:rsidR="00C374B4">
      <w:instrText xml:space="preserve"> PAGE   \* MERGEFORMAT </w:instrText>
    </w:r>
    <w:r>
      <w:fldChar w:fldCharType="separate"/>
    </w:r>
    <w:r w:rsidR="0039716F">
      <w:rPr>
        <w:noProof/>
      </w:rPr>
      <w:t>14</w:t>
    </w:r>
    <w:r>
      <w:fldChar w:fldCharType="end"/>
    </w:r>
  </w:p>
  <w:p w:rsidR="00C374B4" w:rsidRDefault="00C374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2AB" w:rsidRDefault="005842AB">
      <w:r>
        <w:separator/>
      </w:r>
    </w:p>
  </w:footnote>
  <w:footnote w:type="continuationSeparator" w:id="0">
    <w:p w:rsidR="005842AB" w:rsidRDefault="00584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AC0"/>
    <w:multiLevelType w:val="hybridMultilevel"/>
    <w:tmpl w:val="47D2C4F8"/>
    <w:lvl w:ilvl="0" w:tplc="1A488AA2">
      <w:start w:val="1"/>
      <w:numFmt w:val="decimal"/>
      <w:lvlText w:val="%1.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2FAF768E"/>
    <w:multiLevelType w:val="hybridMultilevel"/>
    <w:tmpl w:val="016AB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A4D607C"/>
    <w:multiLevelType w:val="hybridMultilevel"/>
    <w:tmpl w:val="2ECEF730"/>
    <w:lvl w:ilvl="0" w:tplc="22B6E8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D6EAA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8EC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A3EC1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A06F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9C010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748D7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E8D1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54A50464"/>
    <w:multiLevelType w:val="hybridMultilevel"/>
    <w:tmpl w:val="0366CB76"/>
    <w:lvl w:ilvl="0" w:tplc="43707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970AC9"/>
    <w:multiLevelType w:val="hybridMultilevel"/>
    <w:tmpl w:val="8A7884E4"/>
    <w:lvl w:ilvl="0" w:tplc="285CD1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D12"/>
    <w:rsid w:val="00150381"/>
    <w:rsid w:val="00206D06"/>
    <w:rsid w:val="00243134"/>
    <w:rsid w:val="0039716F"/>
    <w:rsid w:val="003B27D7"/>
    <w:rsid w:val="003B5A97"/>
    <w:rsid w:val="0043576C"/>
    <w:rsid w:val="00473DF1"/>
    <w:rsid w:val="005842AB"/>
    <w:rsid w:val="006B3C05"/>
    <w:rsid w:val="00717D5B"/>
    <w:rsid w:val="007C32E0"/>
    <w:rsid w:val="00865C3B"/>
    <w:rsid w:val="0086780F"/>
    <w:rsid w:val="008A014A"/>
    <w:rsid w:val="009312EB"/>
    <w:rsid w:val="0095195A"/>
    <w:rsid w:val="009B3486"/>
    <w:rsid w:val="00A01B98"/>
    <w:rsid w:val="00A84C41"/>
    <w:rsid w:val="00B329A1"/>
    <w:rsid w:val="00B66DAE"/>
    <w:rsid w:val="00C374B4"/>
    <w:rsid w:val="00C52849"/>
    <w:rsid w:val="00C63D12"/>
    <w:rsid w:val="00C81FD9"/>
    <w:rsid w:val="00D77E88"/>
    <w:rsid w:val="00E4101D"/>
    <w:rsid w:val="00E80183"/>
    <w:rsid w:val="00F37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c1c19">
    <w:name w:val="c5 c1 c19"/>
    <w:rsid w:val="00C63D12"/>
    <w:rPr>
      <w:rFonts w:cs="Times New Roman"/>
    </w:rPr>
  </w:style>
  <w:style w:type="paragraph" w:customStyle="1" w:styleId="c0c28c4">
    <w:name w:val="c0 c28 c4"/>
    <w:basedOn w:val="a"/>
    <w:rsid w:val="00C63D12"/>
    <w:pPr>
      <w:spacing w:before="90" w:after="90"/>
    </w:pPr>
  </w:style>
  <w:style w:type="paragraph" w:customStyle="1" w:styleId="c0c4c50">
    <w:name w:val="c0 c4 c50"/>
    <w:basedOn w:val="a"/>
    <w:rsid w:val="00C63D12"/>
    <w:pPr>
      <w:spacing w:before="90" w:after="90"/>
    </w:pPr>
  </w:style>
  <w:style w:type="character" w:customStyle="1" w:styleId="c5c1">
    <w:name w:val="c5 c1"/>
    <w:rsid w:val="00C63D12"/>
    <w:rPr>
      <w:rFonts w:cs="Times New Roman"/>
    </w:rPr>
  </w:style>
  <w:style w:type="character" w:styleId="a3">
    <w:name w:val="Hyperlink"/>
    <w:semiHidden/>
    <w:rsid w:val="00C63D12"/>
    <w:rPr>
      <w:color w:val="FF0000"/>
      <w:u w:val="none"/>
      <w:effect w:val="none"/>
    </w:rPr>
  </w:style>
  <w:style w:type="paragraph" w:customStyle="1" w:styleId="c0c23c4">
    <w:name w:val="c0 c23 c4"/>
    <w:basedOn w:val="a"/>
    <w:rsid w:val="00C63D12"/>
    <w:pPr>
      <w:spacing w:before="90" w:after="90"/>
    </w:pPr>
  </w:style>
  <w:style w:type="paragraph" w:customStyle="1" w:styleId="c0c23c4c36">
    <w:name w:val="c0 c23 c4 c36"/>
    <w:basedOn w:val="a"/>
    <w:rsid w:val="00C63D12"/>
    <w:pPr>
      <w:spacing w:before="90" w:after="90"/>
    </w:pPr>
  </w:style>
  <w:style w:type="paragraph" w:customStyle="1" w:styleId="c0c25c4">
    <w:name w:val="c0 c25 c4"/>
    <w:basedOn w:val="a"/>
    <w:rsid w:val="00C63D12"/>
    <w:pPr>
      <w:spacing w:before="90" w:after="90"/>
    </w:pPr>
  </w:style>
  <w:style w:type="character" w:customStyle="1" w:styleId="c5c1c19c8">
    <w:name w:val="c5 c1 c19 c8"/>
    <w:rsid w:val="00C63D12"/>
    <w:rPr>
      <w:rFonts w:cs="Times New Roman"/>
    </w:rPr>
  </w:style>
  <w:style w:type="character" w:styleId="a4">
    <w:name w:val="Strong"/>
    <w:qFormat/>
    <w:rsid w:val="00C63D12"/>
    <w:rPr>
      <w:b/>
    </w:rPr>
  </w:style>
  <w:style w:type="paragraph" w:customStyle="1" w:styleId="Style1">
    <w:name w:val="Style1"/>
    <w:basedOn w:val="a"/>
    <w:rsid w:val="00C63D12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C63D12"/>
    <w:rPr>
      <w:rFonts w:ascii="Times New Roman" w:hAnsi="Times New Roman"/>
      <w:i/>
      <w:sz w:val="26"/>
    </w:rPr>
  </w:style>
  <w:style w:type="paragraph" w:styleId="a5">
    <w:name w:val="footer"/>
    <w:basedOn w:val="a"/>
    <w:link w:val="a6"/>
    <w:semiHidden/>
    <w:rsid w:val="00C63D1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C63D1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1">
    <w:name w:val="Body 1"/>
    <w:rsid w:val="00C63D12"/>
    <w:pPr>
      <w:suppressAutoHyphens/>
      <w:spacing w:after="0" w:line="240" w:lineRule="auto"/>
    </w:pPr>
    <w:rPr>
      <w:rFonts w:ascii="Helvetica" w:eastAsia="Times New Roma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">
    <w:name w:val="Абзац списка1"/>
    <w:basedOn w:val="a"/>
    <w:rsid w:val="00C63D12"/>
    <w:pPr>
      <w:suppressAutoHyphens/>
      <w:ind w:left="720"/>
    </w:pPr>
    <w:rPr>
      <w:rFonts w:ascii="Arial" w:eastAsia="SimSun" w:hAnsi="Arial" w:cs="Mangal"/>
      <w:kern w:val="1"/>
      <w:lang w:val="en-US" w:eastAsia="hi-IN" w:bidi="hi-IN"/>
    </w:rPr>
  </w:style>
  <w:style w:type="paragraph" w:styleId="a7">
    <w:name w:val="No Spacing"/>
    <w:uiPriority w:val="1"/>
    <w:qFormat/>
    <w:rsid w:val="00C63D12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2%D0%B2%D0%BE%D1%80%D1%87%D0%B5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2%D0%B2%D0%BE%D1%80%D1%87%D0%B5%D1%81%D1%82%D0%B2%D0%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2%D0%BE%D1%80%D1%87%D0%B5%D1%81%D1%82%D0%B2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19</Pages>
  <Words>5077</Words>
  <Characters>28940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Ира</cp:lastModifiedBy>
  <cp:revision>9</cp:revision>
  <dcterms:created xsi:type="dcterms:W3CDTF">2016-07-15T05:33:00Z</dcterms:created>
  <dcterms:modified xsi:type="dcterms:W3CDTF">2019-08-11T06:00:00Z</dcterms:modified>
</cp:coreProperties>
</file>