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C2" w:rsidRPr="009E7D6D" w:rsidRDefault="00582CCF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582CCF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-643890</wp:posOffset>
            </wp:positionV>
            <wp:extent cx="7505065" cy="11191875"/>
            <wp:effectExtent l="0" t="0" r="635" b="9525"/>
            <wp:wrapNone/>
            <wp:docPr id="3" name="Рисунок 3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11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D6D" w:rsidRPr="00582CCF" w:rsidRDefault="00582CCF" w:rsidP="009E7D6D">
      <w:pPr>
        <w:spacing w:before="10" w:after="10"/>
        <w:rPr>
          <w:rFonts w:ascii="Segoe Script" w:hAnsi="Segoe Script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</w:t>
      </w:r>
      <w:r w:rsidR="008160C2" w:rsidRPr="00582CCF">
        <w:rPr>
          <w:rFonts w:ascii="Segoe Script" w:hAnsi="Segoe Script" w:cs="Times New Roman"/>
          <w:b/>
          <w:color w:val="00B050"/>
          <w:sz w:val="52"/>
          <w:szCs w:val="52"/>
        </w:rPr>
        <w:t xml:space="preserve">«Утренник без стресса». </w:t>
      </w:r>
    </w:p>
    <w:p w:rsidR="008160C2" w:rsidRPr="00582CCF" w:rsidRDefault="008160C2" w:rsidP="009E7D6D">
      <w:pPr>
        <w:spacing w:before="10" w:after="10"/>
        <w:rPr>
          <w:rFonts w:ascii="Segoe Script" w:hAnsi="Segoe Script" w:cs="Times New Roman"/>
          <w:sz w:val="36"/>
          <w:szCs w:val="36"/>
        </w:rPr>
      </w:pPr>
      <w:r w:rsidRPr="00582CCF">
        <w:rPr>
          <w:rFonts w:ascii="Segoe Script" w:hAnsi="Segoe Script" w:cs="Times New Roman"/>
          <w:sz w:val="36"/>
          <w:szCs w:val="36"/>
        </w:rPr>
        <w:t>Консультация для воспитателей</w:t>
      </w:r>
      <w:r w:rsidR="009E7D6D" w:rsidRPr="00582CCF">
        <w:rPr>
          <w:rFonts w:ascii="Segoe Script" w:hAnsi="Segoe Script" w:cs="Times New Roman"/>
          <w:sz w:val="36"/>
          <w:szCs w:val="36"/>
        </w:rPr>
        <w:t xml:space="preserve"> ДОУ</w:t>
      </w:r>
    </w:p>
    <w:p w:rsidR="008160C2" w:rsidRPr="009E7D6D" w:rsidRDefault="008160C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Подготовка и проведение детского утренника-дело сложное как для музыкальных руководителей, так и для воспитателей. Признаемся, что некоторые воспитатели игнорируют своё участие в музыкальных занятиях, считают утренник дополнительной нагрузкой к своей «основной» работе, не проявляют интереса к теме предстоящего утренника, к материалу, который на нём используется, стараются свести своё участие в утреннике к минимуму.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Воспитатель должен готовиться к утреннику точно так же, как и дети-только тогда он сможет прочувствовать изнутри те сложности, с которыми они сталкиваются на утреннике. А этих сложностей много. Не раз приходилось видеть, как даже опытные воспитатели в процессе разучивания танца допускают те же ошибки, что и дети (а по</w:t>
      </w:r>
      <w:r w:rsidR="009E7D6D" w:rsidRPr="00582CCF">
        <w:rPr>
          <w:rFonts w:ascii="Monotype Corsiva" w:hAnsi="Monotype Corsiva" w:cs="Times New Roman"/>
          <w:color w:val="00B0F0"/>
          <w:sz w:val="40"/>
          <w:szCs w:val="40"/>
        </w:rPr>
        <w:t>рой у детей получается лучше). Т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олько на себе можно понять все тонкости и сложности перестроений в танце, интонирования при пении, использования партий в оркестре.</w:t>
      </w:r>
    </w:p>
    <w:p w:rsidR="008160C2" w:rsidRPr="00582CCF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Утренник -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не только долгожданный праздник, но и стресс для детей. Особенно это касается детей,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и внимательного взрослого помощника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,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 и наставника недопустимо!</w:t>
      </w:r>
    </w:p>
    <w:p w:rsidR="008160C2" w:rsidRPr="00582CCF" w:rsidRDefault="00582CCF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-720089</wp:posOffset>
            </wp:positionV>
            <wp:extent cx="7600950" cy="11201400"/>
            <wp:effectExtent l="0" t="0" r="0" b="0"/>
            <wp:wrapNone/>
            <wp:docPr id="2" name="Рисунок 2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120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1E2" w:rsidRDefault="000351E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8160C2" w:rsidRPr="00582CCF" w:rsidRDefault="008160C2" w:rsidP="009E7D6D">
      <w:pPr>
        <w:spacing w:before="10" w:after="10"/>
        <w:rPr>
          <w:rFonts w:ascii="Segoe Script" w:hAnsi="Segoe Script" w:cs="Times New Roman"/>
          <w:b/>
          <w:color w:val="92D050"/>
          <w:sz w:val="40"/>
          <w:szCs w:val="40"/>
        </w:rPr>
      </w:pPr>
      <w:r w:rsidRPr="00582CCF">
        <w:rPr>
          <w:rFonts w:ascii="Segoe Script" w:hAnsi="Segoe Script" w:cs="Times New Roman"/>
          <w:b/>
          <w:color w:val="92D050"/>
          <w:sz w:val="40"/>
          <w:szCs w:val="40"/>
        </w:rPr>
        <w:t>Задачи</w:t>
      </w:r>
      <w:r w:rsidR="009E7D6D" w:rsidRPr="00582CCF">
        <w:rPr>
          <w:rFonts w:ascii="Segoe Script" w:hAnsi="Segoe Script" w:cs="Times New Roman"/>
          <w:b/>
          <w:color w:val="92D050"/>
          <w:sz w:val="40"/>
          <w:szCs w:val="40"/>
        </w:rPr>
        <w:t>, которые стоят</w:t>
      </w:r>
      <w:r w:rsidRPr="00582CCF">
        <w:rPr>
          <w:rFonts w:ascii="Segoe Script" w:hAnsi="Segoe Script" w:cs="Times New Roman"/>
          <w:b/>
          <w:color w:val="92D050"/>
          <w:sz w:val="40"/>
          <w:szCs w:val="40"/>
        </w:rPr>
        <w:t xml:space="preserve"> на утреннике перед каждым ребёнком: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1. Музыкально-исполнительские: слышать музыку и сочетать с ней ритмические движения в танцах, вовремя перестраиваться и поворачиваться в нужную сторону, точно интонировать в пении, правильно играть на музыкальных инструментах и др.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2. Сценически-организационные: как занять стул, когда выйти на номер, куда и с кем встать, что взять, куда положить и др.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3. Речевые: как не забыть текст, как выразительно его донести с помощью жестов, мимики, интонации и др.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4. Коммуникативные: что делать, если заняли «твой» стул, что делать во время выступления других детей; что делать, если обидели, если воспитатель надел на тебя не ту шапочку; как выразить своё возмущение, как быть внимательным и вежливым к товарищу; как, наконец, пообщаться с мамой во время утренника.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5. Личностно-оценочные: что делать, если у тебя не получилось, если сбился, уронил атрибут, забыл движение, проиграл в игре, если на тебя все смотрят и снимают на видео-ужас!</w:t>
      </w:r>
    </w:p>
    <w:p w:rsidR="008160C2" w:rsidRPr="00582CCF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Воспитатель должен не только знать все сложности каждого ребёнка, но и обязан решать на утреннике ещё и свои, «взрослые» задачи.</w:t>
      </w:r>
    </w:p>
    <w:p w:rsidR="000351E2" w:rsidRDefault="000351E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0351E2" w:rsidRDefault="000351E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0351E2" w:rsidRDefault="00582CCF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582CCF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-701040</wp:posOffset>
            </wp:positionV>
            <wp:extent cx="7562215" cy="11201400"/>
            <wp:effectExtent l="0" t="0" r="635" b="0"/>
            <wp:wrapNone/>
            <wp:docPr id="4" name="Рисунок 4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120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1E2" w:rsidRDefault="000351E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8160C2" w:rsidRPr="00582CCF" w:rsidRDefault="008160C2" w:rsidP="009E7D6D">
      <w:pPr>
        <w:spacing w:before="10" w:after="10"/>
        <w:rPr>
          <w:rFonts w:ascii="Segoe Script" w:hAnsi="Segoe Script" w:cs="Times New Roman"/>
          <w:b/>
          <w:color w:val="92D050"/>
          <w:sz w:val="36"/>
          <w:szCs w:val="36"/>
        </w:rPr>
      </w:pPr>
      <w:r w:rsidRPr="00582CCF">
        <w:rPr>
          <w:rFonts w:ascii="Segoe Script" w:hAnsi="Segoe Script" w:cs="Times New Roman"/>
          <w:b/>
          <w:color w:val="92D050"/>
          <w:sz w:val="36"/>
          <w:szCs w:val="36"/>
        </w:rPr>
        <w:t>Задачи воспитателя</w:t>
      </w:r>
      <w:r w:rsidR="009E7D6D" w:rsidRPr="00582CCF">
        <w:rPr>
          <w:rFonts w:ascii="Segoe Script" w:hAnsi="Segoe Script" w:cs="Times New Roman"/>
          <w:b/>
          <w:color w:val="92D050"/>
          <w:sz w:val="36"/>
          <w:szCs w:val="36"/>
        </w:rPr>
        <w:t xml:space="preserve"> </w:t>
      </w:r>
      <w:r w:rsidRPr="00582CCF">
        <w:rPr>
          <w:rFonts w:ascii="Segoe Script" w:hAnsi="Segoe Script" w:cs="Times New Roman"/>
          <w:b/>
          <w:color w:val="92D050"/>
          <w:sz w:val="36"/>
          <w:szCs w:val="36"/>
        </w:rPr>
        <w:t>при проведении утренника</w:t>
      </w:r>
      <w:r w:rsidR="009E7D6D" w:rsidRPr="00582CCF">
        <w:rPr>
          <w:rFonts w:ascii="Segoe Script" w:hAnsi="Segoe Script" w:cs="Times New Roman"/>
          <w:b/>
          <w:color w:val="92D050"/>
          <w:sz w:val="36"/>
          <w:szCs w:val="36"/>
        </w:rPr>
        <w:t>:</w:t>
      </w:r>
    </w:p>
    <w:p w:rsidR="008160C2" w:rsidRPr="00582CCF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1.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Музыкально-исполнительские: знать проблемные для детей места в песнях (подсказат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ь начало следующего куплета,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 с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опровождающее движение, танцах,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перестроения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)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, оркестр (неточный ритм у некоторых дет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ей, распределение инструментов)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; использовать возможность продемонстрировать собственные музыкальные способности (спеть соло в песне, сыграть б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>олее сложную партию в оркестре)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.</w:t>
      </w:r>
    </w:p>
    <w:p w:rsidR="008160C2" w:rsidRPr="00582CCF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2.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Организационные: уметь организовать выход детей на номер, посадку, перестроения, проведение игр и хороводов, вынос-раздачу-уборку атрибутов; уметь выбрать собственную правильную позицию на «сцене» при проведении каждого номера, распределить обязанности ведущего и </w:t>
      </w:r>
      <w:proofErr w:type="gramStart"/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помощника</w:t>
      </w:r>
      <w:proofErr w:type="gramEnd"/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 ведущего.</w:t>
      </w:r>
    </w:p>
    <w:p w:rsidR="008160C2" w:rsidRPr="00582CCF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3.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Эмоционально-речевые: создать воображаемую ситуацию, эмоциональную атмосферу утренника-этому способствует выразительная речь ведущего с разнообразными интонациями, выделением смысловых акцентов. Указания детям даются с использованием повелительной формы глаголов («встаньте», «пройдите», «сядьте» вместо бытующих «встали», «прошли», «сели») -это связано с тем, что дошкольники, особенно младшие, не воспринимают указания в прошедшем времени как обращенные лично к себе.</w:t>
      </w:r>
    </w:p>
    <w:p w:rsidR="00A11E26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4. 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Коммуникативные: общение взрослого со взрослым (взаимодействие со вторым воспита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телем, персонажами, </w:t>
      </w:r>
    </w:p>
    <w:p w:rsidR="00A11E26" w:rsidRDefault="00A11E26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-731520</wp:posOffset>
            </wp:positionV>
            <wp:extent cx="7591425" cy="11163300"/>
            <wp:effectExtent l="0" t="0" r="9525" b="0"/>
            <wp:wrapNone/>
            <wp:docPr id="5" name="Рисунок 5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16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0C2" w:rsidRPr="00582CCF" w:rsidRDefault="009E7D6D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>родителями)</w:t>
      </w:r>
      <w:r w:rsidR="008160C2" w:rsidRPr="00582CCF">
        <w:rPr>
          <w:rFonts w:ascii="Monotype Corsiva" w:hAnsi="Monotype Corsiva" w:cs="Times New Roman"/>
          <w:color w:val="00B0F0"/>
          <w:sz w:val="40"/>
          <w:szCs w:val="40"/>
        </w:rPr>
        <w:t>; общение взрослого с ребёнком-умение видеть проблемы каждого ребёнка и уметь оказывать вовремя помощь, организация правильного взаимодействия детей друг с другом со взрослыми, доброжелательное отношение к каждому ребёнку, высказывание только положительных оценок.</w:t>
      </w:r>
    </w:p>
    <w:p w:rsidR="008160C2" w:rsidRDefault="008160C2" w:rsidP="009E7D6D">
      <w:pPr>
        <w:spacing w:before="10" w:after="10"/>
        <w:rPr>
          <w:rFonts w:ascii="Times New Roman" w:hAnsi="Times New Roman" w:cs="Times New Roman"/>
          <w:color w:val="00B0F0"/>
          <w:sz w:val="32"/>
          <w:szCs w:val="32"/>
        </w:rPr>
      </w:pP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Надо признать, что проведение утренника-стресс ещё и для взрослого, особенно для </w:t>
      </w:r>
      <w:r w:rsidR="00206260" w:rsidRPr="00582CCF">
        <w:rPr>
          <w:rFonts w:ascii="Monotype Corsiva" w:hAnsi="Monotype Corsiva" w:cs="Times New Roman"/>
          <w:color w:val="00B0F0"/>
          <w:sz w:val="40"/>
          <w:szCs w:val="40"/>
        </w:rPr>
        <w:t>того, кто при</w:t>
      </w:r>
      <w:r w:rsidRPr="00582CCF">
        <w:rPr>
          <w:rFonts w:ascii="Monotype Corsiva" w:hAnsi="Monotype Corsiva" w:cs="Times New Roman"/>
          <w:color w:val="00B0F0"/>
          <w:sz w:val="40"/>
          <w:szCs w:val="40"/>
        </w:rPr>
        <w:t xml:space="preserve"> подготовки был 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>пассивен на</w:t>
      </w:r>
      <w:r w:rsidRPr="00A11E26">
        <w:rPr>
          <w:rFonts w:ascii="Times New Roman" w:hAnsi="Times New Roman" w:cs="Times New Roman"/>
          <w:color w:val="00B0F0"/>
          <w:sz w:val="32"/>
          <w:szCs w:val="32"/>
        </w:rPr>
        <w:t xml:space="preserve"> музыкальных занятиях и не обладает навыками выступлений перед зрителем. Наша задача-избежать стресса.</w:t>
      </w:r>
    </w:p>
    <w:p w:rsidR="00F460E2" w:rsidRDefault="00F460E2" w:rsidP="009E7D6D">
      <w:pPr>
        <w:spacing w:before="10" w:after="10"/>
        <w:rPr>
          <w:rFonts w:ascii="Times New Roman" w:hAnsi="Times New Roman" w:cs="Times New Roman"/>
          <w:color w:val="00B0F0"/>
          <w:sz w:val="32"/>
          <w:szCs w:val="32"/>
        </w:rPr>
      </w:pPr>
    </w:p>
    <w:p w:rsidR="00F460E2" w:rsidRPr="00A11E26" w:rsidRDefault="00F460E2" w:rsidP="009E7D6D">
      <w:pPr>
        <w:spacing w:before="10" w:after="10"/>
        <w:rPr>
          <w:rFonts w:ascii="Times New Roman" w:hAnsi="Times New Roman" w:cs="Times New Roman"/>
          <w:color w:val="00B0F0"/>
          <w:sz w:val="32"/>
          <w:szCs w:val="32"/>
        </w:rPr>
      </w:pPr>
    </w:p>
    <w:p w:rsidR="00582CCF" w:rsidRPr="00A11E26" w:rsidRDefault="00582CCF" w:rsidP="009E7D6D">
      <w:pPr>
        <w:spacing w:before="10" w:after="10"/>
        <w:rPr>
          <w:rFonts w:ascii="Times New Roman" w:hAnsi="Times New Roman" w:cs="Times New Roman"/>
          <w:color w:val="00B0F0"/>
          <w:sz w:val="32"/>
          <w:szCs w:val="32"/>
        </w:rPr>
      </w:pPr>
    </w:p>
    <w:p w:rsidR="00582CCF" w:rsidRPr="00A11E26" w:rsidRDefault="00582CCF" w:rsidP="009E7D6D">
      <w:pPr>
        <w:spacing w:before="10" w:after="10"/>
        <w:rPr>
          <w:rFonts w:ascii="Times New Roman" w:hAnsi="Times New Roman" w:cs="Times New Roman"/>
          <w:color w:val="00B0F0"/>
          <w:sz w:val="32"/>
          <w:szCs w:val="32"/>
        </w:rPr>
      </w:pPr>
    </w:p>
    <w:p w:rsidR="00582CCF" w:rsidRDefault="00F460E2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F460E2">
        <w:rPr>
          <w:rFonts w:ascii="Times New Roman" w:hAnsi="Times New Roman" w:cs="Times New Roman"/>
          <w:color w:val="00B0F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233045</wp:posOffset>
            </wp:positionV>
            <wp:extent cx="5715000" cy="3379470"/>
            <wp:effectExtent l="0" t="0" r="0" b="0"/>
            <wp:wrapNone/>
            <wp:docPr id="10" name="Рисунок 10" descr="https://pbs.twimg.com/media/DegXhYQXUAAwjRM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bs.twimg.com/media/DegXhYQXUAAwjRM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361" cy="338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A11E26" w:rsidRDefault="0038065D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A11E26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-707390</wp:posOffset>
            </wp:positionV>
            <wp:extent cx="7522845" cy="11163300"/>
            <wp:effectExtent l="0" t="0" r="1905" b="0"/>
            <wp:wrapNone/>
            <wp:docPr id="6" name="Рисунок 6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845" cy="1116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E26" w:rsidRDefault="00A11E26" w:rsidP="009E7D6D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8160C2" w:rsidRPr="00A11E26" w:rsidRDefault="008160C2" w:rsidP="009E7D6D">
      <w:pPr>
        <w:spacing w:before="10" w:after="10"/>
        <w:rPr>
          <w:rFonts w:ascii="Segoe Script" w:hAnsi="Segoe Script" w:cs="Times New Roman"/>
          <w:b/>
          <w:color w:val="92D050"/>
          <w:sz w:val="36"/>
          <w:szCs w:val="36"/>
        </w:rPr>
      </w:pPr>
      <w:bookmarkStart w:id="0" w:name="_GoBack"/>
      <w:bookmarkEnd w:id="0"/>
      <w:r w:rsidRPr="00A11E26">
        <w:rPr>
          <w:rFonts w:ascii="Segoe Script" w:hAnsi="Segoe Script" w:cs="Times New Roman"/>
          <w:b/>
          <w:color w:val="92D050"/>
          <w:sz w:val="36"/>
          <w:szCs w:val="36"/>
        </w:rPr>
        <w:t>Методика подготовки воспитателя к проведению утренника включает три этапа.</w:t>
      </w:r>
    </w:p>
    <w:p w:rsidR="008160C2" w:rsidRPr="00A11E26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1-й этап: «воспи</w:t>
      </w:r>
      <w:r w:rsidR="00206260" w:rsidRPr="00A11E26">
        <w:rPr>
          <w:rFonts w:ascii="Monotype Corsiva" w:hAnsi="Monotype Corsiva" w:cs="Times New Roman"/>
          <w:color w:val="00B0F0"/>
          <w:sz w:val="40"/>
          <w:szCs w:val="40"/>
        </w:rPr>
        <w:t>татель как ребёнок»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 Музыкальный руководитель учит, а воспитатель делает то же, что и дети: разучивает мелодию и тексты песен, движения и перестроения в танцах, правила игр, партии </w:t>
      </w:r>
      <w:r w:rsidR="00206260" w:rsidRPr="00A11E26">
        <w:rPr>
          <w:rFonts w:ascii="Monotype Corsiva" w:hAnsi="Monotype Corsiva" w:cs="Times New Roman"/>
          <w:color w:val="00B0F0"/>
          <w:sz w:val="40"/>
          <w:szCs w:val="40"/>
        </w:rPr>
        <w:t>оркестра. Ц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>ель-понять изнутри музыкально-исполнительские трудности детей, чтобы успеть вовремя оказать им помощь на утреннике.</w:t>
      </w:r>
    </w:p>
    <w:p w:rsidR="008160C2" w:rsidRPr="00A11E26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2-й этап:</w:t>
      </w:r>
      <w:r w:rsidR="00206260"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 «воспитатель как ведущий» 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>Воспитатель знает весь репертуар, распределяет детей по подгруппам на занятии, руководит построениями-перестроениями, т. е. готовит себя и детей к проведению утренника. Цель-понять и решать организационно-сценические и коммуникативные проблемы.</w:t>
      </w:r>
    </w:p>
    <w:p w:rsidR="00A11E26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3-й этап: «воспитатель как а</w:t>
      </w:r>
      <w:r w:rsidR="00206260"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ктер» 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>Музыкальный руководитель может дать новый, не связанный с проведением утренника репертуар (чтобы праздн</w:t>
      </w:r>
      <w:r w:rsidR="00E07622" w:rsidRPr="00A11E26">
        <w:rPr>
          <w:rFonts w:ascii="Monotype Corsiva" w:hAnsi="Monotype Corsiva" w:cs="Times New Roman"/>
          <w:color w:val="00B0F0"/>
          <w:sz w:val="40"/>
          <w:szCs w:val="40"/>
        </w:rPr>
        <w:t>ичный репертуар не надоел детям),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 работа больше с подгруппами детей. Воспитатели осваивают без детей методику проведения утренника, распределение обязанностей, взаимодействие с персонажами. Цель-работа над решением собственных сценических, речевых и организационных проблем. На этом этапе надо обязательно вслух проговорить всю свою роль, особенно стихотворные тексты и инструкции-указания, адресованные детям. На репетиции двух воспитателей перед утренником необходимо определить, что и куда положить из </w:t>
      </w:r>
    </w:p>
    <w:p w:rsidR="00A11E26" w:rsidRDefault="00A11E26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-701039</wp:posOffset>
            </wp:positionV>
            <wp:extent cx="7666990" cy="11144250"/>
            <wp:effectExtent l="0" t="0" r="0" b="0"/>
            <wp:wrapNone/>
            <wp:docPr id="7" name="Рисунок 7" descr="https://avatars.mds.yandex.net/get-pdb/1948952/169fd3dd-7b02-4412-99e0-b60db89ce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948952/169fd3dd-7b02-4412-99e0-b60db89ced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99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0C2" w:rsidRPr="00A11E26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атрибутов, кто и что будет раздавать, кто и где будет стоять, как перемещаться, где разложить «подсказки» в зале.</w:t>
      </w:r>
    </w:p>
    <w:p w:rsidR="008160C2" w:rsidRPr="00A11E26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Если на всех трех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утренник пройдет без стресса как для детей, так и для воспитателей и, конечно же, для музыкального руководителя.</w:t>
      </w:r>
    </w:p>
    <w:p w:rsidR="006850C7" w:rsidRDefault="008160C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A11E26">
        <w:rPr>
          <w:rFonts w:ascii="Monotype Corsiva" w:hAnsi="Monotype Corsiva" w:cs="Times New Roman"/>
          <w:color w:val="00B0F0"/>
          <w:sz w:val="40"/>
          <w:szCs w:val="40"/>
        </w:rPr>
        <w:t>В идеале утренник должен</w:t>
      </w:r>
      <w:r w:rsidR="00E07622"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 быть итогом</w:t>
      </w:r>
      <w:r w:rsidRPr="00A11E26">
        <w:rPr>
          <w:rFonts w:ascii="Monotype Corsiva" w:hAnsi="Monotype Corsiva" w:cs="Times New Roman"/>
          <w:color w:val="00B0F0"/>
          <w:sz w:val="40"/>
          <w:szCs w:val="40"/>
        </w:rPr>
        <w:t xml:space="preserve"> занятий всех специалистов, работающих с детьми данной группы-тогда это станет подлинно «кровным» делом каждого.</w:t>
      </w:r>
    </w:p>
    <w:p w:rsidR="00F460E2" w:rsidRDefault="00F460E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</w:p>
    <w:p w:rsidR="00F460E2" w:rsidRPr="00A11E26" w:rsidRDefault="00F460E2" w:rsidP="009E7D6D">
      <w:pPr>
        <w:spacing w:before="10" w:after="10"/>
        <w:rPr>
          <w:rFonts w:ascii="Monotype Corsiva" w:hAnsi="Monotype Corsiva" w:cs="Times New Roman"/>
          <w:color w:val="00B0F0"/>
          <w:sz w:val="40"/>
          <w:szCs w:val="40"/>
        </w:rPr>
      </w:pPr>
      <w:r w:rsidRPr="00F460E2">
        <w:rPr>
          <w:rFonts w:ascii="Monotype Corsiva" w:hAnsi="Monotype Corsiva" w:cs="Times New Roman"/>
          <w:color w:val="00B0F0"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1336040</wp:posOffset>
            </wp:positionV>
            <wp:extent cx="5364480" cy="3017520"/>
            <wp:effectExtent l="0" t="0" r="7620" b="0"/>
            <wp:wrapNone/>
            <wp:docPr id="9" name="Рисунок 9" descr="https://w-dog.ru/wallpapers/8/8/363277844163020/vlyublennye-valentin-svyatoj-serdce-serdechko-abstrakciya-vozdushnye-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-dog.ru/wallpapers/8/8/363277844163020/vlyublennye-valentin-svyatoj-serdce-serdechko-abstrakciya-vozdushnye-shari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60E2" w:rsidRPr="00A1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F0"/>
    <w:rsid w:val="000351E2"/>
    <w:rsid w:val="00206260"/>
    <w:rsid w:val="0038065D"/>
    <w:rsid w:val="005402F0"/>
    <w:rsid w:val="00582CCF"/>
    <w:rsid w:val="006850C7"/>
    <w:rsid w:val="008160C2"/>
    <w:rsid w:val="009E7D6D"/>
    <w:rsid w:val="00A11E26"/>
    <w:rsid w:val="00E07622"/>
    <w:rsid w:val="00F4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05097-6375-429B-BC8B-B15F197A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2020-11-02T20:43:00Z</dcterms:created>
  <dcterms:modified xsi:type="dcterms:W3CDTF">2020-11-08T18:07:00Z</dcterms:modified>
</cp:coreProperties>
</file>