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368F" w:rsidRPr="0072368F" w:rsidRDefault="0072368F" w:rsidP="0072368F">
      <w:pPr>
        <w:shd w:val="clear" w:color="auto" w:fill="FFFFFF"/>
        <w:spacing w:after="0" w:line="240" w:lineRule="auto"/>
        <w:ind w:left="720"/>
        <w:jc w:val="center"/>
        <w:rPr>
          <w:rFonts w:ascii="Calibri" w:eastAsia="Times New Roman" w:hAnsi="Calibri" w:cs="Times New Roman"/>
          <w:b/>
          <w:bCs/>
          <w:color w:val="FF0000"/>
          <w:sz w:val="48"/>
          <w:lang w:eastAsia="ru-RU"/>
        </w:rPr>
      </w:pPr>
      <w:r w:rsidRPr="0072368F">
        <w:rPr>
          <w:rFonts w:ascii="Calibri" w:eastAsia="Times New Roman" w:hAnsi="Calibri" w:cs="Times New Roman"/>
          <w:b/>
          <w:bCs/>
          <w:color w:val="FF0000"/>
          <w:sz w:val="48"/>
          <w:lang w:eastAsia="ru-RU"/>
        </w:rPr>
        <w:t>Памятка для родителей «Как отвечать на детские вопросы?»</w:t>
      </w:r>
    </w:p>
    <w:p w:rsidR="0072368F" w:rsidRDefault="0072368F" w:rsidP="0072368F">
      <w:pPr>
        <w:shd w:val="clear" w:color="auto" w:fill="FFFFFF"/>
        <w:spacing w:after="0" w:line="240" w:lineRule="auto"/>
        <w:ind w:left="720"/>
        <w:jc w:val="center"/>
        <w:rPr>
          <w:rFonts w:ascii="Calibri" w:eastAsia="Times New Roman" w:hAnsi="Calibri" w:cs="Times New Roman"/>
          <w:b/>
          <w:bCs/>
          <w:color w:val="000000"/>
          <w:sz w:val="48"/>
          <w:lang w:eastAsia="ru-RU"/>
        </w:rPr>
      </w:pPr>
    </w:p>
    <w:p w:rsidR="0072368F" w:rsidRPr="0072368F" w:rsidRDefault="0072368F" w:rsidP="00353ED1">
      <w:pPr>
        <w:shd w:val="clear" w:color="auto" w:fill="FFFFFF"/>
        <w:spacing w:after="0" w:line="240" w:lineRule="auto"/>
        <w:ind w:left="-142"/>
        <w:jc w:val="center"/>
        <w:rPr>
          <w:rFonts w:ascii="Calibri" w:eastAsia="Times New Roman" w:hAnsi="Calibri" w:cs="Times New Roman"/>
          <w:color w:val="000000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6540979" cy="2828261"/>
            <wp:effectExtent l="19050" t="0" r="0" b="0"/>
            <wp:docPr id="1" name="Рисунок 1" descr="https://cs11.pikabu.ru/post_img/2018/09/12/9/og_og_15367609332137437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cs11.pikabu.ru/post_img/2018/09/12/9/og_og_153676093321374371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51098" cy="283263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53ED1" w:rsidRDefault="00353ED1" w:rsidP="0072368F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</w:p>
    <w:p w:rsidR="0072368F" w:rsidRPr="0072368F" w:rsidRDefault="0072368F" w:rsidP="0072368F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72368F">
        <w:rPr>
          <w:rFonts w:ascii="Times New Roman" w:hAnsi="Times New Roman" w:cs="Times New Roman"/>
          <w:sz w:val="28"/>
          <w:szCs w:val="28"/>
          <w:lang w:eastAsia="ru-RU"/>
        </w:rPr>
        <w:t>Очень часто родители не задумываются о том, как правильно отвечать на детский вопрос. Данные рекомендации помогут Вам уделить этому важному вопросу интеллектуального развития ребёнка должное внимание.</w:t>
      </w:r>
    </w:p>
    <w:p w:rsidR="0072368F" w:rsidRDefault="0072368F" w:rsidP="0072368F">
      <w:pPr>
        <w:pStyle w:val="a5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  <w:lang w:eastAsia="ru-RU"/>
        </w:rPr>
      </w:pPr>
      <w:r w:rsidRPr="0072368F">
        <w:rPr>
          <w:rFonts w:ascii="Times New Roman" w:hAnsi="Times New Roman" w:cs="Times New Roman"/>
          <w:sz w:val="28"/>
          <w:szCs w:val="28"/>
          <w:lang w:eastAsia="ru-RU"/>
        </w:rPr>
        <w:t>Относитесь к вопросам ребёнка с уважением, не отмахиваясь от них. Внимательно вслушивайтесь в детский вопрос, постарайтесь, понять, что заинтересовало ребёнка в том предмете, явлении, о котором он спрашивает.</w:t>
      </w:r>
    </w:p>
    <w:p w:rsidR="0072368F" w:rsidRDefault="0072368F" w:rsidP="0072368F">
      <w:pPr>
        <w:pStyle w:val="a5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  <w:lang w:eastAsia="ru-RU"/>
        </w:rPr>
      </w:pPr>
      <w:r w:rsidRPr="0072368F">
        <w:rPr>
          <w:rFonts w:ascii="Times New Roman" w:hAnsi="Times New Roman" w:cs="Times New Roman"/>
          <w:sz w:val="28"/>
          <w:szCs w:val="28"/>
          <w:lang w:eastAsia="ru-RU"/>
        </w:rPr>
        <w:t>Давайте краткие и доступные пониманию дошкольника ответы, избегайте при этом сложных слов, книжных оборотов речи.</w:t>
      </w:r>
    </w:p>
    <w:p w:rsidR="0072368F" w:rsidRDefault="0072368F" w:rsidP="0072368F">
      <w:pPr>
        <w:pStyle w:val="a5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  <w:lang w:eastAsia="ru-RU"/>
        </w:rPr>
      </w:pPr>
      <w:r w:rsidRPr="0072368F">
        <w:rPr>
          <w:rFonts w:ascii="Times New Roman" w:hAnsi="Times New Roman" w:cs="Times New Roman"/>
          <w:sz w:val="28"/>
          <w:szCs w:val="28"/>
          <w:lang w:eastAsia="ru-RU"/>
        </w:rPr>
        <w:t>В ответ на вопрос ребёнка постарайтесь вовлечь его в наблюдения за окружающей жизнью, почитать ему книгу, рассмотреть вместе иллюстрационный материал.</w:t>
      </w:r>
    </w:p>
    <w:p w:rsidR="0072368F" w:rsidRDefault="0072368F" w:rsidP="0072368F">
      <w:pPr>
        <w:pStyle w:val="a5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  <w:lang w:eastAsia="ru-RU"/>
        </w:rPr>
      </w:pPr>
      <w:r w:rsidRPr="0072368F">
        <w:rPr>
          <w:rFonts w:ascii="Times New Roman" w:hAnsi="Times New Roman" w:cs="Times New Roman"/>
          <w:sz w:val="28"/>
          <w:szCs w:val="28"/>
          <w:lang w:eastAsia="ru-RU"/>
        </w:rPr>
        <w:t>Поощряйте самостоятельную мыслительную деятельность ребёнка, отвечая на его вопрос встречным: »А ты как думаешь?»</w:t>
      </w:r>
    </w:p>
    <w:p w:rsidR="0072368F" w:rsidRDefault="0072368F" w:rsidP="0072368F">
      <w:pPr>
        <w:pStyle w:val="a5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  <w:lang w:eastAsia="ru-RU"/>
        </w:rPr>
      </w:pPr>
      <w:r w:rsidRPr="0072368F">
        <w:rPr>
          <w:rFonts w:ascii="Times New Roman" w:hAnsi="Times New Roman" w:cs="Times New Roman"/>
          <w:sz w:val="28"/>
          <w:szCs w:val="28"/>
          <w:lang w:eastAsia="ru-RU"/>
        </w:rPr>
        <w:t>Отвечая на вопрос ребёнка, воздействуйте на его чувства, воспитывайте чуткость, гуманность, тактичность к окружающим людям.</w:t>
      </w:r>
    </w:p>
    <w:p w:rsidR="0072368F" w:rsidRDefault="0072368F" w:rsidP="0072368F">
      <w:pPr>
        <w:pStyle w:val="a5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  <w:lang w:eastAsia="ru-RU"/>
        </w:rPr>
      </w:pPr>
      <w:r w:rsidRPr="0072368F">
        <w:rPr>
          <w:rFonts w:ascii="Times New Roman" w:hAnsi="Times New Roman" w:cs="Times New Roman"/>
          <w:sz w:val="28"/>
          <w:szCs w:val="28"/>
          <w:lang w:eastAsia="ru-RU"/>
        </w:rPr>
        <w:t>Ответ должен не просто обогатить ребёнка новыми знаниями, но и побудить его к дальнейшим размышлениям.</w:t>
      </w:r>
    </w:p>
    <w:p w:rsidR="0072368F" w:rsidRDefault="0072368F" w:rsidP="0072368F">
      <w:pPr>
        <w:pStyle w:val="a5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  <w:lang w:eastAsia="ru-RU"/>
        </w:rPr>
      </w:pPr>
      <w:r w:rsidRPr="0072368F">
        <w:rPr>
          <w:rFonts w:ascii="Times New Roman" w:hAnsi="Times New Roman" w:cs="Times New Roman"/>
          <w:sz w:val="28"/>
          <w:szCs w:val="28"/>
          <w:lang w:eastAsia="ru-RU"/>
        </w:rPr>
        <w:t>Если ответы на вопросы ребёнка требуют сообщения сложных, недоступных пониманию дошкольника знаний, не бойтесь ему сказать: «Пока ты мал и не сможешь многое понять. Будешь учиться в школе, многое узнаешь, сможешь сам ответить на свой вопрос».</w:t>
      </w:r>
    </w:p>
    <w:p w:rsidR="0072368F" w:rsidRPr="0072368F" w:rsidRDefault="0072368F" w:rsidP="0072368F">
      <w:pPr>
        <w:pStyle w:val="a5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  <w:lang w:eastAsia="ru-RU"/>
        </w:rPr>
      </w:pPr>
      <w:r w:rsidRPr="0072368F">
        <w:rPr>
          <w:rFonts w:ascii="Times New Roman" w:hAnsi="Times New Roman" w:cs="Times New Roman"/>
          <w:color w:val="111111"/>
          <w:sz w:val="28"/>
          <w:szCs w:val="28"/>
        </w:rPr>
        <w:t>Краткость, ясность </w:t>
      </w:r>
      <w:r w:rsidRPr="0072368F">
        <w:rPr>
          <w:rStyle w:val="a4"/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</w:rPr>
        <w:t>ответа</w:t>
      </w:r>
      <w:r w:rsidRPr="0072368F">
        <w:rPr>
          <w:rFonts w:ascii="Times New Roman" w:hAnsi="Times New Roman" w:cs="Times New Roman"/>
          <w:color w:val="111111"/>
          <w:sz w:val="28"/>
          <w:szCs w:val="28"/>
        </w:rPr>
        <w:t>, доступность его пониманию дошкольника - этим должен руководствоваться взрослый, </w:t>
      </w:r>
      <w:r w:rsidRPr="0072368F">
        <w:rPr>
          <w:rStyle w:val="a4"/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</w:rPr>
        <w:t>отвечая на детские вопросы</w:t>
      </w:r>
      <w:r w:rsidRPr="0072368F">
        <w:rPr>
          <w:rFonts w:ascii="Times New Roman" w:hAnsi="Times New Roman" w:cs="Times New Roman"/>
          <w:color w:val="111111"/>
          <w:sz w:val="28"/>
          <w:szCs w:val="28"/>
        </w:rPr>
        <w:t>.</w:t>
      </w:r>
    </w:p>
    <w:p w:rsidR="0072368F" w:rsidRPr="0072368F" w:rsidRDefault="0072368F" w:rsidP="0072368F">
      <w:pPr>
        <w:pStyle w:val="a5"/>
        <w:rPr>
          <w:rFonts w:ascii="Times New Roman" w:hAnsi="Times New Roman" w:cs="Times New Roman"/>
          <w:color w:val="111111"/>
          <w:sz w:val="28"/>
          <w:szCs w:val="28"/>
        </w:rPr>
      </w:pPr>
      <w:r w:rsidRPr="0072368F">
        <w:rPr>
          <w:rFonts w:ascii="Times New Roman" w:hAnsi="Times New Roman" w:cs="Times New Roman"/>
          <w:color w:val="111111"/>
          <w:sz w:val="28"/>
          <w:szCs w:val="28"/>
        </w:rPr>
        <w:t>При этом следует помнить мудрый совет В. А.</w:t>
      </w:r>
      <w:r w:rsidRPr="0072368F">
        <w:rPr>
          <w:rFonts w:ascii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>Сухомлинского</w:t>
      </w:r>
      <w:r w:rsidRPr="0072368F">
        <w:rPr>
          <w:rFonts w:ascii="Times New Roman" w:hAnsi="Times New Roman" w:cs="Times New Roman"/>
          <w:color w:val="111111"/>
          <w:sz w:val="28"/>
          <w:szCs w:val="28"/>
        </w:rPr>
        <w:t>: "Умейте открыть перед ребёнком в окружающем мире что-то одно, но открыть так, чтобы кусочек жизни заиграл перед детьми всеми красками радуги. Оставляйте всегда что-то недосказанное, чтобы ребёнку захотелось ещё и ещё раз возвратиться к тому, что он узнал".</w:t>
      </w:r>
    </w:p>
    <w:p w:rsidR="0072368F" w:rsidRPr="0072368F" w:rsidRDefault="0072368F" w:rsidP="0072368F">
      <w:pPr>
        <w:pStyle w:val="a5"/>
        <w:rPr>
          <w:rFonts w:ascii="Times New Roman" w:hAnsi="Times New Roman" w:cs="Times New Roman"/>
          <w:color w:val="111111"/>
          <w:sz w:val="28"/>
          <w:szCs w:val="28"/>
        </w:rPr>
      </w:pPr>
      <w:r w:rsidRPr="0072368F">
        <w:rPr>
          <w:rFonts w:ascii="Times New Roman" w:hAnsi="Times New Roman" w:cs="Times New Roman"/>
          <w:color w:val="111111"/>
          <w:sz w:val="28"/>
          <w:szCs w:val="28"/>
        </w:rPr>
        <w:lastRenderedPageBreak/>
        <w:t>По возможности надо побуждать ребёнка к дальнейшим наблюдениям и рассуждениям, к самостоятельному поиску </w:t>
      </w:r>
      <w:r w:rsidRPr="0072368F">
        <w:rPr>
          <w:rStyle w:val="a4"/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</w:rPr>
        <w:t>ответа на возникший вопрос</w:t>
      </w:r>
      <w:r w:rsidRPr="0072368F">
        <w:rPr>
          <w:rFonts w:ascii="Times New Roman" w:hAnsi="Times New Roman" w:cs="Times New Roman"/>
          <w:color w:val="111111"/>
          <w:sz w:val="28"/>
          <w:szCs w:val="28"/>
        </w:rPr>
        <w:t>.</w:t>
      </w:r>
    </w:p>
    <w:p w:rsidR="0072368F" w:rsidRPr="0072368F" w:rsidRDefault="0072368F" w:rsidP="0072368F">
      <w:pPr>
        <w:pStyle w:val="a5"/>
        <w:rPr>
          <w:rFonts w:ascii="Times New Roman" w:hAnsi="Times New Roman" w:cs="Times New Roman"/>
          <w:color w:val="111111"/>
          <w:sz w:val="28"/>
          <w:szCs w:val="28"/>
        </w:rPr>
      </w:pPr>
      <w:r w:rsidRPr="0072368F">
        <w:rPr>
          <w:rFonts w:ascii="Times New Roman" w:hAnsi="Times New Roman" w:cs="Times New Roman"/>
          <w:color w:val="111111"/>
          <w:sz w:val="28"/>
          <w:szCs w:val="28"/>
        </w:rPr>
        <w:t>В основе многих </w:t>
      </w:r>
      <w:r w:rsidRPr="0072368F">
        <w:rPr>
          <w:rStyle w:val="a4"/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</w:rPr>
        <w:t>детских вопросов</w:t>
      </w:r>
      <w:r w:rsidRPr="0072368F">
        <w:rPr>
          <w:rFonts w:ascii="Times New Roman" w:hAnsi="Times New Roman" w:cs="Times New Roman"/>
          <w:color w:val="111111"/>
          <w:sz w:val="28"/>
          <w:szCs w:val="28"/>
        </w:rPr>
        <w:t> лежит познавательный мотив. Дети задают их в силу своей любознательности, когда испытывают недостаток знаний, стремятся их пополнить, уточнить, приобрести новые.</w:t>
      </w:r>
    </w:p>
    <w:p w:rsidR="0072368F" w:rsidRPr="0072368F" w:rsidRDefault="0072368F" w:rsidP="0072368F">
      <w:pPr>
        <w:pStyle w:val="a5"/>
        <w:rPr>
          <w:rFonts w:ascii="Times New Roman" w:hAnsi="Times New Roman" w:cs="Times New Roman"/>
          <w:color w:val="111111"/>
          <w:sz w:val="28"/>
          <w:szCs w:val="28"/>
        </w:rPr>
      </w:pPr>
      <w:r w:rsidRPr="0072368F">
        <w:rPr>
          <w:rFonts w:ascii="Times New Roman" w:hAnsi="Times New Roman" w:cs="Times New Roman"/>
          <w:color w:val="111111"/>
          <w:sz w:val="28"/>
          <w:szCs w:val="28"/>
        </w:rPr>
        <w:t>Источником познавательных </w:t>
      </w:r>
      <w:r w:rsidRPr="0072368F">
        <w:rPr>
          <w:rStyle w:val="a4"/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</w:rPr>
        <w:t>вопросов</w:t>
      </w:r>
      <w:r w:rsidRPr="0072368F">
        <w:rPr>
          <w:rFonts w:ascii="Times New Roman" w:hAnsi="Times New Roman" w:cs="Times New Roman"/>
          <w:color w:val="111111"/>
          <w:sz w:val="28"/>
          <w:szCs w:val="28"/>
        </w:rPr>
        <w:t> является разнообразный опыт ребенка. </w:t>
      </w:r>
      <w:r w:rsidRPr="0072368F">
        <w:rPr>
          <w:rStyle w:val="a4"/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</w:rPr>
        <w:t>Вопросы</w:t>
      </w:r>
      <w:r w:rsidRPr="0072368F">
        <w:rPr>
          <w:rFonts w:ascii="Times New Roman" w:hAnsi="Times New Roman" w:cs="Times New Roman"/>
          <w:color w:val="111111"/>
          <w:sz w:val="28"/>
          <w:szCs w:val="28"/>
        </w:rPr>
        <w:t xml:space="preserve"> возникают у него при непосредственном ознакомлении с какими – либо предметами и явлениями, в общении </w:t>
      </w:r>
      <w:proofErr w:type="gramStart"/>
      <w:r w:rsidRPr="0072368F">
        <w:rPr>
          <w:rFonts w:ascii="Times New Roman" w:hAnsi="Times New Roman" w:cs="Times New Roman"/>
          <w:color w:val="111111"/>
          <w:sz w:val="28"/>
          <w:szCs w:val="28"/>
        </w:rPr>
        <w:t>со</w:t>
      </w:r>
      <w:proofErr w:type="gramEnd"/>
      <w:r w:rsidRPr="0072368F">
        <w:rPr>
          <w:rFonts w:ascii="Times New Roman" w:hAnsi="Times New Roman" w:cs="Times New Roman"/>
          <w:color w:val="111111"/>
          <w:sz w:val="28"/>
          <w:szCs w:val="28"/>
        </w:rPr>
        <w:t xml:space="preserve"> взрослыми и сверстниками, иногда являются результатом собственных рассуждений.</w:t>
      </w:r>
    </w:p>
    <w:p w:rsidR="0072368F" w:rsidRPr="0072368F" w:rsidRDefault="0072368F" w:rsidP="0072368F">
      <w:pPr>
        <w:pStyle w:val="a5"/>
        <w:rPr>
          <w:rFonts w:ascii="Times New Roman" w:hAnsi="Times New Roman" w:cs="Times New Roman"/>
          <w:color w:val="111111"/>
          <w:sz w:val="28"/>
          <w:szCs w:val="28"/>
        </w:rPr>
      </w:pPr>
      <w:r w:rsidRPr="0072368F">
        <w:rPr>
          <w:rFonts w:ascii="Times New Roman" w:hAnsi="Times New Roman" w:cs="Times New Roman"/>
          <w:color w:val="111111"/>
          <w:sz w:val="28"/>
          <w:szCs w:val="28"/>
        </w:rPr>
        <w:t>На протяжении дошкольного возраста </w:t>
      </w:r>
      <w:r w:rsidRPr="0072368F">
        <w:rPr>
          <w:rStyle w:val="a4"/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</w:rPr>
        <w:t>детские вопросы</w:t>
      </w:r>
      <w:r w:rsidRPr="0072368F">
        <w:rPr>
          <w:rFonts w:ascii="Times New Roman" w:hAnsi="Times New Roman" w:cs="Times New Roman"/>
          <w:color w:val="111111"/>
          <w:sz w:val="28"/>
          <w:szCs w:val="28"/>
        </w:rPr>
        <w:t> изменяются и по форме. Малышей интересует название предметов, их свойства, качества. Они задают </w:t>
      </w:r>
      <w:r w:rsidRPr="0072368F">
        <w:rPr>
          <w:rStyle w:val="a4"/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</w:rPr>
        <w:t>вопросы в форме где</w:t>
      </w:r>
      <w:r w:rsidRPr="0072368F">
        <w:rPr>
          <w:rFonts w:ascii="Times New Roman" w:hAnsi="Times New Roman" w:cs="Times New Roman"/>
          <w:color w:val="111111"/>
          <w:sz w:val="28"/>
          <w:szCs w:val="28"/>
        </w:rPr>
        <w:t>? Кто? Что? Какой? Когда?</w:t>
      </w:r>
    </w:p>
    <w:p w:rsidR="0072368F" w:rsidRPr="0072368F" w:rsidRDefault="0072368F" w:rsidP="0072368F">
      <w:pPr>
        <w:pStyle w:val="a5"/>
        <w:rPr>
          <w:rFonts w:ascii="Times New Roman" w:hAnsi="Times New Roman" w:cs="Times New Roman"/>
          <w:color w:val="111111"/>
          <w:sz w:val="28"/>
          <w:szCs w:val="28"/>
        </w:rPr>
      </w:pPr>
      <w:r w:rsidRPr="0072368F">
        <w:rPr>
          <w:rFonts w:ascii="Times New Roman" w:hAnsi="Times New Roman" w:cs="Times New Roman"/>
          <w:color w:val="111111"/>
          <w:sz w:val="28"/>
          <w:szCs w:val="28"/>
        </w:rPr>
        <w:t>Дети среднего дошкольного возраста свойственна активная мыслительная переработка впечатлений об окружающем мире.</w:t>
      </w:r>
    </w:p>
    <w:p w:rsidR="0072368F" w:rsidRPr="0072368F" w:rsidRDefault="0072368F" w:rsidP="0072368F">
      <w:pPr>
        <w:pStyle w:val="a5"/>
        <w:rPr>
          <w:rFonts w:ascii="Times New Roman" w:hAnsi="Times New Roman" w:cs="Times New Roman"/>
          <w:color w:val="111111"/>
          <w:sz w:val="28"/>
          <w:szCs w:val="28"/>
        </w:rPr>
      </w:pPr>
      <w:r w:rsidRPr="0072368F">
        <w:rPr>
          <w:rStyle w:val="a4"/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</w:rPr>
        <w:t>Вопросы</w:t>
      </w:r>
      <w:r w:rsidRPr="0072368F">
        <w:rPr>
          <w:rFonts w:ascii="Times New Roman" w:hAnsi="Times New Roman" w:cs="Times New Roman"/>
          <w:color w:val="111111"/>
          <w:sz w:val="28"/>
          <w:szCs w:val="28"/>
        </w:rPr>
        <w:t> усложняются и выражаются в форме </w:t>
      </w:r>
      <w:r w:rsidRPr="0072368F">
        <w:rPr>
          <w:rFonts w:ascii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«Зачем? Почему?»</w:t>
      </w:r>
    </w:p>
    <w:p w:rsidR="0072368F" w:rsidRPr="0072368F" w:rsidRDefault="0072368F" w:rsidP="0072368F">
      <w:pPr>
        <w:pStyle w:val="a5"/>
        <w:rPr>
          <w:rFonts w:ascii="Times New Roman" w:hAnsi="Times New Roman" w:cs="Times New Roman"/>
          <w:color w:val="111111"/>
          <w:sz w:val="28"/>
          <w:szCs w:val="28"/>
        </w:rPr>
      </w:pPr>
      <w:r w:rsidRPr="0072368F">
        <w:rPr>
          <w:rFonts w:ascii="Times New Roman" w:hAnsi="Times New Roman" w:cs="Times New Roman"/>
          <w:color w:val="111111"/>
          <w:sz w:val="28"/>
          <w:szCs w:val="28"/>
        </w:rPr>
        <w:t>В старшем дошкольном возрасте типичным является последовательность </w:t>
      </w:r>
      <w:r w:rsidRPr="0072368F">
        <w:rPr>
          <w:rStyle w:val="a4"/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</w:rPr>
        <w:t>вопросов</w:t>
      </w:r>
      <w:r w:rsidRPr="0072368F">
        <w:rPr>
          <w:rFonts w:ascii="Times New Roman" w:hAnsi="Times New Roman" w:cs="Times New Roman"/>
          <w:color w:val="111111"/>
          <w:sz w:val="28"/>
          <w:szCs w:val="28"/>
        </w:rPr>
        <w:t>, о каком – либо предмете или явлении.</w:t>
      </w:r>
    </w:p>
    <w:p w:rsidR="0072368F" w:rsidRPr="0072368F" w:rsidRDefault="0072368F" w:rsidP="0072368F">
      <w:pPr>
        <w:pStyle w:val="a5"/>
        <w:rPr>
          <w:rFonts w:ascii="Times New Roman" w:hAnsi="Times New Roman" w:cs="Times New Roman"/>
          <w:color w:val="111111"/>
          <w:sz w:val="28"/>
          <w:szCs w:val="28"/>
        </w:rPr>
      </w:pPr>
      <w:r w:rsidRPr="0072368F">
        <w:rPr>
          <w:rFonts w:ascii="Times New Roman" w:hAnsi="Times New Roman" w:cs="Times New Roman"/>
          <w:color w:val="111111"/>
          <w:sz w:val="28"/>
          <w:szCs w:val="28"/>
        </w:rPr>
        <w:t>Наибольшее количество </w:t>
      </w:r>
      <w:r w:rsidRPr="0072368F">
        <w:rPr>
          <w:rStyle w:val="a4"/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</w:rPr>
        <w:t>вопросов</w:t>
      </w:r>
      <w:r w:rsidRPr="0072368F">
        <w:rPr>
          <w:rFonts w:ascii="Times New Roman" w:hAnsi="Times New Roman" w:cs="Times New Roman"/>
          <w:color w:val="111111"/>
          <w:sz w:val="28"/>
          <w:szCs w:val="28"/>
        </w:rPr>
        <w:t> задают дети в пятилетнем возрасте.</w:t>
      </w:r>
    </w:p>
    <w:p w:rsidR="0072368F" w:rsidRPr="0072368F" w:rsidRDefault="0072368F" w:rsidP="0072368F">
      <w:pPr>
        <w:pStyle w:val="a5"/>
        <w:rPr>
          <w:rFonts w:ascii="Times New Roman" w:hAnsi="Times New Roman" w:cs="Times New Roman"/>
          <w:color w:val="111111"/>
          <w:sz w:val="28"/>
          <w:szCs w:val="28"/>
        </w:rPr>
      </w:pPr>
      <w:r w:rsidRPr="0072368F">
        <w:rPr>
          <w:rFonts w:ascii="Times New Roman" w:hAnsi="Times New Roman" w:cs="Times New Roman"/>
          <w:color w:val="111111"/>
          <w:sz w:val="28"/>
          <w:szCs w:val="28"/>
        </w:rPr>
        <w:t>А вот в старшем дошкольном возрасте количество </w:t>
      </w:r>
      <w:r w:rsidRPr="0072368F">
        <w:rPr>
          <w:rStyle w:val="a4"/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</w:rPr>
        <w:t>вопросов</w:t>
      </w:r>
      <w:r w:rsidRPr="0072368F">
        <w:rPr>
          <w:rFonts w:ascii="Times New Roman" w:hAnsi="Times New Roman" w:cs="Times New Roman"/>
          <w:color w:val="111111"/>
          <w:sz w:val="28"/>
          <w:szCs w:val="28"/>
        </w:rPr>
        <w:t> начинает уменьшаться почему?</w:t>
      </w:r>
    </w:p>
    <w:p w:rsidR="0072368F" w:rsidRPr="0072368F" w:rsidRDefault="0072368F" w:rsidP="0072368F">
      <w:pPr>
        <w:pStyle w:val="a5"/>
        <w:rPr>
          <w:rFonts w:ascii="Times New Roman" w:hAnsi="Times New Roman" w:cs="Times New Roman"/>
          <w:color w:val="111111"/>
          <w:sz w:val="28"/>
          <w:szCs w:val="28"/>
        </w:rPr>
      </w:pPr>
      <w:r w:rsidRPr="0072368F">
        <w:rPr>
          <w:rFonts w:ascii="Times New Roman" w:hAnsi="Times New Roman" w:cs="Times New Roman"/>
          <w:color w:val="111111"/>
          <w:sz w:val="28"/>
          <w:szCs w:val="28"/>
        </w:rPr>
        <w:t>Оказывается, спад в </w:t>
      </w:r>
      <w:r w:rsidRPr="0072368F">
        <w:rPr>
          <w:rStyle w:val="a4"/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</w:rPr>
        <w:t>детских вопросах</w:t>
      </w:r>
      <w:r w:rsidR="00353ED1">
        <w:rPr>
          <w:rStyle w:val="a4"/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</w:rPr>
        <w:t xml:space="preserve"> </w:t>
      </w:r>
      <w:r w:rsidRPr="0072368F">
        <w:rPr>
          <w:rFonts w:ascii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>связан с условиями воспитания и обучения старших дошкольников</w:t>
      </w:r>
      <w:r w:rsidRPr="0072368F">
        <w:rPr>
          <w:rFonts w:ascii="Times New Roman" w:hAnsi="Times New Roman" w:cs="Times New Roman"/>
          <w:color w:val="111111"/>
          <w:sz w:val="28"/>
          <w:szCs w:val="28"/>
        </w:rPr>
        <w:t>: взрослые не поощряют их любознательность, часто выражают неудовольствие по поводу </w:t>
      </w:r>
      <w:r w:rsidRPr="0072368F">
        <w:rPr>
          <w:rStyle w:val="a4"/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</w:rPr>
        <w:t>вопросов</w:t>
      </w:r>
      <w:r w:rsidRPr="0072368F">
        <w:rPr>
          <w:rFonts w:ascii="Times New Roman" w:hAnsi="Times New Roman" w:cs="Times New Roman"/>
          <w:color w:val="111111"/>
          <w:sz w:val="28"/>
          <w:szCs w:val="28"/>
        </w:rPr>
        <w:t>: «Надоели твои </w:t>
      </w:r>
      <w:r w:rsidRPr="0072368F">
        <w:rPr>
          <w:rStyle w:val="a4"/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</w:rPr>
        <w:t>вопросы</w:t>
      </w:r>
      <w:r w:rsidRPr="0072368F">
        <w:rPr>
          <w:rFonts w:ascii="Times New Roman" w:hAnsi="Times New Roman" w:cs="Times New Roman"/>
          <w:color w:val="111111"/>
          <w:sz w:val="28"/>
          <w:szCs w:val="28"/>
        </w:rPr>
        <w:t>! Помолчи, ты уже большой, а все спрашиваешь и спрашиваешь!».</w:t>
      </w:r>
    </w:p>
    <w:p w:rsidR="0072368F" w:rsidRPr="0072368F" w:rsidRDefault="0072368F" w:rsidP="0072368F">
      <w:pPr>
        <w:pStyle w:val="a5"/>
        <w:rPr>
          <w:rFonts w:ascii="Times New Roman" w:hAnsi="Times New Roman" w:cs="Times New Roman"/>
          <w:color w:val="111111"/>
          <w:sz w:val="28"/>
          <w:szCs w:val="28"/>
        </w:rPr>
      </w:pPr>
      <w:r w:rsidRPr="0072368F">
        <w:rPr>
          <w:rFonts w:ascii="Times New Roman" w:hAnsi="Times New Roman" w:cs="Times New Roman"/>
          <w:color w:val="111111"/>
          <w:sz w:val="28"/>
          <w:szCs w:val="28"/>
        </w:rPr>
        <w:t>В результате у детей развивается предубеждение к своим </w:t>
      </w:r>
      <w:r w:rsidRPr="0072368F">
        <w:rPr>
          <w:rStyle w:val="a4"/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</w:rPr>
        <w:t>вопросам</w:t>
      </w:r>
      <w:r w:rsidRPr="0072368F">
        <w:rPr>
          <w:rFonts w:ascii="Times New Roman" w:hAnsi="Times New Roman" w:cs="Times New Roman"/>
          <w:color w:val="111111"/>
          <w:sz w:val="28"/>
          <w:szCs w:val="28"/>
        </w:rPr>
        <w:t>: им кажется, что задать </w:t>
      </w:r>
      <w:r w:rsidRPr="0072368F">
        <w:rPr>
          <w:rStyle w:val="a4"/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</w:rPr>
        <w:t>вопрос</w:t>
      </w:r>
      <w:r w:rsidRPr="0072368F">
        <w:rPr>
          <w:rFonts w:ascii="Times New Roman" w:hAnsi="Times New Roman" w:cs="Times New Roman"/>
          <w:color w:val="111111"/>
          <w:sz w:val="28"/>
          <w:szCs w:val="28"/>
        </w:rPr>
        <w:t> – это показать свое незнание.</w:t>
      </w:r>
    </w:p>
    <w:p w:rsidR="0072368F" w:rsidRPr="0072368F" w:rsidRDefault="0072368F" w:rsidP="0072368F">
      <w:pPr>
        <w:pStyle w:val="a5"/>
        <w:rPr>
          <w:rFonts w:ascii="Times New Roman" w:hAnsi="Times New Roman" w:cs="Times New Roman"/>
          <w:color w:val="111111"/>
          <w:sz w:val="28"/>
          <w:szCs w:val="28"/>
        </w:rPr>
      </w:pPr>
      <w:r w:rsidRPr="0072368F">
        <w:rPr>
          <w:rStyle w:val="a4"/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</w:rPr>
        <w:t>Отвечая на детские вопросы</w:t>
      </w:r>
      <w:r w:rsidRPr="0072368F">
        <w:rPr>
          <w:rFonts w:ascii="Times New Roman" w:hAnsi="Times New Roman" w:cs="Times New Roman"/>
          <w:color w:val="111111"/>
          <w:sz w:val="28"/>
          <w:szCs w:val="28"/>
        </w:rPr>
        <w:t>, не стремитесь к исчерпывающим и полным </w:t>
      </w:r>
      <w:r w:rsidRPr="0072368F">
        <w:rPr>
          <w:rStyle w:val="a4"/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</w:rPr>
        <w:t>ответам</w:t>
      </w:r>
      <w:r w:rsidRPr="0072368F">
        <w:rPr>
          <w:rFonts w:ascii="Times New Roman" w:hAnsi="Times New Roman" w:cs="Times New Roman"/>
          <w:color w:val="111111"/>
          <w:sz w:val="28"/>
          <w:szCs w:val="28"/>
        </w:rPr>
        <w:t>. </w:t>
      </w:r>
      <w:r w:rsidRPr="0072368F">
        <w:rPr>
          <w:rStyle w:val="a4"/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</w:rPr>
        <w:t>Отвечая на вопрос ребенка</w:t>
      </w:r>
      <w:r w:rsidRPr="0072368F">
        <w:rPr>
          <w:rFonts w:ascii="Times New Roman" w:hAnsi="Times New Roman" w:cs="Times New Roman"/>
          <w:color w:val="111111"/>
          <w:sz w:val="28"/>
          <w:szCs w:val="28"/>
        </w:rPr>
        <w:t>, побуждайте его к новым размышлениям, наблюдениям. Целесообразно иногда вместо </w:t>
      </w:r>
      <w:r w:rsidRPr="0072368F">
        <w:rPr>
          <w:rStyle w:val="a4"/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</w:rPr>
        <w:t>ответа</w:t>
      </w:r>
      <w:r w:rsidRPr="0072368F">
        <w:rPr>
          <w:rFonts w:ascii="Times New Roman" w:hAnsi="Times New Roman" w:cs="Times New Roman"/>
          <w:color w:val="111111"/>
          <w:sz w:val="28"/>
          <w:szCs w:val="28"/>
        </w:rPr>
        <w:t> предложить ребенку встречный </w:t>
      </w:r>
      <w:r w:rsidRPr="0072368F">
        <w:rPr>
          <w:rStyle w:val="a4"/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</w:rPr>
        <w:t>вопрос</w:t>
      </w:r>
      <w:r w:rsidRPr="0072368F">
        <w:rPr>
          <w:rFonts w:ascii="Times New Roman" w:hAnsi="Times New Roman" w:cs="Times New Roman"/>
          <w:color w:val="111111"/>
          <w:sz w:val="28"/>
          <w:szCs w:val="28"/>
        </w:rPr>
        <w:t>: </w:t>
      </w:r>
      <w:r w:rsidRPr="0072368F">
        <w:rPr>
          <w:rFonts w:ascii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«А ты как думаешь сам?»</w:t>
      </w:r>
      <w:r w:rsidRPr="0072368F">
        <w:rPr>
          <w:rFonts w:ascii="Times New Roman" w:hAnsi="Times New Roman" w:cs="Times New Roman"/>
          <w:color w:val="111111"/>
          <w:sz w:val="28"/>
          <w:szCs w:val="28"/>
        </w:rPr>
        <w:t>. Не всегда ребенок выскажет </w:t>
      </w:r>
      <w:r w:rsidRPr="0072368F">
        <w:rPr>
          <w:rStyle w:val="a4"/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</w:rPr>
        <w:t>правильное предположение</w:t>
      </w:r>
      <w:r w:rsidRPr="0072368F">
        <w:rPr>
          <w:rFonts w:ascii="Times New Roman" w:hAnsi="Times New Roman" w:cs="Times New Roman"/>
          <w:color w:val="111111"/>
          <w:sz w:val="28"/>
          <w:szCs w:val="28"/>
        </w:rPr>
        <w:t>, но то, что он задумается, будет искать </w:t>
      </w:r>
      <w:r w:rsidRPr="0072368F">
        <w:rPr>
          <w:rStyle w:val="a4"/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</w:rPr>
        <w:t>ответ самостоятельно</w:t>
      </w:r>
      <w:r w:rsidRPr="0072368F">
        <w:rPr>
          <w:rFonts w:ascii="Times New Roman" w:hAnsi="Times New Roman" w:cs="Times New Roman"/>
          <w:color w:val="111111"/>
          <w:sz w:val="28"/>
          <w:szCs w:val="28"/>
        </w:rPr>
        <w:t>, благоприятно скажется на развитии его любознательности.</w:t>
      </w:r>
    </w:p>
    <w:p w:rsidR="0072368F" w:rsidRPr="0072368F" w:rsidRDefault="0072368F" w:rsidP="0072368F">
      <w:pPr>
        <w:pStyle w:val="a5"/>
        <w:rPr>
          <w:rFonts w:ascii="Times New Roman" w:hAnsi="Times New Roman" w:cs="Times New Roman"/>
          <w:color w:val="111111"/>
          <w:sz w:val="28"/>
          <w:szCs w:val="28"/>
        </w:rPr>
      </w:pPr>
      <w:r w:rsidRPr="0072368F">
        <w:rPr>
          <w:rFonts w:ascii="Times New Roman" w:hAnsi="Times New Roman" w:cs="Times New Roman"/>
          <w:color w:val="111111"/>
          <w:sz w:val="28"/>
          <w:szCs w:val="28"/>
        </w:rPr>
        <w:t xml:space="preserve">Малыш рано начинает понимать, что папа, мама, бабушка, дедушка по – </w:t>
      </w:r>
      <w:proofErr w:type="gramStart"/>
      <w:r w:rsidRPr="0072368F">
        <w:rPr>
          <w:rFonts w:ascii="Times New Roman" w:hAnsi="Times New Roman" w:cs="Times New Roman"/>
          <w:color w:val="111111"/>
          <w:sz w:val="28"/>
          <w:szCs w:val="28"/>
        </w:rPr>
        <w:t>разному</w:t>
      </w:r>
      <w:proofErr w:type="gramEnd"/>
      <w:r w:rsidRPr="0072368F">
        <w:rPr>
          <w:rFonts w:ascii="Times New Roman" w:hAnsi="Times New Roman" w:cs="Times New Roman"/>
          <w:color w:val="111111"/>
          <w:sz w:val="28"/>
          <w:szCs w:val="28"/>
        </w:rPr>
        <w:t xml:space="preserve"> относятся к его </w:t>
      </w:r>
      <w:r w:rsidRPr="0072368F">
        <w:rPr>
          <w:rStyle w:val="a4"/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</w:rPr>
        <w:t>вопросам</w:t>
      </w:r>
      <w:r w:rsidRPr="0072368F">
        <w:rPr>
          <w:rFonts w:ascii="Times New Roman" w:hAnsi="Times New Roman" w:cs="Times New Roman"/>
          <w:color w:val="111111"/>
          <w:sz w:val="28"/>
          <w:szCs w:val="28"/>
        </w:rPr>
        <w:t>. Чащи он обращается к тому члену семьи, кто, внимательно выслушав </w:t>
      </w:r>
      <w:r w:rsidRPr="0072368F">
        <w:rPr>
          <w:rStyle w:val="a4"/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</w:rPr>
        <w:t>вопрос</w:t>
      </w:r>
      <w:r w:rsidRPr="0072368F">
        <w:rPr>
          <w:rFonts w:ascii="Times New Roman" w:hAnsi="Times New Roman" w:cs="Times New Roman"/>
          <w:color w:val="111111"/>
          <w:sz w:val="28"/>
          <w:szCs w:val="28"/>
        </w:rPr>
        <w:t>, </w:t>
      </w:r>
      <w:r w:rsidRPr="0072368F">
        <w:rPr>
          <w:rStyle w:val="a4"/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</w:rPr>
        <w:t>отвечает</w:t>
      </w:r>
      <w:r w:rsidRPr="0072368F">
        <w:rPr>
          <w:rFonts w:ascii="Times New Roman" w:hAnsi="Times New Roman" w:cs="Times New Roman"/>
          <w:color w:val="111111"/>
          <w:sz w:val="28"/>
          <w:szCs w:val="28"/>
        </w:rPr>
        <w:t> серьезно и интересно. Отсюда вытекает требование, уважительное, бережное отношение к ним, стремление понять, что побудило ребенка спросить.</w:t>
      </w:r>
    </w:p>
    <w:p w:rsidR="0072368F" w:rsidRPr="0072368F" w:rsidRDefault="0072368F" w:rsidP="0072368F">
      <w:pPr>
        <w:pStyle w:val="a5"/>
        <w:rPr>
          <w:rFonts w:ascii="Times New Roman" w:hAnsi="Times New Roman" w:cs="Times New Roman"/>
          <w:color w:val="111111"/>
          <w:sz w:val="28"/>
          <w:szCs w:val="28"/>
        </w:rPr>
      </w:pPr>
      <w:r w:rsidRPr="0072368F">
        <w:rPr>
          <w:rFonts w:ascii="Times New Roman" w:hAnsi="Times New Roman" w:cs="Times New Roman"/>
          <w:color w:val="111111"/>
          <w:sz w:val="28"/>
          <w:szCs w:val="28"/>
        </w:rPr>
        <w:t>Обращаясь вместе с ребенком за </w:t>
      </w:r>
      <w:r w:rsidRPr="0072368F">
        <w:rPr>
          <w:rStyle w:val="a4"/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</w:rPr>
        <w:t>ответом на возникший вопрос к книгам</w:t>
      </w:r>
      <w:r w:rsidRPr="0072368F">
        <w:rPr>
          <w:rFonts w:ascii="Times New Roman" w:hAnsi="Times New Roman" w:cs="Times New Roman"/>
          <w:color w:val="111111"/>
          <w:sz w:val="28"/>
          <w:szCs w:val="28"/>
        </w:rPr>
        <w:t>, вы воспитываете у дошкольника уважение к знаниям. Ребенок начинает понимать, что знания приобретаются разными путями, среда которых наиболее интересный и увлекательный – чтение.</w:t>
      </w:r>
    </w:p>
    <w:p w:rsidR="0072368F" w:rsidRPr="0072368F" w:rsidRDefault="0072368F" w:rsidP="0072368F">
      <w:pPr>
        <w:pStyle w:val="a5"/>
        <w:rPr>
          <w:rFonts w:ascii="Times New Roman" w:hAnsi="Times New Roman" w:cs="Times New Roman"/>
          <w:color w:val="111111"/>
          <w:sz w:val="28"/>
          <w:szCs w:val="28"/>
        </w:rPr>
      </w:pPr>
      <w:r w:rsidRPr="0072368F">
        <w:rPr>
          <w:rFonts w:ascii="Times New Roman" w:hAnsi="Times New Roman" w:cs="Times New Roman"/>
          <w:color w:val="111111"/>
          <w:sz w:val="28"/>
          <w:szCs w:val="28"/>
        </w:rPr>
        <w:t>На многие </w:t>
      </w:r>
      <w:r w:rsidRPr="0072368F">
        <w:rPr>
          <w:rStyle w:val="a4"/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</w:rPr>
        <w:t>вопросы</w:t>
      </w:r>
      <w:r w:rsidRPr="0072368F">
        <w:rPr>
          <w:rFonts w:ascii="Times New Roman" w:hAnsi="Times New Roman" w:cs="Times New Roman"/>
          <w:color w:val="111111"/>
          <w:sz w:val="28"/>
          <w:szCs w:val="28"/>
        </w:rPr>
        <w:t> дошкольник может получить убедительный </w:t>
      </w:r>
      <w:r w:rsidRPr="0072368F">
        <w:rPr>
          <w:rStyle w:val="a4"/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</w:rPr>
        <w:t>ответ</w:t>
      </w:r>
      <w:r w:rsidRPr="0072368F">
        <w:rPr>
          <w:rFonts w:ascii="Times New Roman" w:hAnsi="Times New Roman" w:cs="Times New Roman"/>
          <w:color w:val="111111"/>
          <w:sz w:val="28"/>
          <w:szCs w:val="28"/>
        </w:rPr>
        <w:t> в результате наблюдений за окружающей жизнью. Задачи </w:t>
      </w:r>
      <w:r w:rsidRPr="0072368F">
        <w:rPr>
          <w:rStyle w:val="a4"/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</w:rPr>
        <w:t>родителей</w:t>
      </w:r>
      <w:r w:rsidRPr="0072368F">
        <w:rPr>
          <w:rFonts w:ascii="Times New Roman" w:hAnsi="Times New Roman" w:cs="Times New Roman"/>
          <w:color w:val="111111"/>
          <w:sz w:val="28"/>
          <w:szCs w:val="28"/>
        </w:rPr>
        <w:t> – вовлечь в них ребенка.</w:t>
      </w:r>
    </w:p>
    <w:p w:rsidR="0072368F" w:rsidRDefault="0072368F" w:rsidP="0072368F">
      <w:pPr>
        <w:pStyle w:val="a5"/>
        <w:rPr>
          <w:rFonts w:ascii="Times New Roman" w:hAnsi="Times New Roman" w:cs="Times New Roman"/>
          <w:color w:val="111111"/>
          <w:sz w:val="28"/>
          <w:szCs w:val="28"/>
        </w:rPr>
      </w:pPr>
      <w:r w:rsidRPr="0072368F">
        <w:rPr>
          <w:rFonts w:ascii="Times New Roman" w:hAnsi="Times New Roman" w:cs="Times New Roman"/>
          <w:color w:val="111111"/>
          <w:sz w:val="28"/>
          <w:szCs w:val="28"/>
        </w:rPr>
        <w:t>Помните, </w:t>
      </w:r>
      <w:r w:rsidRPr="0072368F">
        <w:rPr>
          <w:rStyle w:val="a4"/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</w:rPr>
        <w:t>ответы на детские вопросы</w:t>
      </w:r>
      <w:r w:rsidRPr="0072368F">
        <w:rPr>
          <w:rFonts w:ascii="Times New Roman" w:hAnsi="Times New Roman" w:cs="Times New Roman"/>
          <w:color w:val="111111"/>
          <w:sz w:val="28"/>
          <w:szCs w:val="28"/>
        </w:rPr>
        <w:t> очень важны для ребенка и сильно влияют на его развитие и знания, старайтесь не давать готовую информацию, а подсказывать, где можно найти </w:t>
      </w:r>
      <w:r w:rsidRPr="0072368F">
        <w:rPr>
          <w:rStyle w:val="a4"/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</w:rPr>
        <w:t>ответы и ищите их вместе</w:t>
      </w:r>
      <w:r w:rsidRPr="0072368F">
        <w:rPr>
          <w:rFonts w:ascii="Times New Roman" w:hAnsi="Times New Roman" w:cs="Times New Roman"/>
          <w:color w:val="111111"/>
          <w:sz w:val="28"/>
          <w:szCs w:val="28"/>
        </w:rPr>
        <w:t>!</w:t>
      </w:r>
    </w:p>
    <w:p w:rsidR="00421661" w:rsidRPr="00421661" w:rsidRDefault="00421661" w:rsidP="00421661">
      <w:pPr>
        <w:pStyle w:val="a5"/>
        <w:jc w:val="center"/>
        <w:rPr>
          <w:rFonts w:ascii="Times New Roman" w:hAnsi="Times New Roman" w:cs="Times New Roman"/>
          <w:color w:val="111111"/>
          <w:sz w:val="28"/>
          <w:szCs w:val="28"/>
          <w:lang w:val="en-US"/>
        </w:rPr>
      </w:pPr>
      <w:r w:rsidRPr="00421661">
        <w:rPr>
          <w:rFonts w:ascii="Times New Roman" w:hAnsi="Times New Roman" w:cs="Times New Roman"/>
          <w:b/>
          <w:sz w:val="24"/>
        </w:rPr>
        <w:t>Ссылка</w:t>
      </w:r>
      <w:r w:rsidRPr="00421661">
        <w:rPr>
          <w:rFonts w:ascii="Times New Roman" w:hAnsi="Times New Roman" w:cs="Times New Roman"/>
          <w:b/>
          <w:sz w:val="24"/>
          <w:lang w:val="en-US"/>
        </w:rPr>
        <w:t xml:space="preserve"> </w:t>
      </w:r>
      <w:r w:rsidRPr="00421661">
        <w:rPr>
          <w:rFonts w:ascii="Times New Roman" w:hAnsi="Times New Roman" w:cs="Times New Roman"/>
          <w:b/>
          <w:sz w:val="24"/>
        </w:rPr>
        <w:t>на</w:t>
      </w:r>
      <w:r w:rsidRPr="00421661">
        <w:rPr>
          <w:rFonts w:ascii="Times New Roman" w:hAnsi="Times New Roman" w:cs="Times New Roman"/>
          <w:b/>
          <w:sz w:val="24"/>
          <w:lang w:val="en-US"/>
        </w:rPr>
        <w:t xml:space="preserve"> </w:t>
      </w:r>
      <w:r w:rsidRPr="00421661">
        <w:rPr>
          <w:rFonts w:ascii="Times New Roman" w:hAnsi="Times New Roman" w:cs="Times New Roman"/>
          <w:b/>
          <w:sz w:val="24"/>
        </w:rPr>
        <w:t>источник</w:t>
      </w:r>
      <w:r w:rsidRPr="00421661">
        <w:rPr>
          <w:rFonts w:ascii="Times New Roman" w:hAnsi="Times New Roman" w:cs="Times New Roman"/>
          <w:b/>
          <w:sz w:val="24"/>
          <w:lang w:val="en-US"/>
        </w:rPr>
        <w:t xml:space="preserve"> </w:t>
      </w:r>
      <w:hyperlink r:id="rId6" w:tgtFrame="_blank" w:history="1">
        <w:r w:rsidRPr="00421661">
          <w:rPr>
            <w:rStyle w:val="a8"/>
            <w:rFonts w:ascii="Arial" w:hAnsi="Arial" w:cs="Arial"/>
            <w:b/>
            <w:bCs/>
            <w:sz w:val="23"/>
            <w:szCs w:val="23"/>
            <w:shd w:val="clear" w:color="auto" w:fill="FFFFFF"/>
            <w:lang w:val="en-US"/>
          </w:rPr>
          <w:t>rused.ru</w:t>
        </w:r>
        <w:r w:rsidRPr="00421661">
          <w:rPr>
            <w:rStyle w:val="path-separator"/>
            <w:rFonts w:ascii="Verdana" w:hAnsi="Verdana" w:cs="Arial"/>
            <w:color w:val="0000FF"/>
            <w:sz w:val="23"/>
            <w:szCs w:val="23"/>
            <w:shd w:val="clear" w:color="auto" w:fill="FFFFFF"/>
            <w:lang w:val="en-US"/>
          </w:rPr>
          <w:t>›</w:t>
        </w:r>
        <w:r w:rsidRPr="00421661">
          <w:rPr>
            <w:rStyle w:val="a8"/>
            <w:rFonts w:ascii="Arial" w:hAnsi="Arial" w:cs="Arial"/>
            <w:sz w:val="23"/>
            <w:szCs w:val="23"/>
            <w:shd w:val="clear" w:color="auto" w:fill="FFFFFF"/>
            <w:lang w:val="en-US"/>
          </w:rPr>
          <w:t>irk-mdou72/</w:t>
        </w:r>
        <w:proofErr w:type="spellStart"/>
        <w:r w:rsidRPr="00421661">
          <w:rPr>
            <w:rStyle w:val="a8"/>
            <w:rFonts w:ascii="Arial" w:hAnsi="Arial" w:cs="Arial"/>
            <w:sz w:val="23"/>
            <w:szCs w:val="23"/>
            <w:shd w:val="clear" w:color="auto" w:fill="FFFFFF"/>
            <w:lang w:val="en-US"/>
          </w:rPr>
          <w:t>wp</w:t>
        </w:r>
        <w:proofErr w:type="spellEnd"/>
        <w:r w:rsidRPr="00421661">
          <w:rPr>
            <w:rStyle w:val="a8"/>
            <w:rFonts w:ascii="Arial" w:hAnsi="Arial" w:cs="Arial"/>
            <w:sz w:val="23"/>
            <w:szCs w:val="23"/>
            <w:shd w:val="clear" w:color="auto" w:fill="FFFFFF"/>
            <w:lang w:val="en-US"/>
          </w:rPr>
          <w:t>-content/uploads/sites/109/…</w:t>
        </w:r>
      </w:hyperlink>
    </w:p>
    <w:p w:rsidR="0083338E" w:rsidRPr="00421661" w:rsidRDefault="0083338E" w:rsidP="0072368F">
      <w:pPr>
        <w:pStyle w:val="a5"/>
        <w:rPr>
          <w:rFonts w:ascii="Times New Roman" w:hAnsi="Times New Roman" w:cs="Times New Roman"/>
          <w:sz w:val="28"/>
          <w:szCs w:val="28"/>
          <w:lang w:val="en-US"/>
        </w:rPr>
      </w:pPr>
    </w:p>
    <w:sectPr w:rsidR="0083338E" w:rsidRPr="00421661" w:rsidSect="00353ED1">
      <w:pgSz w:w="11906" w:h="16838"/>
      <w:pgMar w:top="709" w:right="850" w:bottom="567" w:left="851" w:header="708" w:footer="708" w:gutter="0"/>
      <w:pgBorders w:offsetFrom="page">
        <w:top w:val="holly" w:sz="10" w:space="24" w:color="auto"/>
        <w:left w:val="holly" w:sz="10" w:space="24" w:color="auto"/>
        <w:bottom w:val="holly" w:sz="10" w:space="24" w:color="auto"/>
        <w:right w:val="holly" w:sz="10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notTrueType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95681C"/>
    <w:multiLevelType w:val="multilevel"/>
    <w:tmpl w:val="8A44D2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21F3F4E"/>
    <w:multiLevelType w:val="hybridMultilevel"/>
    <w:tmpl w:val="9CE233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2D017CC"/>
    <w:multiLevelType w:val="multilevel"/>
    <w:tmpl w:val="274E25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A951F5C"/>
    <w:multiLevelType w:val="multilevel"/>
    <w:tmpl w:val="834C58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D2B4A06"/>
    <w:multiLevelType w:val="multilevel"/>
    <w:tmpl w:val="387E82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560345E"/>
    <w:multiLevelType w:val="multilevel"/>
    <w:tmpl w:val="7534C6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F255F17"/>
    <w:multiLevelType w:val="multilevel"/>
    <w:tmpl w:val="9FEA7C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77763718"/>
    <w:multiLevelType w:val="multilevel"/>
    <w:tmpl w:val="A5FC20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6"/>
  </w:num>
  <w:num w:numId="4">
    <w:abstractNumId w:val="5"/>
  </w:num>
  <w:num w:numId="5">
    <w:abstractNumId w:val="3"/>
  </w:num>
  <w:num w:numId="6">
    <w:abstractNumId w:val="4"/>
  </w:num>
  <w:num w:numId="7">
    <w:abstractNumId w:val="7"/>
  </w:num>
  <w:num w:numId="8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72368F"/>
    <w:rsid w:val="000C0581"/>
    <w:rsid w:val="00353ED1"/>
    <w:rsid w:val="00421661"/>
    <w:rsid w:val="0072368F"/>
    <w:rsid w:val="007E1570"/>
    <w:rsid w:val="0083338E"/>
    <w:rsid w:val="00F406F0"/>
    <w:rsid w:val="00FA02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338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9">
    <w:name w:val="c9"/>
    <w:basedOn w:val="a"/>
    <w:rsid w:val="007236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">
    <w:name w:val="c6"/>
    <w:basedOn w:val="a0"/>
    <w:rsid w:val="0072368F"/>
  </w:style>
  <w:style w:type="paragraph" w:customStyle="1" w:styleId="c10">
    <w:name w:val="c10"/>
    <w:basedOn w:val="a"/>
    <w:rsid w:val="007236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72368F"/>
  </w:style>
  <w:style w:type="character" w:customStyle="1" w:styleId="c1">
    <w:name w:val="c1"/>
    <w:basedOn w:val="a0"/>
    <w:rsid w:val="0072368F"/>
  </w:style>
  <w:style w:type="paragraph" w:styleId="a3">
    <w:name w:val="Normal (Web)"/>
    <w:basedOn w:val="a"/>
    <w:uiPriority w:val="99"/>
    <w:semiHidden/>
    <w:unhideWhenUsed/>
    <w:rsid w:val="007236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72368F"/>
    <w:rPr>
      <w:b/>
      <w:bCs/>
    </w:rPr>
  </w:style>
  <w:style w:type="paragraph" w:styleId="a5">
    <w:name w:val="No Spacing"/>
    <w:uiPriority w:val="1"/>
    <w:qFormat/>
    <w:rsid w:val="0072368F"/>
    <w:pPr>
      <w:spacing w:after="0" w:line="240" w:lineRule="auto"/>
    </w:pPr>
  </w:style>
  <w:style w:type="paragraph" w:styleId="a6">
    <w:name w:val="Balloon Text"/>
    <w:basedOn w:val="a"/>
    <w:link w:val="a7"/>
    <w:uiPriority w:val="99"/>
    <w:semiHidden/>
    <w:unhideWhenUsed/>
    <w:rsid w:val="007236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2368F"/>
    <w:rPr>
      <w:rFonts w:ascii="Tahoma" w:hAnsi="Tahoma" w:cs="Tahoma"/>
      <w:sz w:val="16"/>
      <w:szCs w:val="16"/>
    </w:rPr>
  </w:style>
  <w:style w:type="character" w:styleId="a8">
    <w:name w:val="Hyperlink"/>
    <w:basedOn w:val="a0"/>
    <w:uiPriority w:val="99"/>
    <w:semiHidden/>
    <w:unhideWhenUsed/>
    <w:rsid w:val="00421661"/>
    <w:rPr>
      <w:color w:val="0000FF"/>
      <w:u w:val="single"/>
    </w:rPr>
  </w:style>
  <w:style w:type="character" w:customStyle="1" w:styleId="path-separator">
    <w:name w:val="path-separator"/>
    <w:basedOn w:val="a0"/>
    <w:rsid w:val="0042166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936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96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rused.ru/irk-mdou72/wp-content/uploads/sites/109/2021/05/%D0%9F%D0%B0%D0%BC%D1%8F%D1%82%D0%BA%D0%B0-%D0%B4%D0%BB%D1%8F-%D1%80%D0%BE%D0%B4%D0%B8%D1%82%D0%B5%D0%BB%D0%B5%D0%B9-%D0%BA%D0%B0%D0%BA-%D0%BE%D1%82%D1%87%D0%B2%D0%B5%D1%87%D0%B0%D1%82%D1%8C-%D0%BD%D0%B0-%D0%B4%D0%B5%D1%82%D1%81%D0%BA%D0%B8%D0%B5-%D0%B2%D0%BE%D0%BF%D1%80%D0%BE%D1%81%D1%8B.docx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2E353D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3</Pages>
  <Words>774</Words>
  <Characters>4416</Characters>
  <Application>Microsoft Office Word</Application>
  <DocSecurity>0</DocSecurity>
  <Lines>36</Lines>
  <Paragraphs>10</Paragraphs>
  <ScaleCrop>false</ScaleCrop>
  <Company/>
  <LinksUpToDate>false</LinksUpToDate>
  <CharactersWithSpaces>5180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Саламандра </cp:lastModifiedBy>
  <cp:revision>6</cp:revision>
  <dcterms:created xsi:type="dcterms:W3CDTF">2021-03-15T11:47:00Z</dcterms:created>
  <dcterms:modified xsi:type="dcterms:W3CDTF">2023-10-19T08:52:00Z</dcterms:modified>
</cp:coreProperties>
</file>