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DD3" w:rsidRDefault="00F123AF" w:rsidP="001E0DD3">
      <w:pPr>
        <w:spacing w:before="10" w:after="10"/>
        <w:jc w:val="center"/>
        <w:rPr>
          <w:rFonts w:ascii="Monotype Corsiva" w:hAnsi="Monotype Corsiva"/>
          <w:b/>
          <w:bCs/>
          <w:iCs/>
          <w:color w:val="D32DD7"/>
          <w:sz w:val="44"/>
          <w:szCs w:val="44"/>
        </w:rPr>
      </w:pPr>
      <w:r w:rsidRPr="001E0DD3">
        <w:rPr>
          <w:rFonts w:ascii="Monotype Corsiva" w:hAnsi="Monotype Corsiva"/>
          <w:b/>
          <w:bCs/>
          <w:iCs/>
          <w:color w:val="D32DD7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-710565</wp:posOffset>
            </wp:positionV>
            <wp:extent cx="7515225" cy="10687050"/>
            <wp:effectExtent l="0" t="0" r="9525" b="0"/>
            <wp:wrapNone/>
            <wp:docPr id="1" name="Рисунок 1" descr="https://i.pinimg.com/474x/8e/19/70/8e197060e571f61bc38dd3feff64487f--music-notes-vector-graph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474x/8e/19/70/8e197060e571f61bc38dd3feff64487f--music-notes-vector-graphic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6C5" w:rsidRPr="001E0DD3">
        <w:rPr>
          <w:rFonts w:ascii="Monotype Corsiva" w:hAnsi="Monotype Corsiva"/>
          <w:b/>
          <w:bCs/>
          <w:iCs/>
          <w:color w:val="D32DD7"/>
          <w:sz w:val="44"/>
          <w:szCs w:val="44"/>
        </w:rPr>
        <w:t>"Взаимодействие воспитателей с детьми</w:t>
      </w:r>
    </w:p>
    <w:p w:rsidR="00C506C5" w:rsidRPr="001E0DD3" w:rsidRDefault="00C506C5" w:rsidP="001E0DD3">
      <w:pPr>
        <w:spacing w:before="10" w:after="10"/>
        <w:jc w:val="center"/>
        <w:rPr>
          <w:rFonts w:ascii="Monotype Corsiva" w:hAnsi="Monotype Corsiva"/>
          <w:b/>
          <w:bCs/>
          <w:iCs/>
          <w:color w:val="D32DD7"/>
          <w:sz w:val="44"/>
          <w:szCs w:val="44"/>
        </w:rPr>
      </w:pPr>
      <w:r w:rsidRPr="001E0DD3">
        <w:rPr>
          <w:rFonts w:ascii="Monotype Corsiva" w:hAnsi="Monotype Corsiva"/>
          <w:b/>
          <w:bCs/>
          <w:iCs/>
          <w:color w:val="D32DD7"/>
          <w:sz w:val="44"/>
          <w:szCs w:val="44"/>
        </w:rPr>
        <w:t>первой младшей группы во время проведения праздничного мероприятия"</w:t>
      </w:r>
    </w:p>
    <w:p w:rsidR="001E0DD3" w:rsidRDefault="001E0DD3" w:rsidP="00F123AF">
      <w:pPr>
        <w:tabs>
          <w:tab w:val="left" w:pos="6330"/>
        </w:tabs>
        <w:spacing w:before="10" w:after="10"/>
        <w:rPr>
          <w:rFonts w:ascii="Monotype Corsiva" w:hAnsi="Monotype Corsiva"/>
          <w:bCs/>
          <w:iCs/>
          <w:sz w:val="32"/>
          <w:szCs w:val="32"/>
        </w:rPr>
      </w:pPr>
      <w:r>
        <w:rPr>
          <w:rFonts w:ascii="Monotype Corsiva" w:hAnsi="Monotype Corsiva"/>
          <w:bCs/>
          <w:iCs/>
          <w:sz w:val="32"/>
          <w:szCs w:val="32"/>
        </w:rPr>
        <w:t xml:space="preserve">                               </w:t>
      </w:r>
      <w:r w:rsidR="00C506C5" w:rsidRPr="001E0DD3">
        <w:rPr>
          <w:rFonts w:ascii="Monotype Corsiva" w:hAnsi="Monotype Corsiva"/>
          <w:bCs/>
          <w:iCs/>
          <w:color w:val="00B0F0"/>
          <w:sz w:val="32"/>
          <w:szCs w:val="32"/>
        </w:rPr>
        <w:t>Консультация для воспитателей</w:t>
      </w:r>
      <w:r>
        <w:rPr>
          <w:rFonts w:ascii="Monotype Corsiva" w:hAnsi="Monotype Corsiva"/>
          <w:bCs/>
          <w:iCs/>
          <w:color w:val="00B0F0"/>
          <w:sz w:val="32"/>
          <w:szCs w:val="32"/>
        </w:rPr>
        <w:t xml:space="preserve"> ДОУ</w:t>
      </w:r>
    </w:p>
    <w:p w:rsidR="00C506C5" w:rsidRPr="00F123AF" w:rsidRDefault="00F123AF" w:rsidP="00F123AF">
      <w:pPr>
        <w:tabs>
          <w:tab w:val="left" w:pos="6330"/>
        </w:tabs>
        <w:spacing w:before="10" w:after="10"/>
        <w:rPr>
          <w:rFonts w:ascii="Monotype Corsiva" w:hAnsi="Monotype Corsiva"/>
          <w:bCs/>
          <w:iCs/>
          <w:sz w:val="32"/>
          <w:szCs w:val="32"/>
        </w:rPr>
      </w:pPr>
      <w:r>
        <w:rPr>
          <w:rFonts w:ascii="Monotype Corsiva" w:hAnsi="Monotype Corsiva"/>
          <w:bCs/>
          <w:iCs/>
          <w:sz w:val="32"/>
          <w:szCs w:val="32"/>
        </w:rPr>
        <w:tab/>
      </w:r>
    </w:p>
    <w:p w:rsidR="00C506C5" w:rsidRPr="001E0DD3" w:rsidRDefault="001E0DD3" w:rsidP="00F123AF">
      <w:pPr>
        <w:spacing w:before="10" w:after="10"/>
        <w:rPr>
          <w:rFonts w:ascii="Monotype Corsiva" w:hAnsi="Monotype Corsiva"/>
          <w:color w:val="FF3399"/>
          <w:sz w:val="36"/>
          <w:szCs w:val="36"/>
        </w:rPr>
      </w:pPr>
      <w:r>
        <w:rPr>
          <w:rFonts w:ascii="Monotype Corsiva" w:hAnsi="Monotype Corsiva"/>
          <w:color w:val="FF3399"/>
          <w:sz w:val="36"/>
          <w:szCs w:val="36"/>
        </w:rPr>
        <w:t xml:space="preserve">     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t>Праздник – яркое и радостное событие в жизни детей дошкольного возраста. Праздники должны доставлять детям радость и давать возможность каждому участнику проявлять свои художественные способности, эмоциональную восприимчивость, творческую активность.</w:t>
      </w:r>
      <w:bookmarkStart w:id="0" w:name="more"/>
      <w:bookmarkEnd w:id="0"/>
      <w:r w:rsidR="00C506C5" w:rsidRPr="001E0DD3">
        <w:rPr>
          <w:rFonts w:ascii="Monotype Corsiva" w:hAnsi="Monotype Corsiva"/>
          <w:color w:val="FF3399"/>
          <w:sz w:val="36"/>
          <w:szCs w:val="36"/>
        </w:rPr>
        <w:br/>
      </w:r>
      <w:r w:rsidR="00D17F5E">
        <w:rPr>
          <w:rFonts w:ascii="Monotype Corsiva" w:hAnsi="Monotype Corsiva"/>
          <w:color w:val="FF3399"/>
          <w:sz w:val="36"/>
          <w:szCs w:val="36"/>
        </w:rPr>
        <w:t xml:space="preserve">     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t>Подготовка к празднику имеет огромное значение, но она не должна быть длительной и напряженной, ведь ежедневное повторение всего сценария утомляет детей, и тогда сам праздник становится скучным и неинтересным. Проводятся как совместные с музыкальным руководителем репетиции, так и в группе с воспитателями во время игровой и в совместной деятельности. Сюрпризные и зрелищные номера</w:t>
      </w:r>
      <w:r w:rsidRPr="001E0DD3">
        <w:rPr>
          <w:rFonts w:ascii="Monotype Corsiva" w:hAnsi="Monotype Corsiva"/>
          <w:color w:val="FF3399"/>
          <w:sz w:val="36"/>
          <w:szCs w:val="36"/>
        </w:rPr>
        <w:t>,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t xml:space="preserve"> подготовленные взрослыми должны быть приятной, веселой неожиданностью для детей. Сценарий и репертуар праздничного мероприятия должны знать оба педагога независимо от того, кто и</w:t>
      </w:r>
      <w:r w:rsidRPr="001E0DD3">
        <w:rPr>
          <w:rFonts w:ascii="Monotype Corsiva" w:hAnsi="Monotype Corsiva"/>
          <w:color w:val="FF3399"/>
          <w:sz w:val="36"/>
          <w:szCs w:val="36"/>
        </w:rPr>
        <w:t>з них будет проводить праздник.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br/>
      </w:r>
      <w:r>
        <w:rPr>
          <w:rFonts w:ascii="Monotype Corsiva" w:hAnsi="Monotype Corsiva"/>
          <w:color w:val="FF3399"/>
          <w:sz w:val="36"/>
          <w:szCs w:val="36"/>
        </w:rPr>
        <w:t xml:space="preserve">      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t>День проведения праздника должен быть необычным, а психологич</w:t>
      </w:r>
      <w:r>
        <w:rPr>
          <w:rFonts w:ascii="Monotype Corsiva" w:hAnsi="Monotype Corsiva"/>
          <w:color w:val="FF3399"/>
          <w:sz w:val="36"/>
          <w:szCs w:val="36"/>
        </w:rPr>
        <w:t xml:space="preserve">еский настрой детей, 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t>воспитателей должен соответствовать целям проведения праздника. Ведь то творчество и труд, что были затрачены на подготовку, безусловно, должны получить адекватную оценку зрителей и участников. И здесь очень важна роль ведущего – руководителя мероприятия. Его культура, такт, умение подбодрить детей, проявить педагогические умения в сложных ситуациях, шарм – все это залог успешного проведения праздничного мероприятия.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br/>
      </w:r>
      <w:r w:rsidR="00C506C5" w:rsidRPr="00F123AF">
        <w:rPr>
          <w:rFonts w:ascii="Monotype Corsiva" w:hAnsi="Monotype Corsiva"/>
          <w:sz w:val="36"/>
          <w:szCs w:val="36"/>
        </w:rPr>
        <w:br/>
      </w:r>
      <w:r w:rsidRPr="00F123AF">
        <w:rPr>
          <w:rFonts w:ascii="Monotype Corsiva" w:hAnsi="Monotype Corsiva"/>
          <w:sz w:val="36"/>
          <w:szCs w:val="36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-701040</wp:posOffset>
            </wp:positionV>
            <wp:extent cx="7524750" cy="10648950"/>
            <wp:effectExtent l="0" t="0" r="0" b="0"/>
            <wp:wrapNone/>
            <wp:docPr id="2" name="Рисунок 2" descr="https://i.pinimg.com/474x/8e/19/70/8e197060e571f61bc38dd3feff64487f--music-notes-vector-graph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474x/8e/19/70/8e197060e571f61bc38dd3feff64487f--music-notes-vector-graphic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6C5" w:rsidRPr="00F123AF">
        <w:rPr>
          <w:rFonts w:ascii="Monotype Corsiva" w:hAnsi="Monotype Corsiva"/>
          <w:sz w:val="36"/>
          <w:szCs w:val="36"/>
        </w:rPr>
        <w:t> 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t>При их проведении педагогу необходимо руководствоваться следующими принципами: </w:t>
      </w:r>
    </w:p>
    <w:p w:rsidR="00C506C5" w:rsidRPr="001E0DD3" w:rsidRDefault="00C506C5" w:rsidP="00F123AF">
      <w:pPr>
        <w:numPr>
          <w:ilvl w:val="0"/>
          <w:numId w:val="1"/>
        </w:numPr>
        <w:spacing w:before="10" w:after="10"/>
        <w:rPr>
          <w:rFonts w:ascii="Monotype Corsiva" w:hAnsi="Monotype Corsiva"/>
          <w:color w:val="FF3399"/>
          <w:sz w:val="36"/>
          <w:szCs w:val="36"/>
        </w:rPr>
      </w:pPr>
      <w:r w:rsidRPr="001E0DD3">
        <w:rPr>
          <w:rFonts w:ascii="Monotype Corsiva" w:hAnsi="Monotype Corsiva"/>
          <w:color w:val="FF3399"/>
          <w:sz w:val="36"/>
          <w:szCs w:val="36"/>
        </w:rPr>
        <w:t>Максимальное вовлечение детей в творческую деятельность на мероприятии.</w:t>
      </w:r>
    </w:p>
    <w:p w:rsidR="00C506C5" w:rsidRPr="001E0DD3" w:rsidRDefault="00C506C5" w:rsidP="00F123AF">
      <w:pPr>
        <w:numPr>
          <w:ilvl w:val="0"/>
          <w:numId w:val="1"/>
        </w:numPr>
        <w:spacing w:before="10" w:after="10"/>
        <w:rPr>
          <w:rFonts w:ascii="Monotype Corsiva" w:hAnsi="Monotype Corsiva"/>
          <w:color w:val="FF3399"/>
          <w:sz w:val="36"/>
          <w:szCs w:val="36"/>
        </w:rPr>
      </w:pPr>
      <w:r w:rsidRPr="001E0DD3">
        <w:rPr>
          <w:rFonts w:ascii="Monotype Corsiva" w:hAnsi="Monotype Corsiva"/>
          <w:color w:val="FF3399"/>
          <w:sz w:val="36"/>
          <w:szCs w:val="36"/>
        </w:rPr>
        <w:t>Основой детского эмоционального настроя является “занимательность”, а не “развлекательность”.</w:t>
      </w:r>
    </w:p>
    <w:p w:rsidR="00C506C5" w:rsidRPr="001E0DD3" w:rsidRDefault="00C506C5" w:rsidP="00F123AF">
      <w:pPr>
        <w:numPr>
          <w:ilvl w:val="0"/>
          <w:numId w:val="1"/>
        </w:numPr>
        <w:spacing w:before="10" w:after="10"/>
        <w:rPr>
          <w:rFonts w:ascii="Monotype Corsiva" w:hAnsi="Monotype Corsiva"/>
          <w:color w:val="FF3399"/>
          <w:sz w:val="36"/>
          <w:szCs w:val="36"/>
        </w:rPr>
      </w:pPr>
      <w:r w:rsidRPr="001E0DD3">
        <w:rPr>
          <w:rFonts w:ascii="Monotype Corsiva" w:hAnsi="Monotype Corsiva"/>
          <w:color w:val="FF3399"/>
          <w:sz w:val="36"/>
          <w:szCs w:val="36"/>
        </w:rPr>
        <w:t>Развитие коммуникативного поведения детей, обеспечение взаимопонимания между всеми участниками мероприятия, в том числе гостями.</w:t>
      </w:r>
    </w:p>
    <w:p w:rsidR="00C506C5" w:rsidRPr="001E0DD3" w:rsidRDefault="00C506C5" w:rsidP="00F123AF">
      <w:pPr>
        <w:numPr>
          <w:ilvl w:val="0"/>
          <w:numId w:val="1"/>
        </w:numPr>
        <w:spacing w:before="10" w:after="10"/>
        <w:rPr>
          <w:rFonts w:ascii="Monotype Corsiva" w:hAnsi="Monotype Corsiva"/>
          <w:color w:val="FF3399"/>
          <w:sz w:val="36"/>
          <w:szCs w:val="36"/>
        </w:rPr>
      </w:pPr>
      <w:r w:rsidRPr="001E0DD3">
        <w:rPr>
          <w:rFonts w:ascii="Monotype Corsiva" w:hAnsi="Monotype Corsiva"/>
          <w:color w:val="FF3399"/>
          <w:sz w:val="36"/>
          <w:szCs w:val="36"/>
        </w:rPr>
        <w:t>Постоянная позитивная оценка проявленных результатов детского творчества.</w:t>
      </w:r>
    </w:p>
    <w:p w:rsidR="00C506C5" w:rsidRPr="001E0DD3" w:rsidRDefault="00D17F5E" w:rsidP="00F123AF">
      <w:pPr>
        <w:spacing w:before="10" w:after="10"/>
        <w:rPr>
          <w:rFonts w:ascii="Monotype Corsiva" w:hAnsi="Monotype Corsiva"/>
          <w:color w:val="FF3399"/>
          <w:sz w:val="36"/>
          <w:szCs w:val="36"/>
        </w:rPr>
      </w:pPr>
      <w:r>
        <w:rPr>
          <w:rFonts w:ascii="Monotype Corsiva" w:hAnsi="Monotype Corsiva"/>
          <w:color w:val="FF3399"/>
          <w:sz w:val="36"/>
          <w:szCs w:val="36"/>
        </w:rPr>
        <w:t xml:space="preserve">     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t xml:space="preserve">Хорошая подготовка воспитателей, знание ими сценария, четкая организация, распределение обязанностей на праздничном мероприятии исключающая суету, спешку и ожидание – все это определяет поведение и настроение каждого ребенка на празднике. </w:t>
      </w:r>
      <w:r w:rsidR="00C506C5" w:rsidRPr="001E0DD3">
        <w:rPr>
          <w:rFonts w:ascii="Monotype Corsiva" w:hAnsi="Monotype Corsiva"/>
          <w:b/>
          <w:color w:val="FF3399"/>
          <w:sz w:val="36"/>
          <w:szCs w:val="36"/>
        </w:rPr>
        <w:t>Ведь главная цель праздника: создавать у детей радостное праздничное настроение и доставить удовольствие.</w:t>
      </w:r>
      <w:r w:rsidR="00C506C5" w:rsidRPr="001E0DD3">
        <w:rPr>
          <w:rFonts w:ascii="Monotype Corsiva" w:hAnsi="Monotype Corsiva"/>
          <w:b/>
          <w:color w:val="FF3399"/>
          <w:sz w:val="36"/>
          <w:szCs w:val="36"/>
        </w:rPr>
        <w:br/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br/>
        <w:t>В первой младшей группе проводятся праздничные утренники: </w:t>
      </w:r>
    </w:p>
    <w:p w:rsidR="00C506C5" w:rsidRPr="001E0DD3" w:rsidRDefault="00C506C5" w:rsidP="00F123AF">
      <w:pPr>
        <w:numPr>
          <w:ilvl w:val="0"/>
          <w:numId w:val="2"/>
        </w:numPr>
        <w:spacing w:before="10" w:after="10"/>
        <w:rPr>
          <w:rFonts w:ascii="Monotype Corsiva" w:hAnsi="Monotype Corsiva"/>
          <w:color w:val="FF3399"/>
          <w:sz w:val="36"/>
          <w:szCs w:val="36"/>
        </w:rPr>
      </w:pPr>
      <w:r w:rsidRPr="001E0DD3">
        <w:rPr>
          <w:rFonts w:ascii="Monotype Corsiva" w:hAnsi="Monotype Corsiva"/>
          <w:color w:val="FF3399"/>
          <w:sz w:val="36"/>
          <w:szCs w:val="36"/>
        </w:rPr>
        <w:t>Прощание с осенью.</w:t>
      </w:r>
    </w:p>
    <w:p w:rsidR="00C506C5" w:rsidRPr="001E0DD3" w:rsidRDefault="00C506C5" w:rsidP="00F123AF">
      <w:pPr>
        <w:numPr>
          <w:ilvl w:val="0"/>
          <w:numId w:val="2"/>
        </w:numPr>
        <w:spacing w:before="10" w:after="10"/>
        <w:rPr>
          <w:rFonts w:ascii="Monotype Corsiva" w:hAnsi="Monotype Corsiva"/>
          <w:color w:val="FF3399"/>
          <w:sz w:val="36"/>
          <w:szCs w:val="36"/>
        </w:rPr>
      </w:pPr>
      <w:r w:rsidRPr="001E0DD3">
        <w:rPr>
          <w:rFonts w:ascii="Monotype Corsiva" w:hAnsi="Monotype Corsiva"/>
          <w:color w:val="FF3399"/>
          <w:sz w:val="36"/>
          <w:szCs w:val="36"/>
        </w:rPr>
        <w:t>Новый год.</w:t>
      </w:r>
    </w:p>
    <w:p w:rsidR="00C506C5" w:rsidRPr="001E0DD3" w:rsidRDefault="00C506C5" w:rsidP="00F123AF">
      <w:pPr>
        <w:numPr>
          <w:ilvl w:val="0"/>
          <w:numId w:val="2"/>
        </w:numPr>
        <w:spacing w:before="10" w:after="10"/>
        <w:rPr>
          <w:rFonts w:ascii="Monotype Corsiva" w:hAnsi="Monotype Corsiva"/>
          <w:color w:val="FF3399"/>
          <w:sz w:val="36"/>
          <w:szCs w:val="36"/>
        </w:rPr>
      </w:pPr>
      <w:r w:rsidRPr="001E0DD3">
        <w:rPr>
          <w:rFonts w:ascii="Monotype Corsiva" w:hAnsi="Monotype Corsiva"/>
          <w:color w:val="FF3399"/>
          <w:sz w:val="36"/>
          <w:szCs w:val="36"/>
        </w:rPr>
        <w:t>Встреча весны.</w:t>
      </w:r>
    </w:p>
    <w:p w:rsidR="00D17F5E" w:rsidRDefault="001E0DD3" w:rsidP="00F123AF">
      <w:pPr>
        <w:spacing w:before="10" w:after="10"/>
        <w:rPr>
          <w:rFonts w:ascii="Monotype Corsiva" w:hAnsi="Monotype Corsiva"/>
          <w:color w:val="FF3399"/>
          <w:sz w:val="36"/>
          <w:szCs w:val="36"/>
        </w:rPr>
      </w:pPr>
      <w:r>
        <w:rPr>
          <w:rFonts w:ascii="Monotype Corsiva" w:hAnsi="Monotype Corsiva"/>
          <w:color w:val="FF3399"/>
          <w:sz w:val="36"/>
          <w:szCs w:val="36"/>
        </w:rPr>
        <w:t xml:space="preserve">   </w:t>
      </w:r>
      <w:r w:rsidR="00D17F5E">
        <w:rPr>
          <w:rFonts w:ascii="Monotype Corsiva" w:hAnsi="Monotype Corsiva"/>
          <w:color w:val="FF3399"/>
          <w:sz w:val="36"/>
          <w:szCs w:val="36"/>
        </w:rPr>
        <w:t xml:space="preserve"> 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t>Главную роль в создании праздничной атмосферы и успешного проведения праздничного мероприятия в первой младшей группе играет ведущий. Если он ведет праздник в хорошем темпе, речь его выразительная, а слова</w:t>
      </w:r>
      <w:r w:rsidRPr="001E0DD3">
        <w:rPr>
          <w:rFonts w:ascii="Monotype Corsiva" w:hAnsi="Monotype Corsiva"/>
          <w:color w:val="FF3399"/>
          <w:sz w:val="36"/>
          <w:szCs w:val="36"/>
        </w:rPr>
        <w:t>,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t xml:space="preserve"> обращенные к детям тщательно продуманные и доступные по содержанию, то создается весе</w:t>
      </w:r>
      <w:r w:rsidRPr="001E0DD3">
        <w:rPr>
          <w:rFonts w:ascii="Monotype Corsiva" w:hAnsi="Monotype Corsiva"/>
          <w:color w:val="FF3399"/>
          <w:sz w:val="36"/>
          <w:szCs w:val="36"/>
        </w:rPr>
        <w:t>лая, непринужденная обстановка.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br/>
      </w:r>
      <w:r>
        <w:rPr>
          <w:rFonts w:ascii="Monotype Corsiva" w:hAnsi="Monotype Corsiva"/>
          <w:color w:val="FF3399"/>
          <w:sz w:val="36"/>
          <w:szCs w:val="36"/>
        </w:rPr>
        <w:t xml:space="preserve">  </w:t>
      </w:r>
      <w:r w:rsidR="00D17F5E">
        <w:rPr>
          <w:rFonts w:ascii="Monotype Corsiva" w:hAnsi="Monotype Corsiva"/>
          <w:color w:val="FF3399"/>
          <w:sz w:val="36"/>
          <w:szCs w:val="36"/>
        </w:rPr>
        <w:t xml:space="preserve"> </w:t>
      </w:r>
      <w:r>
        <w:rPr>
          <w:rFonts w:ascii="Monotype Corsiva" w:hAnsi="Monotype Corsiva"/>
          <w:color w:val="FF3399"/>
          <w:sz w:val="36"/>
          <w:szCs w:val="36"/>
        </w:rPr>
        <w:t xml:space="preserve"> 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t xml:space="preserve">Если воспитателя два, то второй воспитатель выполняет роль помощника ведущему. В течение всего праздника он находится вместе с детьми, тактично и незаметно исправляет допущенную кем – либо неловкость, и в то же время помогает ведущему: подает атрибуты, помогает их раздать, собрать и убрать в определенное 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lastRenderedPageBreak/>
        <w:t xml:space="preserve">место, чтобы они не отвлекали внимание детей. А если ребенок </w:t>
      </w:r>
      <w:r w:rsidR="00F123AF" w:rsidRPr="001E0DD3">
        <w:rPr>
          <w:rFonts w:ascii="Monotype Corsiva" w:hAnsi="Monotype Corsiva"/>
          <w:color w:val="FF3399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-705485</wp:posOffset>
            </wp:positionV>
            <wp:extent cx="7543800" cy="10639425"/>
            <wp:effectExtent l="0" t="0" r="0" b="9525"/>
            <wp:wrapNone/>
            <wp:docPr id="3" name="Рисунок 3" descr="https://i.pinimg.com/474x/8e/19/70/8e197060e571f61bc38dd3feff64487f--music-notes-vector-graph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474x/8e/19/70/8e197060e571f61bc38dd3feff64487f--music-notes-vector-graphic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3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t>отвлекся или капризничает уделить ему внимание. Ему важно помнить, что он не должен мешать ведущему и во время всего праздника дол</w:t>
      </w:r>
      <w:r w:rsidR="00D17F5E">
        <w:rPr>
          <w:rFonts w:ascii="Monotype Corsiva" w:hAnsi="Monotype Corsiva"/>
          <w:color w:val="FF3399"/>
          <w:sz w:val="36"/>
          <w:szCs w:val="36"/>
        </w:rPr>
        <w:t>жен оставаться на втором плане.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br/>
      </w:r>
      <w:r w:rsidR="00D17F5E">
        <w:rPr>
          <w:rFonts w:ascii="Monotype Corsiva" w:hAnsi="Monotype Corsiva"/>
          <w:color w:val="FF3399"/>
          <w:sz w:val="36"/>
          <w:szCs w:val="36"/>
        </w:rPr>
        <w:t xml:space="preserve">    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t>На празднике желательно чтобы воспитатели были одеты в удобную обувь и одежду спокойных тонов, в которой им бы было удобно присесть, наклониться, то есть принять позицию “на уровень глаз ребенка”, и чувствовать себя комфортно. Так же очень важно воспитателям соблюдать дозировку времени, поэтому длительность праздника не должна превышать 20 – 30 минут. 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br/>
      </w:r>
      <w:r w:rsidR="00D17F5E">
        <w:rPr>
          <w:rFonts w:ascii="Monotype Corsiva" w:hAnsi="Monotype Corsiva"/>
          <w:color w:val="FF3399"/>
          <w:sz w:val="36"/>
          <w:szCs w:val="36"/>
        </w:rPr>
        <w:t xml:space="preserve">    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t xml:space="preserve">Праздничный утренник обогащает детей разнообразными </w:t>
      </w:r>
      <w:r w:rsidR="00D17F5E">
        <w:rPr>
          <w:rFonts w:ascii="Monotype Corsiva" w:hAnsi="Monotype Corsiva"/>
          <w:color w:val="FF3399"/>
          <w:sz w:val="36"/>
          <w:szCs w:val="36"/>
        </w:rPr>
        <w:t>художественными впечатлениями.</w:t>
      </w:r>
      <w:r w:rsidR="00D17F5E">
        <w:rPr>
          <w:rFonts w:ascii="Monotype Corsiva" w:hAnsi="Monotype Corsiva"/>
          <w:color w:val="FF3399"/>
          <w:sz w:val="36"/>
          <w:szCs w:val="36"/>
        </w:rPr>
        <w:br/>
        <w:t xml:space="preserve">    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t xml:space="preserve">В зависимости от возраста и индивидуальных особенностей </w:t>
      </w:r>
      <w:proofErr w:type="gramStart"/>
      <w:r w:rsidR="00C506C5" w:rsidRPr="001E0DD3">
        <w:rPr>
          <w:rFonts w:ascii="Monotype Corsiva" w:hAnsi="Monotype Corsiva"/>
          <w:color w:val="FF3399"/>
          <w:sz w:val="36"/>
          <w:szCs w:val="36"/>
        </w:rPr>
        <w:t xml:space="preserve">дети </w:t>
      </w:r>
      <w:r w:rsidR="00D17F5E">
        <w:rPr>
          <w:rFonts w:ascii="Monotype Corsiva" w:hAnsi="Monotype Corsiva"/>
          <w:color w:val="FF3399"/>
          <w:sz w:val="36"/>
          <w:szCs w:val="36"/>
        </w:rPr>
        <w:t xml:space="preserve"> по</w:t>
      </w:r>
      <w:proofErr w:type="gramEnd"/>
      <w:r w:rsidR="00D17F5E">
        <w:rPr>
          <w:rFonts w:ascii="Monotype Corsiva" w:hAnsi="Monotype Corsiva"/>
          <w:color w:val="FF3399"/>
          <w:sz w:val="36"/>
          <w:szCs w:val="36"/>
        </w:rPr>
        <w:t>-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t>разному реагируют на зрелищное оформление зала. Ведущий в первой младшей группе привлекает внимание детей на оформление зала специально и в самом начале праздничного мероприятия. Педагог рассматривает с детьми убранство зала, показывая наиболее яркие, понятные им детали или персонажей и дает им возможность посмотреть, полюбоваться оформл</w:t>
      </w:r>
      <w:r w:rsidR="00D17F5E">
        <w:rPr>
          <w:rFonts w:ascii="Monotype Corsiva" w:hAnsi="Monotype Corsiva"/>
          <w:color w:val="FF3399"/>
          <w:sz w:val="36"/>
          <w:szCs w:val="36"/>
        </w:rPr>
        <w:t>ением.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br/>
      </w:r>
      <w:r w:rsidR="00D17F5E">
        <w:rPr>
          <w:rFonts w:ascii="Monotype Corsiva" w:hAnsi="Monotype Corsiva"/>
          <w:color w:val="FF3399"/>
          <w:sz w:val="36"/>
          <w:szCs w:val="36"/>
        </w:rPr>
        <w:t xml:space="preserve">    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t xml:space="preserve">Вначале в зале дети обычно сдержанны. Они с интересом смотрят вокруг, но особенно активно своих чувств не выражают. Веселая музыка, движения с атрибутами вызывает улыбку, желание двигаться. Однако избыток ярких впечатлений иногда приводит к заторможенности. Педагог своим вниманием, ласковым тоном ободряет малыша, создает радостное настроение, приглашает играть и петь на празднике. </w:t>
      </w:r>
    </w:p>
    <w:p w:rsidR="00C506C5" w:rsidRPr="001E0DD3" w:rsidRDefault="00D17F5E" w:rsidP="00F123AF">
      <w:pPr>
        <w:spacing w:before="10" w:after="10"/>
        <w:rPr>
          <w:rFonts w:ascii="Monotype Corsiva" w:hAnsi="Monotype Corsiva"/>
          <w:color w:val="FF3399"/>
          <w:sz w:val="36"/>
          <w:szCs w:val="36"/>
        </w:rPr>
      </w:pPr>
      <w:r>
        <w:rPr>
          <w:rFonts w:ascii="Monotype Corsiva" w:hAnsi="Monotype Corsiva"/>
          <w:color w:val="FF3399"/>
          <w:sz w:val="36"/>
          <w:szCs w:val="36"/>
        </w:rPr>
        <w:t xml:space="preserve">     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t>Во время проведения праздничного мероприятия ведущий должен стоять лицом к детям.</w:t>
      </w:r>
    </w:p>
    <w:p w:rsidR="00C506C5" w:rsidRDefault="00D17F5E" w:rsidP="00F123AF">
      <w:pPr>
        <w:spacing w:before="10" w:after="10"/>
        <w:rPr>
          <w:rFonts w:ascii="Monotype Corsiva" w:hAnsi="Monotype Corsiva"/>
          <w:color w:val="FF3399"/>
          <w:sz w:val="36"/>
          <w:szCs w:val="36"/>
        </w:rPr>
      </w:pPr>
      <w:r>
        <w:rPr>
          <w:rFonts w:ascii="Monotype Corsiva" w:hAnsi="Monotype Corsiva"/>
          <w:color w:val="FF3399"/>
          <w:sz w:val="36"/>
          <w:szCs w:val="36"/>
        </w:rPr>
        <w:t xml:space="preserve">    </w:t>
      </w:r>
      <w:r w:rsidR="00C506C5" w:rsidRPr="001E0DD3">
        <w:rPr>
          <w:rFonts w:ascii="Monotype Corsiva" w:hAnsi="Monotype Corsiva"/>
          <w:color w:val="FF3399"/>
          <w:sz w:val="36"/>
          <w:szCs w:val="36"/>
        </w:rPr>
        <w:t xml:space="preserve"> В ходе проведения праздника и появлении игровых персонажей у детей поднимается настроение, они становятся радостными, веселыми, держатся свободно и непринужденно. Однако не следует </w:t>
      </w:r>
      <w:r w:rsidR="00C506C5" w:rsidRPr="00D17F5E">
        <w:rPr>
          <w:rFonts w:ascii="Monotype Corsiva" w:hAnsi="Monotype Corsiva"/>
          <w:color w:val="FF3399"/>
          <w:sz w:val="36"/>
          <w:szCs w:val="36"/>
        </w:rPr>
        <w:t>допускать безудержного веселья, которое слишком возбуждает детей и их потом трудно организовать.</w:t>
      </w:r>
      <w:r w:rsidR="00C506C5" w:rsidRPr="00F123AF">
        <w:rPr>
          <w:rFonts w:ascii="Monotype Corsiva" w:hAnsi="Monotype Corsiva"/>
          <w:sz w:val="36"/>
          <w:szCs w:val="36"/>
        </w:rPr>
        <w:br/>
      </w:r>
      <w:bookmarkStart w:id="1" w:name="_GoBack"/>
      <w:r w:rsidRPr="00D17F5E">
        <w:rPr>
          <w:rFonts w:ascii="Monotype Corsiva" w:hAnsi="Monotype Corsiva"/>
          <w:color w:val="FF3399"/>
          <w:sz w:val="36"/>
          <w:szCs w:val="3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-1156335</wp:posOffset>
            </wp:positionH>
            <wp:positionV relativeFrom="paragraph">
              <wp:posOffset>-701040</wp:posOffset>
            </wp:positionV>
            <wp:extent cx="7620000" cy="10648950"/>
            <wp:effectExtent l="0" t="0" r="0" b="0"/>
            <wp:wrapNone/>
            <wp:docPr id="4" name="Рисунок 4" descr="https://i.pinimg.com/474x/8e/19/70/8e197060e571f61bc38dd3feff64487f--music-notes-vector-graph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474x/8e/19/70/8e197060e571f61bc38dd3feff64487f--music-notes-vector-graphic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C506C5" w:rsidRPr="00F123AF">
        <w:rPr>
          <w:rFonts w:ascii="Monotype Corsiva" w:hAnsi="Monotype Corsiva"/>
          <w:sz w:val="36"/>
          <w:szCs w:val="36"/>
        </w:rPr>
        <w:br/>
      </w:r>
      <w:r w:rsidRPr="00D17F5E">
        <w:rPr>
          <w:rFonts w:ascii="Monotype Corsiva" w:hAnsi="Monotype Corsiva"/>
          <w:color w:val="FF3399"/>
          <w:sz w:val="36"/>
          <w:szCs w:val="36"/>
        </w:rPr>
        <w:t xml:space="preserve">    </w:t>
      </w:r>
      <w:r w:rsidR="00C506C5" w:rsidRPr="00D17F5E">
        <w:rPr>
          <w:rFonts w:ascii="Monotype Corsiva" w:hAnsi="Monotype Corsiva"/>
          <w:color w:val="FF3399"/>
          <w:sz w:val="36"/>
          <w:szCs w:val="36"/>
        </w:rPr>
        <w:t>Часто дети на празднике читают стихи. Выразительность и эмоциональность чтения стихов зависит от того, как педагоги подготовили того или иного ребенка к выступлению. Ведущий должен знать текст стихотворения, чтобы в любую минуту мог прийти на помощь малышу, если возни</w:t>
      </w:r>
      <w:r w:rsidRPr="00D17F5E">
        <w:rPr>
          <w:rFonts w:ascii="Monotype Corsiva" w:hAnsi="Monotype Corsiva"/>
          <w:color w:val="FF3399"/>
          <w:sz w:val="36"/>
          <w:szCs w:val="36"/>
        </w:rPr>
        <w:t>кнет необходимость.</w:t>
      </w:r>
      <w:r w:rsidR="00C506C5" w:rsidRPr="00D17F5E">
        <w:rPr>
          <w:rFonts w:ascii="Monotype Corsiva" w:hAnsi="Monotype Corsiva"/>
          <w:color w:val="FF3399"/>
          <w:sz w:val="36"/>
          <w:szCs w:val="36"/>
        </w:rPr>
        <w:br/>
      </w:r>
      <w:r w:rsidRPr="00D17F5E">
        <w:rPr>
          <w:rFonts w:ascii="Monotype Corsiva" w:hAnsi="Monotype Corsiva"/>
          <w:color w:val="FF3399"/>
          <w:sz w:val="36"/>
          <w:szCs w:val="36"/>
        </w:rPr>
        <w:t xml:space="preserve">    </w:t>
      </w:r>
      <w:r w:rsidR="00C506C5" w:rsidRPr="00D17F5E">
        <w:rPr>
          <w:rFonts w:ascii="Monotype Corsiva" w:hAnsi="Monotype Corsiva"/>
          <w:color w:val="FF3399"/>
          <w:sz w:val="36"/>
          <w:szCs w:val="36"/>
        </w:rPr>
        <w:t>Праздничная атмосфера, красота оформления помещений, костюмов, хорошо подобранный репертуар, участие детей в пении, играх, хороводах, плясках все это важные факторы успешного проведения праздника.</w:t>
      </w:r>
      <w:r w:rsidR="00C506C5" w:rsidRPr="00D17F5E">
        <w:rPr>
          <w:rFonts w:ascii="Monotype Corsiva" w:hAnsi="Monotype Corsiva"/>
          <w:color w:val="FF3399"/>
          <w:sz w:val="36"/>
          <w:szCs w:val="36"/>
        </w:rPr>
        <w:br/>
      </w:r>
      <w:r w:rsidR="00C506C5" w:rsidRPr="00D17F5E">
        <w:rPr>
          <w:rFonts w:ascii="Monotype Corsiva" w:hAnsi="Monotype Corsiva"/>
          <w:color w:val="FF3399"/>
          <w:sz w:val="36"/>
          <w:szCs w:val="36"/>
        </w:rPr>
        <w:br/>
      </w:r>
      <w:r w:rsidRPr="00D17F5E">
        <w:rPr>
          <w:rFonts w:ascii="Monotype Corsiva" w:hAnsi="Monotype Corsiva"/>
          <w:color w:val="FF3399"/>
          <w:sz w:val="36"/>
          <w:szCs w:val="36"/>
        </w:rPr>
        <w:t>Самое главное, </w:t>
      </w:r>
      <w:r w:rsidR="00C506C5" w:rsidRPr="00D17F5E">
        <w:rPr>
          <w:rFonts w:ascii="Monotype Corsiva" w:hAnsi="Monotype Corsiva"/>
          <w:color w:val="FF3399"/>
          <w:sz w:val="36"/>
          <w:szCs w:val="36"/>
        </w:rPr>
        <w:t xml:space="preserve">что сам праздник несет радость всем детям. Поэтому важно, чтобы каждый ребенок принимал в нем посильное </w:t>
      </w:r>
      <w:r w:rsidRPr="00D17F5E">
        <w:rPr>
          <w:rFonts w:ascii="Monotype Corsiva" w:hAnsi="Monotype Corsiva"/>
          <w:color w:val="FF3399"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3741420</wp:posOffset>
            </wp:positionV>
            <wp:extent cx="2495550" cy="3168953"/>
            <wp:effectExtent l="0" t="0" r="0" b="0"/>
            <wp:wrapNone/>
            <wp:docPr id="5" name="Рисунок 5" descr="https://avatars.mds.yandex.net/get-zen_doc/1583807/pub_5db44592e4f39f00b1e00e09_5db445b81d656a00ae3b6ad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zen_doc/1583807/pub_5db44592e4f39f00b1e00e09_5db445b81d656a00ae3b6ad3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16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6C5" w:rsidRPr="00D17F5E">
        <w:rPr>
          <w:rFonts w:ascii="Monotype Corsiva" w:hAnsi="Monotype Corsiva"/>
          <w:color w:val="FF3399"/>
          <w:sz w:val="36"/>
          <w:szCs w:val="36"/>
        </w:rPr>
        <w:t>участие. </w:t>
      </w:r>
    </w:p>
    <w:p w:rsidR="00D17F5E" w:rsidRDefault="00D17F5E" w:rsidP="00F123AF">
      <w:pPr>
        <w:spacing w:before="10" w:after="10"/>
        <w:rPr>
          <w:rFonts w:ascii="Monotype Corsiva" w:hAnsi="Monotype Corsiva"/>
          <w:color w:val="FF3399"/>
          <w:sz w:val="36"/>
          <w:szCs w:val="36"/>
        </w:rPr>
      </w:pPr>
      <w:r w:rsidRPr="00D17F5E">
        <w:rPr>
          <w:rFonts w:ascii="Monotype Corsiva" w:hAnsi="Monotype Corsiva"/>
          <w:color w:val="FF3399"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-459740</wp:posOffset>
            </wp:positionH>
            <wp:positionV relativeFrom="paragraph">
              <wp:posOffset>217805</wp:posOffset>
            </wp:positionV>
            <wp:extent cx="2179297" cy="3759200"/>
            <wp:effectExtent l="0" t="0" r="0" b="0"/>
            <wp:wrapNone/>
            <wp:docPr id="9" name="Рисунок 9" descr="https://i.pinimg.com/736x/d8/6f/4b/d86f4b6bdf10aab9f77db3a1ccbe0c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pinimg.com/736x/d8/6f/4b/d86f4b6bdf10aab9f77db3a1ccbe0cb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297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7F5E" w:rsidRDefault="00D17F5E" w:rsidP="00F123AF">
      <w:pPr>
        <w:spacing w:before="10" w:after="10"/>
        <w:rPr>
          <w:rFonts w:ascii="Monotype Corsiva" w:hAnsi="Monotype Corsiva"/>
          <w:color w:val="FF3399"/>
          <w:sz w:val="36"/>
          <w:szCs w:val="36"/>
        </w:rPr>
      </w:pPr>
    </w:p>
    <w:p w:rsidR="00D17F5E" w:rsidRDefault="00D17F5E" w:rsidP="00F123AF">
      <w:pPr>
        <w:spacing w:before="10" w:after="10"/>
        <w:rPr>
          <w:rFonts w:ascii="Monotype Corsiva" w:hAnsi="Monotype Corsiva"/>
          <w:color w:val="FF3399"/>
          <w:sz w:val="36"/>
          <w:szCs w:val="36"/>
        </w:rPr>
      </w:pPr>
    </w:p>
    <w:p w:rsidR="00D17F5E" w:rsidRDefault="00D17F5E" w:rsidP="00F123AF">
      <w:pPr>
        <w:spacing w:before="10" w:after="10"/>
        <w:rPr>
          <w:rFonts w:ascii="Monotype Corsiva" w:hAnsi="Monotype Corsiva"/>
          <w:color w:val="FF3399"/>
          <w:sz w:val="36"/>
          <w:szCs w:val="36"/>
        </w:rPr>
      </w:pPr>
    </w:p>
    <w:p w:rsidR="00D17F5E" w:rsidRDefault="00D17F5E" w:rsidP="00F123AF">
      <w:pPr>
        <w:spacing w:before="10" w:after="10"/>
        <w:rPr>
          <w:rFonts w:ascii="Monotype Corsiva" w:hAnsi="Monotype Corsiva"/>
          <w:color w:val="FF3399"/>
          <w:sz w:val="36"/>
          <w:szCs w:val="36"/>
        </w:rPr>
      </w:pPr>
    </w:p>
    <w:p w:rsidR="00D17F5E" w:rsidRDefault="00D17F5E" w:rsidP="00F123AF">
      <w:pPr>
        <w:spacing w:before="10" w:after="10"/>
        <w:rPr>
          <w:rFonts w:ascii="Monotype Corsiva" w:hAnsi="Monotype Corsiva"/>
          <w:color w:val="FF3399"/>
          <w:sz w:val="36"/>
          <w:szCs w:val="36"/>
        </w:rPr>
      </w:pPr>
    </w:p>
    <w:p w:rsidR="00D17F5E" w:rsidRDefault="00D17F5E" w:rsidP="00F123AF">
      <w:pPr>
        <w:spacing w:before="10" w:after="10"/>
        <w:rPr>
          <w:rFonts w:ascii="Monotype Corsiva" w:hAnsi="Monotype Corsiva"/>
          <w:color w:val="FF3399"/>
          <w:sz w:val="36"/>
          <w:szCs w:val="36"/>
        </w:rPr>
      </w:pPr>
    </w:p>
    <w:p w:rsidR="00D17F5E" w:rsidRDefault="00D17F5E" w:rsidP="00F123AF">
      <w:pPr>
        <w:spacing w:before="10" w:after="10"/>
        <w:rPr>
          <w:rFonts w:ascii="Monotype Corsiva" w:hAnsi="Monotype Corsiva"/>
          <w:color w:val="FF3399"/>
          <w:sz w:val="36"/>
          <w:szCs w:val="36"/>
        </w:rPr>
      </w:pPr>
    </w:p>
    <w:p w:rsidR="00D17F5E" w:rsidRPr="00D17F5E" w:rsidRDefault="00D17F5E" w:rsidP="00F123AF">
      <w:pPr>
        <w:spacing w:before="10" w:after="10"/>
        <w:rPr>
          <w:rFonts w:ascii="Monotype Corsiva" w:hAnsi="Monotype Corsiva"/>
          <w:color w:val="FF3399"/>
          <w:sz w:val="36"/>
          <w:szCs w:val="36"/>
        </w:rPr>
      </w:pPr>
      <w:r w:rsidRPr="00D17F5E">
        <w:rPr>
          <w:rFonts w:ascii="Monotype Corsiva" w:hAnsi="Monotype Corsiva"/>
          <w:color w:val="FF3399"/>
          <w:sz w:val="36"/>
          <w:szCs w:val="3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15240</wp:posOffset>
            </wp:positionV>
            <wp:extent cx="2619375" cy="3054492"/>
            <wp:effectExtent l="0" t="0" r="0" b="0"/>
            <wp:wrapNone/>
            <wp:docPr id="8" name="Рисунок 8" descr="https://i.pinimg.com/originals/df/d0/7e/dfd07e4ad7db20e0ef3b6f47aca119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pinimg.com/originals/df/d0/7e/dfd07e4ad7db20e0ef3b6f47aca1191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05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5B2" w:rsidRPr="00F123AF" w:rsidRDefault="004D15B2" w:rsidP="00F123AF">
      <w:pPr>
        <w:spacing w:before="10" w:after="10"/>
        <w:rPr>
          <w:rFonts w:ascii="Monotype Corsiva" w:hAnsi="Monotype Corsiva"/>
          <w:sz w:val="36"/>
          <w:szCs w:val="36"/>
        </w:rPr>
      </w:pPr>
    </w:p>
    <w:sectPr w:rsidR="004D15B2" w:rsidRPr="00F12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21EBD"/>
    <w:multiLevelType w:val="multilevel"/>
    <w:tmpl w:val="C7327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9C72A2"/>
    <w:multiLevelType w:val="multilevel"/>
    <w:tmpl w:val="E33A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05"/>
    <w:rsid w:val="001E0DD3"/>
    <w:rsid w:val="004D15B2"/>
    <w:rsid w:val="00A0784E"/>
    <w:rsid w:val="00BA3B05"/>
    <w:rsid w:val="00C506C5"/>
    <w:rsid w:val="00D17F5E"/>
    <w:rsid w:val="00F1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54EE8-E630-4B1D-BD8D-1188F1A7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2020-11-08T18:23:00Z</dcterms:created>
  <dcterms:modified xsi:type="dcterms:W3CDTF">2020-11-08T18:58:00Z</dcterms:modified>
</cp:coreProperties>
</file>