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58" w:rsidRDefault="00A0490B" w:rsidP="00A049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A0490B" w:rsidRDefault="00A0490B" w:rsidP="00A049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МАДОУ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Детский сад №2 «Ёлочка»                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</w:rPr>
        <w:t>Е.М.Рязанцева</w:t>
      </w:r>
      <w:proofErr w:type="spellEnd"/>
    </w:p>
    <w:p w:rsidR="00A0490B" w:rsidRDefault="00A0490B" w:rsidP="00A0490B">
      <w:pPr>
        <w:jc w:val="right"/>
        <w:rPr>
          <w:rFonts w:ascii="Times New Roman" w:hAnsi="Times New Roman" w:cs="Times New Roman"/>
        </w:rPr>
      </w:pPr>
    </w:p>
    <w:p w:rsidR="00A0490B" w:rsidRDefault="00A0490B" w:rsidP="00A0490B">
      <w:pPr>
        <w:jc w:val="right"/>
        <w:rPr>
          <w:rFonts w:ascii="Times New Roman" w:hAnsi="Times New Roman" w:cs="Times New Roman"/>
        </w:rPr>
      </w:pPr>
    </w:p>
    <w:p w:rsidR="00A0490B" w:rsidRDefault="00A0490B" w:rsidP="00F90382">
      <w:pPr>
        <w:rPr>
          <w:rFonts w:ascii="Times New Roman" w:hAnsi="Times New Roman" w:cs="Times New Roman"/>
        </w:rPr>
      </w:pPr>
    </w:p>
    <w:p w:rsidR="00AD120B" w:rsidRDefault="00AD120B" w:rsidP="00F90382">
      <w:pPr>
        <w:rPr>
          <w:rFonts w:ascii="Times New Roman" w:hAnsi="Times New Roman" w:cs="Times New Roman"/>
        </w:rPr>
      </w:pPr>
    </w:p>
    <w:p w:rsidR="00A0490B" w:rsidRDefault="00A0490B" w:rsidP="00A0490B">
      <w:pPr>
        <w:jc w:val="center"/>
        <w:rPr>
          <w:rFonts w:ascii="Cambria" w:hAnsi="Cambria" w:cs="Times New Roman"/>
          <w:b/>
          <w:sz w:val="40"/>
          <w:szCs w:val="40"/>
        </w:rPr>
      </w:pPr>
      <w:r>
        <w:rPr>
          <w:rFonts w:ascii="Cambria" w:hAnsi="Cambria" w:cs="Times New Roman"/>
          <w:b/>
          <w:sz w:val="40"/>
          <w:szCs w:val="40"/>
        </w:rPr>
        <w:t xml:space="preserve">ПОЛОЖЕНИЕ </w:t>
      </w:r>
      <w:r w:rsidR="00F90382">
        <w:rPr>
          <w:rFonts w:ascii="Cambria" w:hAnsi="Cambria" w:cs="Times New Roman"/>
          <w:b/>
          <w:sz w:val="40"/>
          <w:szCs w:val="40"/>
        </w:rPr>
        <w:t xml:space="preserve">                                                                                           </w:t>
      </w:r>
      <w:r>
        <w:rPr>
          <w:rFonts w:ascii="Cambria" w:hAnsi="Cambria" w:cs="Times New Roman"/>
          <w:b/>
          <w:sz w:val="40"/>
          <w:szCs w:val="40"/>
        </w:rPr>
        <w:t>о проведении</w:t>
      </w:r>
      <w:r w:rsidR="00F90382">
        <w:rPr>
          <w:rFonts w:ascii="Cambria" w:hAnsi="Cambria" w:cs="Times New Roman"/>
          <w:b/>
          <w:sz w:val="40"/>
          <w:szCs w:val="40"/>
        </w:rPr>
        <w:t xml:space="preserve"> театрального фестиваля </w:t>
      </w:r>
      <w:r w:rsidR="00AD120B">
        <w:rPr>
          <w:rFonts w:ascii="Cambria" w:hAnsi="Cambria" w:cs="Times New Roman"/>
          <w:b/>
          <w:sz w:val="40"/>
          <w:szCs w:val="40"/>
        </w:rPr>
        <w:t xml:space="preserve">                     </w:t>
      </w:r>
      <w:r w:rsidR="00F90382">
        <w:rPr>
          <w:rFonts w:ascii="Cambria" w:hAnsi="Cambria" w:cs="Times New Roman"/>
          <w:b/>
          <w:sz w:val="40"/>
          <w:szCs w:val="40"/>
        </w:rPr>
        <w:t>«Золотая маска</w:t>
      </w:r>
      <w:r w:rsidR="002C38BD">
        <w:rPr>
          <w:rFonts w:ascii="Cambria" w:hAnsi="Cambria" w:cs="Times New Roman"/>
          <w:b/>
          <w:sz w:val="40"/>
          <w:szCs w:val="40"/>
        </w:rPr>
        <w:t xml:space="preserve"> 2019</w:t>
      </w:r>
      <w:r w:rsidR="00F90382">
        <w:rPr>
          <w:rFonts w:ascii="Cambria" w:hAnsi="Cambria" w:cs="Times New Roman"/>
          <w:b/>
          <w:sz w:val="40"/>
          <w:szCs w:val="40"/>
        </w:rPr>
        <w:t xml:space="preserve">» </w:t>
      </w:r>
      <w:r w:rsidR="00AD120B">
        <w:rPr>
          <w:rFonts w:ascii="Cambria" w:hAnsi="Cambria" w:cs="Times New Roman"/>
          <w:b/>
          <w:sz w:val="40"/>
          <w:szCs w:val="40"/>
        </w:rPr>
        <w:t xml:space="preserve">                                                                                          </w:t>
      </w:r>
      <w:r w:rsidR="00F90382">
        <w:rPr>
          <w:rFonts w:ascii="Cambria" w:hAnsi="Cambria" w:cs="Times New Roman"/>
          <w:b/>
          <w:sz w:val="40"/>
          <w:szCs w:val="40"/>
        </w:rPr>
        <w:t xml:space="preserve">в Муниципальном автономном дошкольном образовательном учреждении </w:t>
      </w:r>
      <w:r w:rsidR="00AD120B">
        <w:rPr>
          <w:rFonts w:ascii="Cambria" w:hAnsi="Cambria" w:cs="Times New Roman"/>
          <w:b/>
          <w:sz w:val="40"/>
          <w:szCs w:val="40"/>
        </w:rPr>
        <w:t xml:space="preserve">                                        </w:t>
      </w:r>
      <w:r w:rsidR="00F90382">
        <w:rPr>
          <w:rFonts w:ascii="Cambria" w:hAnsi="Cambria" w:cs="Times New Roman"/>
          <w:b/>
          <w:sz w:val="40"/>
          <w:szCs w:val="40"/>
        </w:rPr>
        <w:t xml:space="preserve">«Детский сад №2 «Ёлочка» </w:t>
      </w:r>
      <w:r w:rsidR="00AD120B">
        <w:rPr>
          <w:rFonts w:ascii="Cambria" w:hAnsi="Cambria" w:cs="Times New Roman"/>
          <w:b/>
          <w:sz w:val="40"/>
          <w:szCs w:val="40"/>
        </w:rPr>
        <w:t xml:space="preserve">                              </w:t>
      </w:r>
      <w:r w:rsidR="00F90382">
        <w:rPr>
          <w:rFonts w:ascii="Cambria" w:hAnsi="Cambria" w:cs="Times New Roman"/>
          <w:b/>
          <w:sz w:val="40"/>
          <w:szCs w:val="40"/>
        </w:rPr>
        <w:t>общеразвивающего вида с приоритетным осуществлением художественно-эстетического развития воспитанников</w:t>
      </w:r>
    </w:p>
    <w:p w:rsidR="00F90382" w:rsidRDefault="00F90382" w:rsidP="00A0490B">
      <w:pPr>
        <w:jc w:val="center"/>
        <w:rPr>
          <w:rFonts w:ascii="Cambria" w:hAnsi="Cambria" w:cs="Times New Roman"/>
          <w:b/>
          <w:sz w:val="40"/>
          <w:szCs w:val="40"/>
        </w:rPr>
      </w:pPr>
    </w:p>
    <w:p w:rsidR="00F90382" w:rsidRDefault="00F90382" w:rsidP="00AD120B">
      <w:pPr>
        <w:jc w:val="center"/>
        <w:rPr>
          <w:rFonts w:ascii="Cambria" w:hAnsi="Cambria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46B694A" wp14:editId="05DD00DF">
            <wp:extent cx="3076575" cy="3076575"/>
            <wp:effectExtent l="0" t="0" r="9525" b="9525"/>
            <wp:docPr id="1" name="Рисунок 1" descr="Фотография на тему Красочные театральные маски | Press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графия на тему Красочные театральные маски | PressF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0B" w:rsidRDefault="00AD120B" w:rsidP="00A0490B">
      <w:pPr>
        <w:jc w:val="center"/>
        <w:rPr>
          <w:rFonts w:ascii="Cambria" w:hAnsi="Cambria" w:cs="Times New Roman"/>
          <w:sz w:val="24"/>
          <w:szCs w:val="24"/>
        </w:rPr>
      </w:pPr>
    </w:p>
    <w:p w:rsidR="00AD120B" w:rsidRDefault="00AD120B" w:rsidP="00AD120B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AD120B" w:rsidRDefault="00AD120B" w:rsidP="00AD120B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lastRenderedPageBreak/>
        <w:t>1. Общие положения.</w:t>
      </w:r>
    </w:p>
    <w:p w:rsidR="00146E75" w:rsidRPr="00146E75" w:rsidRDefault="004B0281" w:rsidP="00AD120B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1.1. Настоящее положение определяет </w:t>
      </w:r>
      <w:r w:rsidR="002C38BD">
        <w:rPr>
          <w:rFonts w:ascii="Cambria" w:hAnsi="Cambria" w:cs="Times New Roman"/>
          <w:sz w:val="28"/>
          <w:szCs w:val="28"/>
        </w:rPr>
        <w:t xml:space="preserve">цели, задачи, </w:t>
      </w:r>
      <w:r>
        <w:rPr>
          <w:rFonts w:ascii="Cambria" w:hAnsi="Cambria" w:cs="Times New Roman"/>
          <w:sz w:val="28"/>
          <w:szCs w:val="28"/>
        </w:rPr>
        <w:t>порядок организаци</w:t>
      </w:r>
      <w:r w:rsidR="002C38BD">
        <w:rPr>
          <w:rFonts w:ascii="Cambria" w:hAnsi="Cambria" w:cs="Times New Roman"/>
          <w:sz w:val="28"/>
          <w:szCs w:val="28"/>
        </w:rPr>
        <w:t xml:space="preserve">и и проведения Фестиваля детского театрально-художественного творчества «Золотая маска 2019» </w:t>
      </w:r>
      <w:r w:rsidR="0016787B">
        <w:rPr>
          <w:rFonts w:ascii="Cambria" w:hAnsi="Cambria" w:cs="Times New Roman"/>
          <w:sz w:val="28"/>
          <w:szCs w:val="28"/>
        </w:rPr>
        <w:t xml:space="preserve">(далее – Фестиваль) в МАДОУ «Детский сад №2 «Ёлочка» общеразвивающего вида с </w:t>
      </w:r>
      <w:r w:rsidR="00A8348F">
        <w:rPr>
          <w:rFonts w:ascii="Cambria" w:hAnsi="Cambria" w:cs="Times New Roman"/>
          <w:sz w:val="28"/>
          <w:szCs w:val="28"/>
        </w:rPr>
        <w:t>приоритетным осуществлением художественно-эстетического развития воспитанников.</w:t>
      </w:r>
    </w:p>
    <w:p w:rsidR="00AD120B" w:rsidRDefault="00AD120B" w:rsidP="00AD120B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2. Цели и задачи</w:t>
      </w:r>
      <w:r w:rsidR="00146E75">
        <w:rPr>
          <w:rFonts w:ascii="Cambria" w:hAnsi="Cambria" w:cs="Times New Roman"/>
          <w:b/>
          <w:sz w:val="28"/>
          <w:szCs w:val="28"/>
        </w:rPr>
        <w:t>.</w:t>
      </w:r>
    </w:p>
    <w:p w:rsidR="00146E75" w:rsidRDefault="00146E75" w:rsidP="00AD120B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2.1 Целями проведения театрального фестиваля являются:</w:t>
      </w:r>
    </w:p>
    <w:p w:rsidR="00146E75" w:rsidRPr="00A8348F" w:rsidRDefault="00146E75" w:rsidP="00A8348F">
      <w:pPr>
        <w:pStyle w:val="a7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Развитие творческих способностей детей дошкольного возраста средствами театрального </w:t>
      </w:r>
      <w:r w:rsidR="00A8348F">
        <w:rPr>
          <w:rFonts w:ascii="Cambria" w:hAnsi="Cambria" w:cs="Times New Roman"/>
          <w:sz w:val="28"/>
          <w:szCs w:val="28"/>
        </w:rPr>
        <w:t>искусства</w:t>
      </w:r>
      <w:r w:rsidR="007C42C4" w:rsidRPr="00A8348F">
        <w:rPr>
          <w:rFonts w:ascii="Cambria" w:hAnsi="Cambria" w:cs="Times New Roman"/>
          <w:sz w:val="28"/>
          <w:szCs w:val="28"/>
        </w:rPr>
        <w:t xml:space="preserve"> и создание единого образовательного пространства в ДОУ;</w:t>
      </w:r>
    </w:p>
    <w:p w:rsidR="007C42C4" w:rsidRDefault="007C42C4" w:rsidP="007C42C4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2.2. Задачами проведения театрального фестиваля являются:</w:t>
      </w:r>
    </w:p>
    <w:p w:rsidR="007C42C4" w:rsidRPr="00A8348F" w:rsidRDefault="00A8348F" w:rsidP="00A8348F">
      <w:pPr>
        <w:pStyle w:val="a7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Повышение качества работы с детьми средствами театральной деятельности в ДОУ;</w:t>
      </w:r>
    </w:p>
    <w:p w:rsidR="007C42C4" w:rsidRDefault="007C42C4" w:rsidP="007C42C4">
      <w:pPr>
        <w:pStyle w:val="a7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Социализация путём привлечения к конкурсно-выставочной деятельности;</w:t>
      </w:r>
    </w:p>
    <w:p w:rsidR="007C42C4" w:rsidRDefault="007C42C4" w:rsidP="007C42C4">
      <w:pPr>
        <w:pStyle w:val="a7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Закрепления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развитие их готовности к творчеству;</w:t>
      </w:r>
    </w:p>
    <w:p w:rsidR="007C42C4" w:rsidRPr="007C42C4" w:rsidRDefault="007C42C4" w:rsidP="007C42C4">
      <w:pPr>
        <w:pStyle w:val="a7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Создание единого пространства для развития в детском саду и семье.</w:t>
      </w:r>
    </w:p>
    <w:p w:rsidR="00AD120B" w:rsidRDefault="00AD120B" w:rsidP="00AD120B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3. Участники</w:t>
      </w:r>
      <w:r w:rsidR="007C42C4">
        <w:rPr>
          <w:rFonts w:ascii="Cambria" w:hAnsi="Cambria" w:cs="Times New Roman"/>
          <w:b/>
          <w:sz w:val="28"/>
          <w:szCs w:val="28"/>
        </w:rPr>
        <w:t xml:space="preserve"> театрального фестиваля</w:t>
      </w:r>
    </w:p>
    <w:p w:rsidR="007C42C4" w:rsidRPr="007C42C4" w:rsidRDefault="007C42C4" w:rsidP="00AD120B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>Участниками театрального фестиваля могут быть дети</w:t>
      </w:r>
      <w:r w:rsidR="00A8348F">
        <w:rPr>
          <w:rFonts w:ascii="Cambria" w:hAnsi="Cambria" w:cs="Times New Roman"/>
          <w:sz w:val="28"/>
          <w:szCs w:val="28"/>
        </w:rPr>
        <w:t xml:space="preserve"> с 2-х до 7-ми лет</w:t>
      </w:r>
      <w:r>
        <w:rPr>
          <w:rFonts w:ascii="Cambria" w:hAnsi="Cambria" w:cs="Times New Roman"/>
          <w:sz w:val="28"/>
          <w:szCs w:val="28"/>
        </w:rPr>
        <w:t>, воспитатели, музыкальные руководители, специалисты и родители дошкольного образовательного учреждения.</w:t>
      </w:r>
    </w:p>
    <w:p w:rsidR="00FE1A06" w:rsidRDefault="00FE1A06" w:rsidP="00AD120B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4. Организаторы театрального фестиваля</w:t>
      </w:r>
    </w:p>
    <w:p w:rsidR="0086656D" w:rsidRDefault="00A8348F" w:rsidP="00AD120B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4.1. </w:t>
      </w:r>
      <w:r w:rsidR="0086656D">
        <w:rPr>
          <w:rFonts w:ascii="Cambria" w:hAnsi="Cambria" w:cs="Times New Roman"/>
          <w:sz w:val="28"/>
          <w:szCs w:val="28"/>
        </w:rPr>
        <w:t>Подготовкой и проведением театрального фестиваля руководит Оргкомитет, в составе:</w:t>
      </w:r>
    </w:p>
    <w:p w:rsidR="0086656D" w:rsidRDefault="0086656D" w:rsidP="0086656D">
      <w:pPr>
        <w:pStyle w:val="a7"/>
        <w:numPr>
          <w:ilvl w:val="0"/>
          <w:numId w:val="11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Суетина А.В. – старший воспитатель</w:t>
      </w:r>
    </w:p>
    <w:p w:rsidR="0086656D" w:rsidRDefault="0086656D" w:rsidP="0086656D">
      <w:pPr>
        <w:pStyle w:val="a7"/>
        <w:numPr>
          <w:ilvl w:val="0"/>
          <w:numId w:val="11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proofErr w:type="spellStart"/>
      <w:r>
        <w:rPr>
          <w:rFonts w:ascii="Cambria" w:hAnsi="Cambria" w:cs="Times New Roman"/>
          <w:sz w:val="28"/>
          <w:szCs w:val="28"/>
        </w:rPr>
        <w:t>Гажаева</w:t>
      </w:r>
      <w:proofErr w:type="spellEnd"/>
      <w:r>
        <w:rPr>
          <w:rFonts w:ascii="Cambria" w:hAnsi="Cambria" w:cs="Times New Roman"/>
          <w:sz w:val="28"/>
          <w:szCs w:val="28"/>
        </w:rPr>
        <w:t xml:space="preserve"> М.В. – музыкальный руководитель</w:t>
      </w:r>
    </w:p>
    <w:p w:rsidR="0086656D" w:rsidRDefault="0086656D" w:rsidP="0086656D">
      <w:pPr>
        <w:pStyle w:val="a7"/>
        <w:numPr>
          <w:ilvl w:val="0"/>
          <w:numId w:val="11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Макарычева О.Н. – музыкальный руководитель</w:t>
      </w:r>
    </w:p>
    <w:p w:rsidR="0086656D" w:rsidRPr="0086656D" w:rsidRDefault="0086656D" w:rsidP="0086656D">
      <w:pPr>
        <w:pStyle w:val="a7"/>
        <w:numPr>
          <w:ilvl w:val="0"/>
          <w:numId w:val="11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Тютина О.А. – педагог психолог</w:t>
      </w:r>
    </w:p>
    <w:p w:rsidR="006F5AAF" w:rsidRDefault="0086656D" w:rsidP="00AD120B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4.2. Оргкомитет выполняет следующие функции:</w:t>
      </w:r>
    </w:p>
    <w:p w:rsidR="0086656D" w:rsidRDefault="0086656D" w:rsidP="0086656D">
      <w:pPr>
        <w:pStyle w:val="a7"/>
        <w:numPr>
          <w:ilvl w:val="0"/>
          <w:numId w:val="12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Составление Положения о театральном фестивале;</w:t>
      </w:r>
    </w:p>
    <w:p w:rsidR="0086656D" w:rsidRPr="0086656D" w:rsidRDefault="0086656D" w:rsidP="0086656D">
      <w:pPr>
        <w:pStyle w:val="a7"/>
        <w:numPr>
          <w:ilvl w:val="0"/>
          <w:numId w:val="12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Утверждение графика показа спектаклей и порядка награждения участников.</w:t>
      </w:r>
    </w:p>
    <w:p w:rsidR="0086656D" w:rsidRDefault="00146E75" w:rsidP="00AD120B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5. </w:t>
      </w:r>
      <w:r w:rsidR="0058350A">
        <w:rPr>
          <w:rFonts w:ascii="Cambria" w:hAnsi="Cambria" w:cs="Times New Roman"/>
          <w:b/>
          <w:sz w:val="28"/>
          <w:szCs w:val="28"/>
        </w:rPr>
        <w:t>Порядок и сроки проведения театрального фестиваля</w:t>
      </w:r>
    </w:p>
    <w:p w:rsidR="00B3044B" w:rsidRPr="0086656D" w:rsidRDefault="0086656D" w:rsidP="00AD120B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lastRenderedPageBreak/>
        <w:t xml:space="preserve">5.1. </w:t>
      </w:r>
      <w:bookmarkStart w:id="0" w:name="_GoBack"/>
      <w:bookmarkEnd w:id="0"/>
      <w:r w:rsidR="00B3044B">
        <w:rPr>
          <w:rFonts w:ascii="Cambria" w:hAnsi="Cambria" w:cs="Times New Roman"/>
          <w:sz w:val="28"/>
          <w:szCs w:val="28"/>
        </w:rPr>
        <w:t>Проведение театрального фестиваля включает в себя три этапа:</w:t>
      </w:r>
    </w:p>
    <w:p w:rsidR="00B3044B" w:rsidRDefault="00B3044B" w:rsidP="00B3044B">
      <w:pPr>
        <w:pStyle w:val="a7"/>
        <w:numPr>
          <w:ilvl w:val="0"/>
          <w:numId w:val="3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Подготовительный (сроки проведения) с</w:t>
      </w:r>
      <w:r w:rsidR="00495CF5">
        <w:rPr>
          <w:rFonts w:ascii="Cambria" w:hAnsi="Cambria" w:cs="Times New Roman"/>
          <w:sz w:val="28"/>
          <w:szCs w:val="28"/>
        </w:rPr>
        <w:t xml:space="preserve"> 1 по 22 марта;</w:t>
      </w:r>
    </w:p>
    <w:p w:rsidR="00B3044B" w:rsidRDefault="00B3044B" w:rsidP="00B3044B">
      <w:pPr>
        <w:pStyle w:val="a7"/>
        <w:numPr>
          <w:ilvl w:val="0"/>
          <w:numId w:val="3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Основной (сроки проведения) с</w:t>
      </w:r>
      <w:r w:rsidR="00495CF5">
        <w:rPr>
          <w:rFonts w:ascii="Cambria" w:hAnsi="Cambria" w:cs="Times New Roman"/>
          <w:sz w:val="28"/>
          <w:szCs w:val="28"/>
        </w:rPr>
        <w:t xml:space="preserve"> 23 по 27 марта;</w:t>
      </w:r>
    </w:p>
    <w:p w:rsidR="00B3044B" w:rsidRPr="00B3044B" w:rsidRDefault="00B3044B" w:rsidP="00B3044B">
      <w:pPr>
        <w:pStyle w:val="a7"/>
        <w:numPr>
          <w:ilvl w:val="0"/>
          <w:numId w:val="3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Заключительный (сроки проведения) с</w:t>
      </w:r>
      <w:r w:rsidR="00495CF5">
        <w:rPr>
          <w:rFonts w:ascii="Cambria" w:hAnsi="Cambria" w:cs="Times New Roman"/>
          <w:sz w:val="28"/>
          <w:szCs w:val="28"/>
        </w:rPr>
        <w:t xml:space="preserve"> 30 по 31 марта</w:t>
      </w:r>
    </w:p>
    <w:p w:rsidR="00FE1A06" w:rsidRDefault="00146E75" w:rsidP="00AD120B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6</w:t>
      </w:r>
      <w:r w:rsidR="00FE1A06">
        <w:rPr>
          <w:rFonts w:ascii="Cambria" w:hAnsi="Cambria" w:cs="Times New Roman"/>
          <w:b/>
          <w:sz w:val="28"/>
          <w:szCs w:val="28"/>
        </w:rPr>
        <w:t>. Содержание фестиваля</w:t>
      </w:r>
    </w:p>
    <w:p w:rsidR="00B3044B" w:rsidRDefault="00B3044B" w:rsidP="00AD120B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6.1. В ходе подготовительного этапа предусматриваются:</w:t>
      </w:r>
    </w:p>
    <w:p w:rsidR="00B3044B" w:rsidRDefault="00B3044B" w:rsidP="00B3044B">
      <w:pPr>
        <w:pStyle w:val="a7"/>
        <w:numPr>
          <w:ilvl w:val="0"/>
          <w:numId w:val="4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Проведение вводного совещания педагогов детского сада;</w:t>
      </w:r>
    </w:p>
    <w:p w:rsidR="00B3044B" w:rsidRDefault="00B3044B" w:rsidP="00B3044B">
      <w:pPr>
        <w:pStyle w:val="a7"/>
        <w:numPr>
          <w:ilvl w:val="0"/>
          <w:numId w:val="4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Обсуждение сценарие</w:t>
      </w:r>
      <w:r w:rsidR="00495CF5">
        <w:rPr>
          <w:rFonts w:ascii="Cambria" w:hAnsi="Cambria" w:cs="Times New Roman"/>
          <w:sz w:val="28"/>
          <w:szCs w:val="28"/>
        </w:rPr>
        <w:t>в театральных спектаклей, подачи заявки на участие в театральном фестивале</w:t>
      </w:r>
      <w:r>
        <w:rPr>
          <w:rFonts w:ascii="Cambria" w:hAnsi="Cambria" w:cs="Times New Roman"/>
          <w:sz w:val="28"/>
          <w:szCs w:val="28"/>
        </w:rPr>
        <w:t>;</w:t>
      </w:r>
    </w:p>
    <w:p w:rsidR="00495CF5" w:rsidRDefault="00495CF5" w:rsidP="00B3044B">
      <w:pPr>
        <w:pStyle w:val="a7"/>
        <w:numPr>
          <w:ilvl w:val="0"/>
          <w:numId w:val="4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Обсуждение оформления и атрибутики, необходимых для проведения театрального спектакля;</w:t>
      </w:r>
    </w:p>
    <w:p w:rsidR="00B3044B" w:rsidRDefault="00B3044B" w:rsidP="00B3044B">
      <w:pPr>
        <w:pStyle w:val="a7"/>
        <w:numPr>
          <w:ilvl w:val="0"/>
          <w:numId w:val="4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Создание театральных спектаклей ДОУ;</w:t>
      </w:r>
    </w:p>
    <w:p w:rsidR="00CC2857" w:rsidRDefault="00B3044B" w:rsidP="00CC2857">
      <w:pPr>
        <w:pStyle w:val="a7"/>
        <w:numPr>
          <w:ilvl w:val="0"/>
          <w:numId w:val="4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Организация приглашения гостей на театральный фестиваль и т.д.</w:t>
      </w:r>
    </w:p>
    <w:p w:rsidR="00CC2857" w:rsidRDefault="00CC2857" w:rsidP="00CC2857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6.2. На основном этапе проводятся следующие мероприятия:</w:t>
      </w:r>
    </w:p>
    <w:p w:rsidR="00CC2857" w:rsidRDefault="00CC2857" w:rsidP="00CC2857">
      <w:pPr>
        <w:pStyle w:val="a7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Открытие театрального фестиваля и презентация творческих групп дошкольного образовательного учреждения;</w:t>
      </w:r>
    </w:p>
    <w:p w:rsidR="00CC2857" w:rsidRDefault="00725374" w:rsidP="00CC2857">
      <w:pPr>
        <w:pStyle w:val="a7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Показ театральных спектаклей по графику;</w:t>
      </w:r>
    </w:p>
    <w:p w:rsidR="00725374" w:rsidRDefault="00725374" w:rsidP="00CC2857">
      <w:pPr>
        <w:pStyle w:val="a7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Оценка просмотренных спектаклей</w:t>
      </w:r>
    </w:p>
    <w:p w:rsidR="00725374" w:rsidRDefault="00725374" w:rsidP="00725374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6.3. Заключительный этап фестиваля</w:t>
      </w:r>
      <w:r w:rsidR="004B0281">
        <w:rPr>
          <w:rFonts w:ascii="Cambria" w:hAnsi="Cambria" w:cs="Times New Roman"/>
          <w:sz w:val="28"/>
          <w:szCs w:val="28"/>
        </w:rPr>
        <w:t>:</w:t>
      </w:r>
    </w:p>
    <w:p w:rsidR="004B0281" w:rsidRDefault="004B0281" w:rsidP="004B0281">
      <w:pPr>
        <w:pStyle w:val="a7"/>
        <w:numPr>
          <w:ilvl w:val="0"/>
          <w:numId w:val="6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Закрытие театрального фестиваля;</w:t>
      </w:r>
    </w:p>
    <w:p w:rsidR="004B0281" w:rsidRDefault="004B0281" w:rsidP="004B0281">
      <w:pPr>
        <w:pStyle w:val="a7"/>
        <w:numPr>
          <w:ilvl w:val="0"/>
          <w:numId w:val="6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Подведение итогов и награждение участников.</w:t>
      </w:r>
    </w:p>
    <w:p w:rsidR="00495CF5" w:rsidRDefault="00495CF5" w:rsidP="00495CF5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6.4. Для участия</w:t>
      </w:r>
      <w:r w:rsidR="00715A6C">
        <w:rPr>
          <w:rFonts w:ascii="Cambria" w:hAnsi="Cambria" w:cs="Times New Roman"/>
          <w:sz w:val="28"/>
          <w:szCs w:val="28"/>
        </w:rPr>
        <w:t xml:space="preserve"> в театральном фестивале участники подают заявку, в котором учитываются:</w:t>
      </w:r>
    </w:p>
    <w:p w:rsidR="00715A6C" w:rsidRDefault="00715A6C" w:rsidP="00715A6C">
      <w:pPr>
        <w:pStyle w:val="a7"/>
        <w:numPr>
          <w:ilvl w:val="0"/>
          <w:numId w:val="9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Название спектакля;</w:t>
      </w:r>
    </w:p>
    <w:p w:rsidR="00715A6C" w:rsidRDefault="00715A6C" w:rsidP="00715A6C">
      <w:pPr>
        <w:pStyle w:val="a7"/>
        <w:numPr>
          <w:ilvl w:val="0"/>
          <w:numId w:val="9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Возрастная группа.</w:t>
      </w:r>
    </w:p>
    <w:p w:rsidR="00715A6C" w:rsidRDefault="00715A6C" w:rsidP="00715A6C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6.5. Театральный фестиваль проводится по следующим номинациям:</w:t>
      </w:r>
    </w:p>
    <w:p w:rsidR="00715A6C" w:rsidRDefault="00715A6C" w:rsidP="00715A6C">
      <w:pPr>
        <w:pStyle w:val="a7"/>
        <w:numPr>
          <w:ilvl w:val="0"/>
          <w:numId w:val="10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«Театральный сундучок» (костюмы героев)</w:t>
      </w:r>
    </w:p>
    <w:p w:rsidR="00715A6C" w:rsidRDefault="00715A6C" w:rsidP="00715A6C">
      <w:pPr>
        <w:pStyle w:val="a7"/>
        <w:numPr>
          <w:ilvl w:val="0"/>
          <w:numId w:val="10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«Сказка в душе ребёнка» (сюжет)</w:t>
      </w:r>
    </w:p>
    <w:p w:rsidR="00CA6CEF" w:rsidRDefault="00CA6CEF" w:rsidP="00715A6C">
      <w:pPr>
        <w:pStyle w:val="a7"/>
        <w:numPr>
          <w:ilvl w:val="0"/>
          <w:numId w:val="10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«Мир сцены» (декорации)</w:t>
      </w:r>
    </w:p>
    <w:p w:rsidR="00CA6CEF" w:rsidRDefault="00CA6CEF" w:rsidP="00715A6C">
      <w:pPr>
        <w:pStyle w:val="a7"/>
        <w:numPr>
          <w:ilvl w:val="0"/>
          <w:numId w:val="10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«Герои любимых сказок» (портрет)</w:t>
      </w:r>
    </w:p>
    <w:p w:rsidR="00CA6CEF" w:rsidRPr="00715A6C" w:rsidRDefault="00CA6CEF" w:rsidP="00715A6C">
      <w:pPr>
        <w:pStyle w:val="a7"/>
        <w:numPr>
          <w:ilvl w:val="0"/>
          <w:numId w:val="10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«Добрые руки мастеров» (театральные атрибуты)</w:t>
      </w:r>
    </w:p>
    <w:p w:rsidR="00FE1A06" w:rsidRDefault="00146E75" w:rsidP="00AD120B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7</w:t>
      </w:r>
      <w:r w:rsidR="00FE1A06">
        <w:rPr>
          <w:rFonts w:ascii="Cambria" w:hAnsi="Cambria" w:cs="Times New Roman"/>
          <w:b/>
          <w:sz w:val="28"/>
          <w:szCs w:val="28"/>
        </w:rPr>
        <w:t xml:space="preserve">. </w:t>
      </w:r>
      <w:r>
        <w:rPr>
          <w:rFonts w:ascii="Cambria" w:hAnsi="Cambria" w:cs="Times New Roman"/>
          <w:b/>
          <w:sz w:val="28"/>
          <w:szCs w:val="28"/>
        </w:rPr>
        <w:t xml:space="preserve"> Подведение итогов</w:t>
      </w:r>
    </w:p>
    <w:p w:rsidR="004B0281" w:rsidRPr="004B0281" w:rsidRDefault="004B0281" w:rsidP="004B0281">
      <w:pPr>
        <w:pStyle w:val="a7"/>
        <w:numPr>
          <w:ilvl w:val="0"/>
          <w:numId w:val="8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По итогам театрального фестиваля участники награждаются благодарностями и памятными подарками</w:t>
      </w:r>
    </w:p>
    <w:p w:rsidR="00AD120B" w:rsidRPr="00F90382" w:rsidRDefault="00AD120B" w:rsidP="00A0490B">
      <w:pPr>
        <w:jc w:val="center"/>
        <w:rPr>
          <w:rFonts w:ascii="Cambria" w:hAnsi="Cambria" w:cs="Times New Roman"/>
          <w:sz w:val="24"/>
          <w:szCs w:val="24"/>
        </w:rPr>
      </w:pPr>
    </w:p>
    <w:sectPr w:rsidR="00AD120B" w:rsidRPr="00F90382" w:rsidSect="00AD120B">
      <w:footerReference w:type="default" r:id="rId9"/>
      <w:pgSz w:w="11906" w:h="16838"/>
      <w:pgMar w:top="1134" w:right="851" w:bottom="1134" w:left="1134" w:header="709" w:footer="709" w:gutter="0"/>
      <w:pgBorders w:display="firstPage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803" w:rsidRDefault="00E95803" w:rsidP="00F90382">
      <w:pPr>
        <w:spacing w:after="0" w:line="240" w:lineRule="auto"/>
      </w:pPr>
      <w:r>
        <w:separator/>
      </w:r>
    </w:p>
  </w:endnote>
  <w:endnote w:type="continuationSeparator" w:id="0">
    <w:p w:rsidR="00E95803" w:rsidRDefault="00E95803" w:rsidP="00F9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037413"/>
      <w:docPartObj>
        <w:docPartGallery w:val="Page Numbers (Bottom of Page)"/>
        <w:docPartUnique/>
      </w:docPartObj>
    </w:sdtPr>
    <w:sdtEndPr/>
    <w:sdtContent>
      <w:p w:rsidR="0058350A" w:rsidRDefault="0058350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7A9">
          <w:rPr>
            <w:noProof/>
          </w:rPr>
          <w:t>3</w:t>
        </w:r>
        <w:r>
          <w:fldChar w:fldCharType="end"/>
        </w:r>
      </w:p>
    </w:sdtContent>
  </w:sdt>
  <w:p w:rsidR="0058350A" w:rsidRDefault="005835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803" w:rsidRDefault="00E95803" w:rsidP="00F90382">
      <w:pPr>
        <w:spacing w:after="0" w:line="240" w:lineRule="auto"/>
      </w:pPr>
      <w:r>
        <w:separator/>
      </w:r>
    </w:p>
  </w:footnote>
  <w:footnote w:type="continuationSeparator" w:id="0">
    <w:p w:rsidR="00E95803" w:rsidRDefault="00E95803" w:rsidP="00F90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6E5A"/>
    <w:multiLevelType w:val="hybridMultilevel"/>
    <w:tmpl w:val="89308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04858"/>
    <w:multiLevelType w:val="hybridMultilevel"/>
    <w:tmpl w:val="40880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5E53"/>
    <w:multiLevelType w:val="hybridMultilevel"/>
    <w:tmpl w:val="E3BAD4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4D81"/>
    <w:multiLevelType w:val="hybridMultilevel"/>
    <w:tmpl w:val="49CEE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B14"/>
    <w:multiLevelType w:val="hybridMultilevel"/>
    <w:tmpl w:val="39E0A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35714"/>
    <w:multiLevelType w:val="hybridMultilevel"/>
    <w:tmpl w:val="D18A1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B3E2A"/>
    <w:multiLevelType w:val="hybridMultilevel"/>
    <w:tmpl w:val="03FE8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82BEB"/>
    <w:multiLevelType w:val="hybridMultilevel"/>
    <w:tmpl w:val="448635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B26ED"/>
    <w:multiLevelType w:val="hybridMultilevel"/>
    <w:tmpl w:val="31561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459D1"/>
    <w:multiLevelType w:val="hybridMultilevel"/>
    <w:tmpl w:val="D34A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B6A36"/>
    <w:multiLevelType w:val="hybridMultilevel"/>
    <w:tmpl w:val="EC2005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07069"/>
    <w:multiLevelType w:val="hybridMultilevel"/>
    <w:tmpl w:val="732E1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B"/>
    <w:rsid w:val="000B2B93"/>
    <w:rsid w:val="00146E75"/>
    <w:rsid w:val="0016787B"/>
    <w:rsid w:val="002C38BD"/>
    <w:rsid w:val="00407910"/>
    <w:rsid w:val="00495CF5"/>
    <w:rsid w:val="004B0281"/>
    <w:rsid w:val="0058350A"/>
    <w:rsid w:val="006F5AAF"/>
    <w:rsid w:val="00715A6C"/>
    <w:rsid w:val="00725374"/>
    <w:rsid w:val="007C42C4"/>
    <w:rsid w:val="0086656D"/>
    <w:rsid w:val="008A67A9"/>
    <w:rsid w:val="00A0490B"/>
    <w:rsid w:val="00A0755A"/>
    <w:rsid w:val="00A8348F"/>
    <w:rsid w:val="00AD120B"/>
    <w:rsid w:val="00B3044B"/>
    <w:rsid w:val="00CA6CEF"/>
    <w:rsid w:val="00CC2857"/>
    <w:rsid w:val="00E95803"/>
    <w:rsid w:val="00F35AEA"/>
    <w:rsid w:val="00F90382"/>
    <w:rsid w:val="00FD0558"/>
    <w:rsid w:val="00F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07F9"/>
  <w15:chartTrackingRefBased/>
  <w15:docId w15:val="{5A2E2FAB-00B7-4A2B-AE7B-8DA946B5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382"/>
  </w:style>
  <w:style w:type="paragraph" w:styleId="a5">
    <w:name w:val="footer"/>
    <w:basedOn w:val="a"/>
    <w:link w:val="a6"/>
    <w:uiPriority w:val="99"/>
    <w:unhideWhenUsed/>
    <w:rsid w:val="00F90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382"/>
  </w:style>
  <w:style w:type="paragraph" w:styleId="a7">
    <w:name w:val="List Paragraph"/>
    <w:basedOn w:val="a"/>
    <w:uiPriority w:val="34"/>
    <w:qFormat/>
    <w:rsid w:val="00146E7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A6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6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82E2-31FF-4A12-B122-8AD632B0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2</dc:creator>
  <cp:keywords/>
  <dc:description/>
  <cp:lastModifiedBy>Dou 2</cp:lastModifiedBy>
  <cp:revision>6</cp:revision>
  <cp:lastPrinted>2020-05-12T06:54:00Z</cp:lastPrinted>
  <dcterms:created xsi:type="dcterms:W3CDTF">2020-04-30T03:56:00Z</dcterms:created>
  <dcterms:modified xsi:type="dcterms:W3CDTF">2020-05-12T06:55:00Z</dcterms:modified>
</cp:coreProperties>
</file>