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A3D" w:rsidRDefault="00894A3D" w:rsidP="00894A3D">
      <w:pPr>
        <w:pStyle w:val="a3"/>
        <w:shd w:val="clear" w:color="auto" w:fill="FFFFFF"/>
        <w:spacing w:before="0" w:beforeAutospacing="0" w:after="115" w:afterAutospacing="0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>Игра - это огромное светлое окно, через которое в духовный мир ребенка вливается живительный поток представлений, понятий об окружающем мире. Игра - это искра, зажигающая огонек пытливости и любознательности.</w:t>
      </w:r>
    </w:p>
    <w:p w:rsidR="00894A3D" w:rsidRDefault="00894A3D" w:rsidP="00894A3D">
      <w:pPr>
        <w:pStyle w:val="a3"/>
        <w:shd w:val="clear" w:color="auto" w:fill="FFFFFF"/>
        <w:spacing w:before="0" w:beforeAutospacing="0" w:after="115" w:afterAutospacing="0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Сухомлинский В. А.</w:t>
      </w:r>
    </w:p>
    <w:p w:rsidR="00A804A0" w:rsidRDefault="00C5684A"/>
    <w:p w:rsidR="00894A3D" w:rsidRPr="00F931EF" w:rsidRDefault="00894A3D" w:rsidP="00F931EF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color w:val="FF0000"/>
          <w:sz w:val="22"/>
          <w:szCs w:val="22"/>
          <w:u w:val="single"/>
        </w:rPr>
      </w:pPr>
      <w:r w:rsidRPr="00F931EF">
        <w:rPr>
          <w:b/>
          <w:i/>
          <w:iCs/>
          <w:color w:val="FF0000"/>
          <w:sz w:val="22"/>
          <w:szCs w:val="22"/>
          <w:u w:val="single"/>
          <w:bdr w:val="none" w:sz="0" w:space="0" w:color="auto" w:frame="1"/>
        </w:rPr>
        <w:t>«</w:t>
      </w:r>
      <w:r w:rsidRPr="00F931EF">
        <w:rPr>
          <w:rStyle w:val="a4"/>
          <w:b w:val="0"/>
          <w:i/>
          <w:iCs/>
          <w:color w:val="FF0000"/>
          <w:sz w:val="22"/>
          <w:szCs w:val="22"/>
          <w:u w:val="single"/>
          <w:bdr w:val="none" w:sz="0" w:space="0" w:color="auto" w:frame="1"/>
        </w:rPr>
        <w:t>Значение сенсорного воспитания</w:t>
      </w:r>
      <w:r w:rsidR="004E0960">
        <w:rPr>
          <w:rStyle w:val="a4"/>
          <w:b w:val="0"/>
          <w:i/>
          <w:iCs/>
          <w:color w:val="FF0000"/>
          <w:sz w:val="22"/>
          <w:szCs w:val="22"/>
          <w:u w:val="single"/>
          <w:bdr w:val="none" w:sz="0" w:space="0" w:color="auto" w:frame="1"/>
        </w:rPr>
        <w:t xml:space="preserve"> детей раннего возраста</w:t>
      </w:r>
      <w:r w:rsidRPr="00F931EF">
        <w:rPr>
          <w:b/>
          <w:i/>
          <w:iCs/>
          <w:color w:val="FF0000"/>
          <w:sz w:val="22"/>
          <w:szCs w:val="22"/>
          <w:u w:val="single"/>
          <w:bdr w:val="none" w:sz="0" w:space="0" w:color="auto" w:frame="1"/>
        </w:rPr>
        <w:t>»</w:t>
      </w:r>
      <w:r w:rsidRPr="00F931EF">
        <w:rPr>
          <w:b/>
          <w:i/>
          <w:color w:val="FF0000"/>
          <w:sz w:val="22"/>
          <w:szCs w:val="22"/>
          <w:u w:val="single"/>
        </w:rPr>
        <w:t>.</w:t>
      </w:r>
    </w:p>
    <w:p w:rsidR="00894A3D" w:rsidRPr="00F931EF" w:rsidRDefault="00894A3D" w:rsidP="00F931E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F931EF">
        <w:rPr>
          <w:color w:val="111111"/>
          <w:sz w:val="20"/>
          <w:szCs w:val="20"/>
        </w:rPr>
        <w:t>Любовь, понимание понятия </w:t>
      </w:r>
      <w:r w:rsidRPr="00F931EF">
        <w:rPr>
          <w:i/>
          <w:iCs/>
          <w:color w:val="111111"/>
          <w:sz w:val="20"/>
          <w:szCs w:val="20"/>
          <w:bdr w:val="none" w:sz="0" w:space="0" w:color="auto" w:frame="1"/>
        </w:rPr>
        <w:t>«детство»</w:t>
      </w:r>
      <w:r w:rsidRPr="00F931EF">
        <w:rPr>
          <w:color w:val="111111"/>
          <w:sz w:val="20"/>
          <w:szCs w:val="20"/>
        </w:rPr>
        <w:t>, знание каждого периода развития ребенка делают ребенка счастливым. Ж. Ж. Руссо сказал «</w:t>
      </w:r>
      <w:r w:rsidRPr="00F931EF">
        <w:rPr>
          <w:color w:val="111111"/>
          <w:sz w:val="20"/>
          <w:szCs w:val="20"/>
          <w:bdr w:val="none" w:sz="0" w:space="0" w:color="auto" w:frame="1"/>
        </w:rPr>
        <w:t>Любите детство</w:t>
      </w:r>
      <w:r w:rsidRPr="00F931EF">
        <w:rPr>
          <w:color w:val="111111"/>
          <w:sz w:val="20"/>
          <w:szCs w:val="20"/>
        </w:rPr>
        <w:t>: будьте внимательны к играм и забавам ребенка, к его милому инстинкту».</w:t>
      </w:r>
    </w:p>
    <w:p w:rsidR="00894A3D" w:rsidRPr="00F931EF" w:rsidRDefault="00894A3D" w:rsidP="00F931E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F931EF">
        <w:rPr>
          <w:color w:val="111111"/>
          <w:sz w:val="20"/>
          <w:szCs w:val="20"/>
        </w:rPr>
        <w:t>Ребенок - это маленький исследователь. Он наделен такими возможностями, которые есть только у ребенка. Он всем телом впитывает в себя всю информацию, как губка. У него есть внутренние помощники, которые помогают ребенку развиваться. Главное - создать определенную среду и свободу выбора в ней, чтобы ребенок мог себя в ней познать.</w:t>
      </w:r>
      <w:r w:rsidR="003D0172" w:rsidRPr="003D0172">
        <w:t xml:space="preserve"> </w:t>
      </w:r>
      <w:r w:rsidR="003D0172">
        <w:rPr>
          <w:noProof/>
        </w:rPr>
        <w:drawing>
          <wp:inline distT="0" distB="0" distL="0" distR="0">
            <wp:extent cx="2676525" cy="1714210"/>
            <wp:effectExtent l="19050" t="0" r="9525" b="0"/>
            <wp:docPr id="2" name="Рисунок 1" descr="https://avatars.mds.yandex.net/get-zen_doc/1602847/pub_5de5e6d4bd639600b0b40b9b_5deffdc83639e600ad9f66e8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zen_doc/1602847/pub_5de5e6d4bd639600b0b40b9b_5deffdc83639e600ad9f66e8/scale_120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439" cy="1716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4A3D" w:rsidRPr="00F931EF" w:rsidRDefault="00894A3D" w:rsidP="00F931E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F931EF">
        <w:rPr>
          <w:rStyle w:val="a4"/>
          <w:b w:val="0"/>
          <w:color w:val="111111"/>
          <w:sz w:val="20"/>
          <w:szCs w:val="20"/>
          <w:bdr w:val="none" w:sz="0" w:space="0" w:color="auto" w:frame="1"/>
        </w:rPr>
        <w:t xml:space="preserve">Сенсорное воспитание - это развитие его восприятия </w:t>
      </w:r>
      <w:r w:rsidRPr="00F931EF">
        <w:rPr>
          <w:color w:val="111111"/>
          <w:sz w:val="20"/>
          <w:szCs w:val="20"/>
          <w:bdr w:val="none" w:sz="0" w:space="0" w:color="auto" w:frame="1"/>
        </w:rPr>
        <w:t>ребенком и формирование его представления о внешних свойствах предметов</w:t>
      </w:r>
      <w:r w:rsidRPr="00F931EF">
        <w:rPr>
          <w:color w:val="111111"/>
          <w:sz w:val="20"/>
          <w:szCs w:val="20"/>
        </w:rPr>
        <w:t>: их форме, цвете, величине, положении в пространстве, запахе, вкусе и так далее.</w:t>
      </w:r>
    </w:p>
    <w:p w:rsidR="00894A3D" w:rsidRPr="00F931EF" w:rsidRDefault="00894A3D" w:rsidP="00F931E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F931EF">
        <w:rPr>
          <w:color w:val="111111"/>
          <w:sz w:val="20"/>
          <w:szCs w:val="20"/>
        </w:rPr>
        <w:t>Каково же </w:t>
      </w:r>
      <w:r w:rsidRPr="00F931EF">
        <w:rPr>
          <w:rStyle w:val="a4"/>
          <w:b w:val="0"/>
          <w:color w:val="111111"/>
          <w:sz w:val="20"/>
          <w:szCs w:val="20"/>
          <w:bdr w:val="none" w:sz="0" w:space="0" w:color="auto" w:frame="1"/>
        </w:rPr>
        <w:t>значение сенсорного воспитания</w:t>
      </w:r>
      <w:r w:rsidRPr="00F931EF">
        <w:rPr>
          <w:color w:val="111111"/>
          <w:sz w:val="20"/>
          <w:szCs w:val="20"/>
        </w:rPr>
        <w:t>?</w:t>
      </w:r>
    </w:p>
    <w:p w:rsidR="00894A3D" w:rsidRPr="00F931EF" w:rsidRDefault="00894A3D" w:rsidP="00F931EF">
      <w:pPr>
        <w:pStyle w:val="c0"/>
        <w:shd w:val="clear" w:color="auto" w:fill="FFFFFF"/>
        <w:spacing w:before="0" w:beforeAutospacing="0" w:after="0" w:afterAutospacing="0"/>
        <w:ind w:firstLine="454"/>
        <w:rPr>
          <w:rFonts w:ascii="Calibri" w:hAnsi="Calibri" w:cs="Calibri"/>
          <w:color w:val="000000"/>
          <w:sz w:val="20"/>
          <w:szCs w:val="20"/>
        </w:rPr>
      </w:pPr>
      <w:r w:rsidRPr="00F931EF">
        <w:rPr>
          <w:rStyle w:val="c3"/>
          <w:color w:val="000000"/>
          <w:sz w:val="20"/>
          <w:szCs w:val="20"/>
        </w:rPr>
        <w:t>Значение сенсорного воспитания состоит в том, что оно:</w:t>
      </w:r>
    </w:p>
    <w:p w:rsidR="00894A3D" w:rsidRPr="00F931EF" w:rsidRDefault="00894A3D" w:rsidP="00F931EF">
      <w:pPr>
        <w:pStyle w:val="c0"/>
        <w:shd w:val="clear" w:color="auto" w:fill="FFFFFF"/>
        <w:spacing w:before="0" w:beforeAutospacing="0" w:after="0" w:afterAutospacing="0"/>
        <w:ind w:firstLine="454"/>
        <w:rPr>
          <w:rFonts w:ascii="Calibri" w:hAnsi="Calibri" w:cs="Calibri"/>
          <w:color w:val="000000"/>
          <w:sz w:val="20"/>
          <w:szCs w:val="20"/>
        </w:rPr>
      </w:pPr>
      <w:r w:rsidRPr="00F931EF">
        <w:rPr>
          <w:rStyle w:val="c3"/>
          <w:color w:val="000000"/>
          <w:sz w:val="20"/>
          <w:szCs w:val="20"/>
        </w:rPr>
        <w:t>1.Является основой для интеллектуального развития.</w:t>
      </w:r>
    </w:p>
    <w:p w:rsidR="00894A3D" w:rsidRPr="00F931EF" w:rsidRDefault="00894A3D" w:rsidP="00F931EF">
      <w:pPr>
        <w:pStyle w:val="c0"/>
        <w:shd w:val="clear" w:color="auto" w:fill="FFFFFF"/>
        <w:spacing w:before="0" w:beforeAutospacing="0" w:after="0" w:afterAutospacing="0"/>
        <w:ind w:firstLine="454"/>
        <w:rPr>
          <w:rFonts w:ascii="Calibri" w:hAnsi="Calibri" w:cs="Calibri"/>
          <w:color w:val="000000"/>
          <w:sz w:val="20"/>
          <w:szCs w:val="20"/>
        </w:rPr>
      </w:pPr>
      <w:r w:rsidRPr="00F931EF">
        <w:rPr>
          <w:rStyle w:val="c3"/>
          <w:color w:val="000000"/>
          <w:sz w:val="20"/>
          <w:szCs w:val="20"/>
        </w:rPr>
        <w:t>2.Упорядочивает хаотичные представления ребёнка, полученные при взаимодействии с внешним миром.</w:t>
      </w:r>
    </w:p>
    <w:p w:rsidR="00894A3D" w:rsidRPr="00F931EF" w:rsidRDefault="00894A3D" w:rsidP="00F931EF">
      <w:pPr>
        <w:pStyle w:val="c0"/>
        <w:shd w:val="clear" w:color="auto" w:fill="FFFFFF"/>
        <w:spacing w:before="0" w:beforeAutospacing="0" w:after="0" w:afterAutospacing="0"/>
        <w:ind w:firstLine="454"/>
        <w:rPr>
          <w:rFonts w:ascii="Calibri" w:hAnsi="Calibri" w:cs="Calibri"/>
          <w:color w:val="000000"/>
          <w:sz w:val="20"/>
          <w:szCs w:val="20"/>
        </w:rPr>
      </w:pPr>
      <w:r w:rsidRPr="00F931EF">
        <w:rPr>
          <w:rStyle w:val="c3"/>
          <w:color w:val="000000"/>
          <w:sz w:val="20"/>
          <w:szCs w:val="20"/>
        </w:rPr>
        <w:t>3.Развивает наблюдательность.</w:t>
      </w:r>
    </w:p>
    <w:p w:rsidR="00894A3D" w:rsidRPr="00F931EF" w:rsidRDefault="00894A3D" w:rsidP="00F931EF">
      <w:pPr>
        <w:pStyle w:val="c0"/>
        <w:shd w:val="clear" w:color="auto" w:fill="FFFFFF"/>
        <w:spacing w:before="0" w:beforeAutospacing="0" w:after="0" w:afterAutospacing="0"/>
        <w:ind w:firstLine="454"/>
        <w:rPr>
          <w:rFonts w:ascii="Calibri" w:hAnsi="Calibri" w:cs="Calibri"/>
          <w:color w:val="000000"/>
          <w:sz w:val="20"/>
          <w:szCs w:val="20"/>
        </w:rPr>
      </w:pPr>
      <w:r w:rsidRPr="00F931EF">
        <w:rPr>
          <w:rStyle w:val="c3"/>
          <w:color w:val="000000"/>
          <w:sz w:val="20"/>
          <w:szCs w:val="20"/>
        </w:rPr>
        <w:t>4.Готовит к реальной жизни.</w:t>
      </w:r>
    </w:p>
    <w:p w:rsidR="00894A3D" w:rsidRPr="00F931EF" w:rsidRDefault="00894A3D" w:rsidP="00F931EF">
      <w:pPr>
        <w:pStyle w:val="c0"/>
        <w:shd w:val="clear" w:color="auto" w:fill="FFFFFF"/>
        <w:spacing w:before="0" w:beforeAutospacing="0" w:after="0" w:afterAutospacing="0"/>
        <w:ind w:firstLine="454"/>
        <w:rPr>
          <w:rFonts w:ascii="Calibri" w:hAnsi="Calibri" w:cs="Calibri"/>
          <w:color w:val="000000"/>
          <w:sz w:val="20"/>
          <w:szCs w:val="20"/>
        </w:rPr>
      </w:pPr>
      <w:r w:rsidRPr="00F931EF">
        <w:rPr>
          <w:rStyle w:val="c3"/>
          <w:color w:val="000000"/>
          <w:sz w:val="20"/>
          <w:szCs w:val="20"/>
        </w:rPr>
        <w:t>5.Позитивно влияет на эстетическое чувство.</w:t>
      </w:r>
    </w:p>
    <w:p w:rsidR="00894A3D" w:rsidRPr="00F931EF" w:rsidRDefault="00894A3D" w:rsidP="00F931EF">
      <w:pPr>
        <w:pStyle w:val="c0"/>
        <w:shd w:val="clear" w:color="auto" w:fill="FFFFFF"/>
        <w:spacing w:before="0" w:beforeAutospacing="0" w:after="0" w:afterAutospacing="0"/>
        <w:ind w:firstLine="454"/>
        <w:rPr>
          <w:rFonts w:ascii="Calibri" w:hAnsi="Calibri" w:cs="Calibri"/>
          <w:color w:val="000000"/>
          <w:sz w:val="20"/>
          <w:szCs w:val="20"/>
        </w:rPr>
      </w:pPr>
      <w:r w:rsidRPr="00F931EF">
        <w:rPr>
          <w:rStyle w:val="c3"/>
          <w:color w:val="000000"/>
          <w:sz w:val="20"/>
          <w:szCs w:val="20"/>
        </w:rPr>
        <w:t>6.Является основой для развития воображения.</w:t>
      </w:r>
    </w:p>
    <w:p w:rsidR="00894A3D" w:rsidRPr="00F931EF" w:rsidRDefault="00894A3D" w:rsidP="00F931EF">
      <w:pPr>
        <w:pStyle w:val="c0"/>
        <w:shd w:val="clear" w:color="auto" w:fill="FFFFFF"/>
        <w:spacing w:before="0" w:beforeAutospacing="0" w:after="0" w:afterAutospacing="0"/>
        <w:ind w:firstLine="454"/>
        <w:rPr>
          <w:rFonts w:ascii="Calibri" w:hAnsi="Calibri" w:cs="Calibri"/>
          <w:color w:val="000000"/>
          <w:sz w:val="20"/>
          <w:szCs w:val="20"/>
        </w:rPr>
      </w:pPr>
      <w:r w:rsidRPr="00F931EF">
        <w:rPr>
          <w:rStyle w:val="c3"/>
          <w:color w:val="000000"/>
          <w:sz w:val="20"/>
          <w:szCs w:val="20"/>
        </w:rPr>
        <w:t>7.Развивает внимание.</w:t>
      </w:r>
    </w:p>
    <w:p w:rsidR="00894A3D" w:rsidRPr="00F931EF" w:rsidRDefault="00894A3D" w:rsidP="00F931EF">
      <w:pPr>
        <w:pStyle w:val="c0"/>
        <w:shd w:val="clear" w:color="auto" w:fill="FFFFFF"/>
        <w:spacing w:before="0" w:beforeAutospacing="0" w:after="0" w:afterAutospacing="0"/>
        <w:ind w:firstLine="454"/>
        <w:rPr>
          <w:rFonts w:ascii="Calibri" w:hAnsi="Calibri" w:cs="Calibri"/>
          <w:color w:val="000000"/>
          <w:sz w:val="20"/>
          <w:szCs w:val="20"/>
        </w:rPr>
      </w:pPr>
      <w:r w:rsidRPr="00F931EF">
        <w:rPr>
          <w:rStyle w:val="c3"/>
          <w:color w:val="000000"/>
          <w:sz w:val="20"/>
          <w:szCs w:val="20"/>
        </w:rPr>
        <w:t>8.Даёт ребёнку возможность овладеть новыми способами предметно-познавательной деятельности.</w:t>
      </w:r>
    </w:p>
    <w:p w:rsidR="00894A3D" w:rsidRPr="00F931EF" w:rsidRDefault="00894A3D" w:rsidP="00F931EF">
      <w:pPr>
        <w:pStyle w:val="c0"/>
        <w:shd w:val="clear" w:color="auto" w:fill="FFFFFF"/>
        <w:spacing w:before="0" w:beforeAutospacing="0" w:after="0" w:afterAutospacing="0"/>
        <w:ind w:firstLine="454"/>
        <w:rPr>
          <w:rFonts w:ascii="Calibri" w:hAnsi="Calibri" w:cs="Calibri"/>
          <w:color w:val="000000"/>
          <w:sz w:val="20"/>
          <w:szCs w:val="20"/>
        </w:rPr>
      </w:pPr>
      <w:r w:rsidRPr="00F931EF">
        <w:rPr>
          <w:rStyle w:val="c3"/>
          <w:color w:val="000000"/>
          <w:sz w:val="20"/>
          <w:szCs w:val="20"/>
        </w:rPr>
        <w:t>9.Обеспечивает усвоение сенсорных эталонов.</w:t>
      </w:r>
    </w:p>
    <w:p w:rsidR="00894A3D" w:rsidRPr="00F931EF" w:rsidRDefault="00894A3D" w:rsidP="00F931EF">
      <w:pPr>
        <w:pStyle w:val="c0"/>
        <w:shd w:val="clear" w:color="auto" w:fill="FFFFFF"/>
        <w:spacing w:before="0" w:beforeAutospacing="0" w:after="0" w:afterAutospacing="0"/>
        <w:ind w:firstLine="454"/>
        <w:rPr>
          <w:rFonts w:ascii="Calibri" w:hAnsi="Calibri" w:cs="Calibri"/>
          <w:color w:val="000000"/>
          <w:sz w:val="20"/>
          <w:szCs w:val="20"/>
        </w:rPr>
      </w:pPr>
      <w:r w:rsidRPr="00F931EF">
        <w:rPr>
          <w:rStyle w:val="c3"/>
          <w:color w:val="000000"/>
          <w:sz w:val="20"/>
          <w:szCs w:val="20"/>
        </w:rPr>
        <w:t>10.Обеспечивает освоение навыков учебной деятельности.</w:t>
      </w:r>
    </w:p>
    <w:p w:rsidR="00894A3D" w:rsidRPr="00F931EF" w:rsidRDefault="00894A3D" w:rsidP="00F931EF">
      <w:pPr>
        <w:pStyle w:val="c0"/>
        <w:shd w:val="clear" w:color="auto" w:fill="FFFFFF"/>
        <w:spacing w:before="0" w:beforeAutospacing="0" w:after="0" w:afterAutospacing="0"/>
        <w:ind w:firstLine="454"/>
        <w:rPr>
          <w:rFonts w:ascii="Calibri" w:hAnsi="Calibri" w:cs="Calibri"/>
          <w:color w:val="000000"/>
          <w:sz w:val="20"/>
          <w:szCs w:val="20"/>
        </w:rPr>
      </w:pPr>
      <w:r w:rsidRPr="00F931EF">
        <w:rPr>
          <w:rStyle w:val="c3"/>
          <w:color w:val="000000"/>
          <w:sz w:val="20"/>
          <w:szCs w:val="20"/>
        </w:rPr>
        <w:t>11.Влияет на расширение словарного запаса ребёнка.</w:t>
      </w:r>
    </w:p>
    <w:p w:rsidR="00894A3D" w:rsidRPr="00F931EF" w:rsidRDefault="00894A3D" w:rsidP="00F931EF">
      <w:pPr>
        <w:pStyle w:val="c0"/>
        <w:shd w:val="clear" w:color="auto" w:fill="FFFFFF"/>
        <w:spacing w:before="0" w:beforeAutospacing="0" w:after="0" w:afterAutospacing="0"/>
        <w:ind w:firstLine="454"/>
        <w:rPr>
          <w:rFonts w:ascii="Calibri" w:hAnsi="Calibri" w:cs="Calibri"/>
          <w:color w:val="000000"/>
          <w:sz w:val="20"/>
          <w:szCs w:val="20"/>
        </w:rPr>
      </w:pPr>
      <w:r w:rsidRPr="00F931EF">
        <w:rPr>
          <w:rStyle w:val="c3"/>
          <w:color w:val="000000"/>
          <w:sz w:val="20"/>
          <w:szCs w:val="20"/>
        </w:rPr>
        <w:t>12.Влияет на развитие зрительной, слуховой, моторной, образной и других видов памяти.</w:t>
      </w:r>
    </w:p>
    <w:p w:rsidR="00894A3D" w:rsidRPr="00F931EF" w:rsidRDefault="00511247" w:rsidP="00F931E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0"/>
          <w:szCs w:val="20"/>
        </w:rPr>
      </w:pPr>
      <w:r>
        <w:rPr>
          <w:color w:val="111111"/>
          <w:sz w:val="20"/>
          <w:szCs w:val="20"/>
        </w:rPr>
        <w:t xml:space="preserve">         </w:t>
      </w:r>
      <w:r>
        <w:rPr>
          <w:noProof/>
        </w:rPr>
        <w:drawing>
          <wp:inline distT="0" distB="0" distL="0" distR="0" wp14:anchorId="3C7BBC6C" wp14:editId="4085855E">
            <wp:extent cx="1841982" cy="1285875"/>
            <wp:effectExtent l="0" t="0" r="0" b="0"/>
            <wp:docPr id="7" name="Рисунок 7" descr="http://tm.msp.ua:81/TM_IMG/img_RU/626/6267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tm.msp.ua:81/TM_IMG/img_RU/626/62672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3051" cy="1293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1EF" w:rsidRDefault="00F931EF" w:rsidP="00F931E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0"/>
          <w:szCs w:val="20"/>
        </w:rPr>
      </w:pPr>
    </w:p>
    <w:p w:rsidR="00F931EF" w:rsidRDefault="00894A3D" w:rsidP="00F931EF">
      <w:pPr>
        <w:pStyle w:val="a3"/>
        <w:shd w:val="clear" w:color="auto" w:fill="FFFFFF"/>
        <w:spacing w:before="0" w:beforeAutospacing="0" w:after="0" w:afterAutospacing="0"/>
        <w:ind w:left="360"/>
        <w:rPr>
          <w:color w:val="111111"/>
          <w:sz w:val="20"/>
          <w:szCs w:val="20"/>
        </w:rPr>
      </w:pPr>
      <w:r w:rsidRPr="00F931EF">
        <w:rPr>
          <w:color w:val="111111"/>
          <w:sz w:val="20"/>
          <w:szCs w:val="20"/>
        </w:rPr>
        <w:t>Возьмите на заметку</w:t>
      </w:r>
      <w:r w:rsidR="004E0960">
        <w:rPr>
          <w:color w:val="111111"/>
          <w:sz w:val="20"/>
          <w:szCs w:val="20"/>
        </w:rPr>
        <w:t>!!!!!</w:t>
      </w:r>
    </w:p>
    <w:p w:rsidR="00F931EF" w:rsidRDefault="00894A3D" w:rsidP="00F931EF">
      <w:pPr>
        <w:pStyle w:val="a3"/>
        <w:shd w:val="clear" w:color="auto" w:fill="FFFFFF"/>
        <w:spacing w:before="0" w:beforeAutospacing="0" w:after="0" w:afterAutospacing="0"/>
        <w:ind w:left="360"/>
        <w:rPr>
          <w:color w:val="111111"/>
          <w:sz w:val="20"/>
          <w:szCs w:val="20"/>
        </w:rPr>
      </w:pPr>
      <w:r w:rsidRPr="00F931EF">
        <w:rPr>
          <w:color w:val="111111"/>
          <w:sz w:val="20"/>
          <w:szCs w:val="20"/>
        </w:rPr>
        <w:t>• Позвольте ребенку самому выбирать игрушку, не настаивая, но направляя</w:t>
      </w:r>
    </w:p>
    <w:p w:rsidR="00F931EF" w:rsidRDefault="00894A3D" w:rsidP="00F931EF">
      <w:pPr>
        <w:pStyle w:val="a3"/>
        <w:shd w:val="clear" w:color="auto" w:fill="FFFFFF"/>
        <w:spacing w:before="0" w:beforeAutospacing="0" w:after="0" w:afterAutospacing="0"/>
        <w:ind w:left="360"/>
        <w:rPr>
          <w:color w:val="111111"/>
          <w:sz w:val="20"/>
          <w:szCs w:val="20"/>
        </w:rPr>
      </w:pPr>
      <w:r w:rsidRPr="00F931EF">
        <w:rPr>
          <w:color w:val="111111"/>
          <w:sz w:val="20"/>
          <w:szCs w:val="20"/>
        </w:rPr>
        <w:t>• Обращайте внимание на цвета окружающих его предметов и называйте их вместе с ним</w:t>
      </w:r>
    </w:p>
    <w:p w:rsidR="00894A3D" w:rsidRPr="00F931EF" w:rsidRDefault="00894A3D" w:rsidP="00F931EF">
      <w:pPr>
        <w:pStyle w:val="a3"/>
        <w:shd w:val="clear" w:color="auto" w:fill="FFFFFF"/>
        <w:spacing w:before="0" w:beforeAutospacing="0" w:after="0" w:afterAutospacing="0"/>
        <w:ind w:left="360"/>
        <w:rPr>
          <w:color w:val="111111"/>
          <w:sz w:val="20"/>
          <w:szCs w:val="20"/>
        </w:rPr>
      </w:pPr>
      <w:r w:rsidRPr="00F931EF">
        <w:rPr>
          <w:color w:val="111111"/>
          <w:sz w:val="20"/>
          <w:szCs w:val="20"/>
        </w:rPr>
        <w:t>• Делайте с ним задания, в которых он должен различать формы предметов. Например, из игрушек отобрать круглые и квадратные.</w:t>
      </w:r>
    </w:p>
    <w:p w:rsidR="00894A3D" w:rsidRPr="00F931EF" w:rsidRDefault="00894A3D" w:rsidP="00F931E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F931EF">
        <w:rPr>
          <w:color w:val="111111"/>
          <w:sz w:val="20"/>
          <w:szCs w:val="20"/>
        </w:rPr>
        <w:t>• Знакомьте ребенка с геометрическими фигурами и рассказывайте,</w:t>
      </w:r>
      <w:r w:rsidR="00511247">
        <w:rPr>
          <w:color w:val="111111"/>
          <w:sz w:val="20"/>
          <w:szCs w:val="20"/>
        </w:rPr>
        <w:t xml:space="preserve"> </w:t>
      </w:r>
      <w:r w:rsidRPr="00F931EF">
        <w:rPr>
          <w:color w:val="111111"/>
          <w:sz w:val="20"/>
          <w:szCs w:val="20"/>
          <w:bdr w:val="none" w:sz="0" w:space="0" w:color="auto" w:frame="1"/>
        </w:rPr>
        <w:t>как в упрощенном виде они называются</w:t>
      </w:r>
      <w:r w:rsidRPr="00F931EF">
        <w:rPr>
          <w:color w:val="111111"/>
          <w:sz w:val="20"/>
          <w:szCs w:val="20"/>
        </w:rPr>
        <w:t>: шарик, кубик, кирпичик.</w:t>
      </w:r>
    </w:p>
    <w:p w:rsidR="00F931EF" w:rsidRDefault="00894A3D" w:rsidP="00F931E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F931EF">
        <w:rPr>
          <w:color w:val="111111"/>
          <w:sz w:val="20"/>
          <w:szCs w:val="20"/>
        </w:rPr>
        <w:t>• Если ваш малыш знает, показатели </w:t>
      </w:r>
      <w:r w:rsidRPr="00F931EF">
        <w:rPr>
          <w:i/>
          <w:iCs/>
          <w:color w:val="111111"/>
          <w:sz w:val="20"/>
          <w:szCs w:val="20"/>
          <w:bdr w:val="none" w:sz="0" w:space="0" w:color="auto" w:frame="1"/>
        </w:rPr>
        <w:t>«большой»</w:t>
      </w:r>
      <w:r w:rsidRPr="00F931EF">
        <w:rPr>
          <w:color w:val="111111"/>
          <w:sz w:val="20"/>
          <w:szCs w:val="20"/>
        </w:rPr>
        <w:t> и </w:t>
      </w:r>
      <w:r w:rsidRPr="00F931EF">
        <w:rPr>
          <w:i/>
          <w:iCs/>
          <w:color w:val="111111"/>
          <w:sz w:val="20"/>
          <w:szCs w:val="20"/>
          <w:bdr w:val="none" w:sz="0" w:space="0" w:color="auto" w:frame="1"/>
        </w:rPr>
        <w:t>«маленький»</w:t>
      </w:r>
      <w:r w:rsidRPr="00F931EF">
        <w:rPr>
          <w:color w:val="111111"/>
          <w:sz w:val="20"/>
          <w:szCs w:val="20"/>
        </w:rPr>
        <w:t>. Покажите и объясните ему, какой предмет имеет </w:t>
      </w:r>
      <w:r w:rsidRPr="00F931EF">
        <w:rPr>
          <w:i/>
          <w:iCs/>
          <w:color w:val="111111"/>
          <w:sz w:val="20"/>
          <w:szCs w:val="20"/>
          <w:bdr w:val="none" w:sz="0" w:space="0" w:color="auto" w:frame="1"/>
        </w:rPr>
        <w:t>«средний»</w:t>
      </w:r>
      <w:r w:rsidRPr="00F931EF">
        <w:rPr>
          <w:color w:val="111111"/>
          <w:sz w:val="20"/>
          <w:szCs w:val="20"/>
        </w:rPr>
        <w:t> размер.</w:t>
      </w:r>
    </w:p>
    <w:p w:rsidR="00894A3D" w:rsidRPr="00F931EF" w:rsidRDefault="00894A3D" w:rsidP="00F931E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F931EF">
        <w:rPr>
          <w:color w:val="111111"/>
          <w:sz w:val="20"/>
          <w:szCs w:val="20"/>
        </w:rPr>
        <w:lastRenderedPageBreak/>
        <w:t>• Обращайте внимание на различие количества групп предметов. Укажите, где игрушка всего одна, где их много, а где мало.</w:t>
      </w:r>
    </w:p>
    <w:p w:rsidR="00894A3D" w:rsidRPr="00F931EF" w:rsidRDefault="00894A3D" w:rsidP="00F931E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F931EF">
        <w:rPr>
          <w:color w:val="111111"/>
          <w:sz w:val="20"/>
          <w:szCs w:val="20"/>
        </w:rPr>
        <w:t>•</w:t>
      </w:r>
      <w:r w:rsidRPr="00F931EF">
        <w:rPr>
          <w:color w:val="111111"/>
          <w:sz w:val="20"/>
          <w:szCs w:val="20"/>
          <w:bdr w:val="none" w:sz="0" w:space="0" w:color="auto" w:frame="1"/>
        </w:rPr>
        <w:t>Слушайте разнообразные звуки</w:t>
      </w:r>
      <w:r w:rsidRPr="00F931EF">
        <w:rPr>
          <w:color w:val="111111"/>
          <w:sz w:val="20"/>
          <w:szCs w:val="20"/>
        </w:rPr>
        <w:t>: знакомьте его со звучаниями музыкальных инструментов, когда гуляете, обращайте его внимание на звуки города — как рычат автомобили, как лают собаки и т. д.</w:t>
      </w:r>
    </w:p>
    <w:p w:rsidR="00894A3D" w:rsidRPr="00F931EF" w:rsidRDefault="00894A3D" w:rsidP="00F931EF">
      <w:pPr>
        <w:pStyle w:val="a3"/>
        <w:shd w:val="clear" w:color="auto" w:fill="FFFFFF"/>
        <w:spacing w:before="173" w:beforeAutospacing="0" w:after="173" w:afterAutospacing="0"/>
        <w:rPr>
          <w:color w:val="111111"/>
          <w:sz w:val="20"/>
          <w:szCs w:val="20"/>
          <w:shd w:val="clear" w:color="auto" w:fill="FFFFFF"/>
        </w:rPr>
      </w:pPr>
      <w:r w:rsidRPr="00F931EF">
        <w:rPr>
          <w:color w:val="111111"/>
          <w:sz w:val="20"/>
          <w:szCs w:val="20"/>
        </w:rPr>
        <w:t xml:space="preserve">    </w:t>
      </w:r>
      <w:r w:rsidRPr="00F931EF">
        <w:rPr>
          <w:rStyle w:val="a4"/>
          <w:color w:val="111111"/>
          <w:sz w:val="20"/>
          <w:szCs w:val="20"/>
          <w:bdr w:val="none" w:sz="0" w:space="0" w:color="auto" w:frame="1"/>
          <w:shd w:val="clear" w:color="auto" w:fill="FFFFFF"/>
        </w:rPr>
        <w:t>Сенсорное</w:t>
      </w:r>
      <w:r w:rsidRPr="00F931EF">
        <w:rPr>
          <w:color w:val="111111"/>
          <w:sz w:val="20"/>
          <w:szCs w:val="20"/>
          <w:shd w:val="clear" w:color="auto" w:fill="FFFFFF"/>
        </w:rPr>
        <w:t> развитие ребенка является залогом его успешного осуществления разных видов деятельности, формирования различных способностей. Поэтому </w:t>
      </w:r>
      <w:r w:rsidRPr="00F931EF">
        <w:rPr>
          <w:rStyle w:val="a4"/>
          <w:color w:val="111111"/>
          <w:sz w:val="20"/>
          <w:szCs w:val="20"/>
          <w:bdr w:val="none" w:sz="0" w:space="0" w:color="auto" w:frame="1"/>
          <w:shd w:val="clear" w:color="auto" w:fill="FFFFFF"/>
        </w:rPr>
        <w:t>сенсорное воспитание</w:t>
      </w:r>
      <w:r w:rsidRPr="00F931EF">
        <w:rPr>
          <w:color w:val="111111"/>
          <w:sz w:val="20"/>
          <w:szCs w:val="20"/>
          <w:shd w:val="clear" w:color="auto" w:fill="FFFFFF"/>
        </w:rPr>
        <w:t> должно планомерно и систематически включаться во все моменты жизни ребёнка.</w:t>
      </w:r>
    </w:p>
    <w:p w:rsidR="00F931EF" w:rsidRDefault="00F931EF" w:rsidP="00894A3D">
      <w:pPr>
        <w:pStyle w:val="a3"/>
        <w:shd w:val="clear" w:color="auto" w:fill="FFFFFF"/>
        <w:spacing w:before="173" w:beforeAutospacing="0" w:after="173" w:afterAutospacing="0"/>
        <w:rPr>
          <w:color w:val="111111"/>
          <w:sz w:val="21"/>
          <w:szCs w:val="21"/>
          <w:shd w:val="clear" w:color="auto" w:fill="FFFFFF"/>
        </w:rPr>
      </w:pPr>
    </w:p>
    <w:p w:rsidR="00F931EF" w:rsidRDefault="00F931EF" w:rsidP="00894A3D">
      <w:pPr>
        <w:pStyle w:val="a3"/>
        <w:shd w:val="clear" w:color="auto" w:fill="FFFFFF"/>
        <w:spacing w:before="173" w:beforeAutospacing="0" w:after="173" w:afterAutospacing="0"/>
        <w:rPr>
          <w:color w:val="111111"/>
          <w:sz w:val="21"/>
          <w:szCs w:val="21"/>
          <w:shd w:val="clear" w:color="auto" w:fill="FFFFFF"/>
        </w:rPr>
      </w:pPr>
    </w:p>
    <w:p w:rsidR="00F931EF" w:rsidRDefault="00F931EF" w:rsidP="00894A3D">
      <w:pPr>
        <w:pStyle w:val="a3"/>
        <w:shd w:val="clear" w:color="auto" w:fill="FFFFFF"/>
        <w:spacing w:before="173" w:beforeAutospacing="0" w:after="173" w:afterAutospacing="0"/>
        <w:rPr>
          <w:color w:val="111111"/>
          <w:sz w:val="21"/>
          <w:szCs w:val="21"/>
          <w:shd w:val="clear" w:color="auto" w:fill="FFFFFF"/>
        </w:rPr>
      </w:pPr>
    </w:p>
    <w:p w:rsidR="00F931EF" w:rsidRDefault="00F931EF" w:rsidP="00894A3D">
      <w:pPr>
        <w:pStyle w:val="a3"/>
        <w:shd w:val="clear" w:color="auto" w:fill="FFFFFF"/>
        <w:spacing w:before="173" w:beforeAutospacing="0" w:after="173" w:afterAutospacing="0"/>
        <w:rPr>
          <w:color w:val="111111"/>
          <w:sz w:val="21"/>
          <w:szCs w:val="21"/>
          <w:shd w:val="clear" w:color="auto" w:fill="FFFFFF"/>
        </w:rPr>
      </w:pPr>
    </w:p>
    <w:p w:rsidR="00F931EF" w:rsidRDefault="00F931EF" w:rsidP="00F931EF">
      <w:pPr>
        <w:pStyle w:val="a3"/>
        <w:numPr>
          <w:ilvl w:val="0"/>
          <w:numId w:val="2"/>
        </w:numPr>
        <w:shd w:val="clear" w:color="auto" w:fill="FFFFFF"/>
        <w:spacing w:before="173" w:beforeAutospacing="0" w:after="173" w:afterAutospacing="0"/>
        <w:rPr>
          <w:color w:val="111111"/>
          <w:sz w:val="21"/>
          <w:szCs w:val="21"/>
          <w:shd w:val="clear" w:color="auto" w:fill="FFFFFF"/>
        </w:rPr>
      </w:pPr>
      <w:r>
        <w:t>Игра «Бабочка»</w:t>
      </w:r>
    </w:p>
    <w:p w:rsidR="00F931EF" w:rsidRPr="00F931EF" w:rsidRDefault="00F931EF" w:rsidP="00F931EF">
      <w:pPr>
        <w:pStyle w:val="a3"/>
        <w:shd w:val="clear" w:color="auto" w:fill="FFFFFF"/>
        <w:spacing w:before="173" w:beforeAutospacing="0" w:after="173" w:afterAutospacing="0"/>
        <w:rPr>
          <w:color w:val="111111"/>
          <w:sz w:val="21"/>
          <w:szCs w:val="21"/>
          <w:shd w:val="clear" w:color="auto" w:fill="FFFFFF"/>
        </w:rPr>
      </w:pPr>
      <w:r>
        <w:t xml:space="preserve"> Цель: Учить различать основные цвета, учить соотносить предметы по цвету. Для игры вам понадобится: крышечки, или бумажные кружочки синего, желтого, красного и зеленого цветов.</w:t>
      </w:r>
    </w:p>
    <w:p w:rsidR="00F931EF" w:rsidRDefault="00F931EF" w:rsidP="00F931EF">
      <w:pPr>
        <w:pStyle w:val="a3"/>
        <w:shd w:val="clear" w:color="auto" w:fill="FFFFFF"/>
        <w:spacing w:before="173" w:beforeAutospacing="0" w:after="173" w:afterAutospacing="0"/>
        <w:ind w:left="720"/>
      </w:pPr>
      <w:r>
        <w:t xml:space="preserve"> </w:t>
      </w:r>
      <w:r>
        <w:rPr>
          <w:noProof/>
        </w:rPr>
        <w:drawing>
          <wp:inline distT="0" distB="0" distL="0" distR="0">
            <wp:extent cx="2958236" cy="2506884"/>
            <wp:effectExtent l="19050" t="0" r="0" b="0"/>
            <wp:docPr id="1" name="Рисунок 1" descr="https://avatars.mds.yandex.net/get-pdb/1683100/65516874-16cc-4852-83b5-0fd638539828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1683100/65516874-16cc-4852-83b5-0fd638539828/s120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8947" cy="25074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F931EF" w:rsidRDefault="00F931EF" w:rsidP="00F931EF">
      <w:pPr>
        <w:pStyle w:val="a3"/>
        <w:numPr>
          <w:ilvl w:val="0"/>
          <w:numId w:val="2"/>
        </w:numPr>
        <w:shd w:val="clear" w:color="auto" w:fill="FFFFFF"/>
        <w:spacing w:before="173" w:beforeAutospacing="0" w:after="173" w:afterAutospacing="0"/>
      </w:pPr>
      <w:r>
        <w:t xml:space="preserve"> «Угадай на вкус»</w:t>
      </w:r>
    </w:p>
    <w:p w:rsidR="00840655" w:rsidRDefault="00840655" w:rsidP="00F931EF">
      <w:pPr>
        <w:pStyle w:val="a3"/>
        <w:shd w:val="clear" w:color="auto" w:fill="FFFFFF"/>
        <w:spacing w:before="173" w:beforeAutospacing="0" w:after="173" w:afterAutospacing="0"/>
      </w:pPr>
      <w:r>
        <w:t>Нарежь</w:t>
      </w:r>
      <w:r w:rsidR="00F931EF">
        <w:t>те</w:t>
      </w:r>
      <w:r>
        <w:t xml:space="preserve"> </w:t>
      </w:r>
      <w:r w:rsidR="00F931EF">
        <w:t xml:space="preserve">  в тарелку небольшие кусочки овощей и фруктов (яблоко, груша, слива, апельсин, огурец, морковь, редис, репа и т.д.). Предложите малышу закрыть глаза и разжевать какой-нибудь кусочек. Спросите, что это был за вкус (сладкий, кислый, горький, соленый) и как называется то, что он ест.</w:t>
      </w:r>
    </w:p>
    <w:p w:rsidR="00C5684A" w:rsidRDefault="00840655" w:rsidP="00C5684A">
      <w:pPr>
        <w:pStyle w:val="a3"/>
        <w:shd w:val="clear" w:color="auto" w:fill="FFFFFF"/>
        <w:spacing w:before="173" w:beforeAutospacing="0" w:after="173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84065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840655">
        <w:rPr>
          <w:noProof/>
        </w:rPr>
        <w:drawing>
          <wp:inline distT="0" distB="0" distL="0" distR="0">
            <wp:extent cx="2609850" cy="2086521"/>
            <wp:effectExtent l="0" t="0" r="0" b="0"/>
            <wp:docPr id="3" name="Рисунок 3" descr="https://jenskiymir.com/uploads/posts/2019-08-27/7518_9689_1566947841_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jenskiymir.com/uploads/posts/2019-08-27/7518_9689_1566947841_2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695" cy="2101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1EF" w:rsidRPr="00C5684A" w:rsidRDefault="00F931EF" w:rsidP="00C5684A">
      <w:pPr>
        <w:pStyle w:val="a3"/>
        <w:shd w:val="clear" w:color="auto" w:fill="FFFFFF"/>
        <w:spacing w:before="173" w:beforeAutospacing="0" w:after="173" w:afterAutospacing="0"/>
      </w:pPr>
      <w:bookmarkStart w:id="0" w:name="_GoBack"/>
      <w:bookmarkEnd w:id="0"/>
      <w:r w:rsidRPr="00F931EF">
        <w:rPr>
          <w:color w:val="111111"/>
          <w:shd w:val="clear" w:color="auto" w:fill="FFFFFF"/>
        </w:rPr>
        <w:lastRenderedPageBreak/>
        <w:t>3)</w:t>
      </w:r>
      <w:r w:rsidRPr="00F931EF">
        <w:rPr>
          <w:rStyle w:val="a4"/>
          <w:bCs w:val="0"/>
          <w:color w:val="000000"/>
        </w:rPr>
        <w:t xml:space="preserve"> </w:t>
      </w:r>
      <w:r w:rsidRPr="00F931EF">
        <w:rPr>
          <w:bCs/>
          <w:color w:val="000000"/>
        </w:rPr>
        <w:t>«Разложи фигурки по домикам»</w:t>
      </w:r>
    </w:p>
    <w:p w:rsidR="00F931EF" w:rsidRPr="00F931EF" w:rsidRDefault="00F931EF" w:rsidP="00F931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1E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Цель:</w:t>
      </w:r>
      <w:r w:rsidRPr="00F93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познакомить с плоскими геометрическими формами – квадратом, кругом, треугольником, овалом, прямоугольником; учить подбирать нужные формы разными методами.</w:t>
      </w:r>
    </w:p>
    <w:p w:rsidR="00F931EF" w:rsidRPr="00F931EF" w:rsidRDefault="00F931EF" w:rsidP="00F931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1E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Материалы:</w:t>
      </w:r>
      <w:r w:rsidRPr="00F93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пять больших фигур (квадрат, круг, треугольник, овал, прямоугольник). Много маленьких таких же фигур.</w:t>
      </w:r>
    </w:p>
    <w:p w:rsidR="00F931EF" w:rsidRDefault="00ED17CD" w:rsidP="00894A3D">
      <w:pPr>
        <w:pStyle w:val="a3"/>
        <w:shd w:val="clear" w:color="auto" w:fill="FFFFFF"/>
        <w:spacing w:before="173" w:beforeAutospacing="0" w:after="173" w:afterAutospacing="0"/>
        <w:rPr>
          <w:color w:val="111111"/>
          <w:sz w:val="21"/>
          <w:szCs w:val="21"/>
          <w:shd w:val="clear" w:color="auto" w:fill="FFFFFF"/>
        </w:rPr>
      </w:pPr>
      <w:r>
        <w:rPr>
          <w:noProof/>
        </w:rPr>
        <w:drawing>
          <wp:inline distT="0" distB="0" distL="0" distR="0" wp14:anchorId="315EFE33" wp14:editId="2368DB22">
            <wp:extent cx="5940425" cy="2011431"/>
            <wp:effectExtent l="0" t="0" r="0" b="0"/>
            <wp:docPr id="5" name="Рисунок 5" descr="https://botana.biz/prepod/_bloks/pic/vlj6pba-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botana.biz/prepod/_bloks/pic/vlj6pba-02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11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4A3D" w:rsidRDefault="00894A3D" w:rsidP="00894A3D">
      <w:pPr>
        <w:pStyle w:val="a3"/>
        <w:shd w:val="clear" w:color="auto" w:fill="FFFFFF"/>
        <w:spacing w:before="173" w:beforeAutospacing="0" w:after="173" w:afterAutospacing="0"/>
        <w:ind w:firstLine="360"/>
        <w:rPr>
          <w:rFonts w:ascii="Arial" w:hAnsi="Arial" w:cs="Arial"/>
          <w:color w:val="111111"/>
          <w:sz w:val="21"/>
          <w:szCs w:val="21"/>
        </w:rPr>
      </w:pPr>
    </w:p>
    <w:p w:rsidR="00894A3D" w:rsidRDefault="00894A3D"/>
    <w:sectPr w:rsidR="00894A3D" w:rsidSect="002D1A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FE028D"/>
    <w:multiLevelType w:val="hybridMultilevel"/>
    <w:tmpl w:val="0DB2AE94"/>
    <w:lvl w:ilvl="0" w:tplc="D2FA452C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1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B8592A"/>
    <w:multiLevelType w:val="hybridMultilevel"/>
    <w:tmpl w:val="26829A32"/>
    <w:lvl w:ilvl="0" w:tplc="EEFCFE94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4A3D"/>
    <w:rsid w:val="002D1A50"/>
    <w:rsid w:val="003D0172"/>
    <w:rsid w:val="004E0960"/>
    <w:rsid w:val="00511247"/>
    <w:rsid w:val="00732B2B"/>
    <w:rsid w:val="007F2BB4"/>
    <w:rsid w:val="00840655"/>
    <w:rsid w:val="00894A3D"/>
    <w:rsid w:val="00C5684A"/>
    <w:rsid w:val="00EB0E50"/>
    <w:rsid w:val="00ED17CD"/>
    <w:rsid w:val="00F12B5E"/>
    <w:rsid w:val="00F9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338555-5238-486E-8750-BC141686A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A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4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4A3D"/>
    <w:rPr>
      <w:b/>
      <w:bCs/>
    </w:rPr>
  </w:style>
  <w:style w:type="paragraph" w:customStyle="1" w:styleId="c0">
    <w:name w:val="c0"/>
    <w:basedOn w:val="a"/>
    <w:rsid w:val="00894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94A3D"/>
  </w:style>
  <w:style w:type="paragraph" w:styleId="a5">
    <w:name w:val="Balloon Text"/>
    <w:basedOn w:val="a"/>
    <w:link w:val="a6"/>
    <w:uiPriority w:val="99"/>
    <w:semiHidden/>
    <w:unhideWhenUsed/>
    <w:rsid w:val="00F93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31EF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F93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931EF"/>
  </w:style>
  <w:style w:type="character" w:customStyle="1" w:styleId="c4">
    <w:name w:val="c4"/>
    <w:basedOn w:val="a0"/>
    <w:rsid w:val="00F931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</dc:creator>
  <cp:lastModifiedBy>илья</cp:lastModifiedBy>
  <cp:revision>7</cp:revision>
  <dcterms:created xsi:type="dcterms:W3CDTF">2020-03-16T15:38:00Z</dcterms:created>
  <dcterms:modified xsi:type="dcterms:W3CDTF">2020-03-18T04:23:00Z</dcterms:modified>
</cp:coreProperties>
</file>