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1E" w:rsidRDefault="00F50F1E" w:rsidP="00F50F1E">
      <w:pPr>
        <w:autoSpaceDE w:val="0"/>
        <w:autoSpaceDN w:val="0"/>
        <w:adjustRightInd w:val="0"/>
        <w:outlineLvl w:val="0"/>
      </w:pPr>
    </w:p>
    <w:tbl>
      <w:tblPr>
        <w:tblStyle w:val="a3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809"/>
      </w:tblGrid>
      <w:tr w:rsidR="00F50F1E" w:rsidTr="00456499">
        <w:trPr>
          <w:trHeight w:val="1867"/>
        </w:trPr>
        <w:tc>
          <w:tcPr>
            <w:tcW w:w="4808" w:type="dxa"/>
          </w:tcPr>
          <w:p w:rsidR="00F50F1E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F50F1E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F50F1E" w:rsidRPr="00F013FA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013FA">
              <w:rPr>
                <w:rFonts w:ascii="Times New Roman" w:hAnsi="Times New Roman" w:cs="Times New Roman"/>
              </w:rPr>
              <w:t>СОГЛАСОВАНО</w:t>
            </w:r>
          </w:p>
          <w:p w:rsidR="00F50F1E" w:rsidRPr="00F013FA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013FA">
              <w:rPr>
                <w:rFonts w:ascii="Times New Roman" w:hAnsi="Times New Roman" w:cs="Times New Roman"/>
              </w:rPr>
              <w:t>представитель трудового коллектива</w:t>
            </w:r>
          </w:p>
          <w:p w:rsidR="00F50F1E" w:rsidRPr="00F013FA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F013FA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Г.И.Осинцева</w:t>
            </w:r>
            <w:proofErr w:type="spellEnd"/>
          </w:p>
        </w:tc>
        <w:tc>
          <w:tcPr>
            <w:tcW w:w="4809" w:type="dxa"/>
          </w:tcPr>
          <w:p w:rsidR="00F50F1E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F50F1E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F50F1E" w:rsidRPr="00F013FA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013FA">
              <w:rPr>
                <w:rFonts w:ascii="Times New Roman" w:hAnsi="Times New Roman" w:cs="Times New Roman"/>
              </w:rPr>
              <w:t>УТВЕРЖДАЮ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50F1E" w:rsidRDefault="00F50F1E" w:rsidP="004564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013FA">
              <w:rPr>
                <w:rFonts w:ascii="Times New Roman" w:hAnsi="Times New Roman" w:cs="Times New Roman"/>
              </w:rPr>
              <w:t>Заведующий</w:t>
            </w:r>
          </w:p>
          <w:p w:rsidR="00F50F1E" w:rsidRDefault="00F50F1E" w:rsidP="00456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2 «Ёлочка»</w:t>
            </w:r>
          </w:p>
          <w:p w:rsidR="00F50F1E" w:rsidRPr="00467EAF" w:rsidRDefault="00F50F1E" w:rsidP="00456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</w:t>
            </w:r>
            <w:r w:rsidRPr="00F013FA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____________Е.М.Рязанцева</w:t>
            </w:r>
            <w:proofErr w:type="spellEnd"/>
          </w:p>
        </w:tc>
      </w:tr>
    </w:tbl>
    <w:p w:rsidR="00F50F1E" w:rsidRDefault="00F50F1E" w:rsidP="00F50F1E">
      <w:pPr>
        <w:autoSpaceDE w:val="0"/>
        <w:autoSpaceDN w:val="0"/>
        <w:adjustRightInd w:val="0"/>
        <w:jc w:val="right"/>
        <w:outlineLvl w:val="0"/>
      </w:pPr>
    </w:p>
    <w:p w:rsidR="00F50F1E" w:rsidRPr="00685B32" w:rsidRDefault="00F50F1E" w:rsidP="00F50F1E">
      <w:pPr>
        <w:autoSpaceDE w:val="0"/>
        <w:autoSpaceDN w:val="0"/>
        <w:adjustRightInd w:val="0"/>
        <w:jc w:val="right"/>
        <w:outlineLvl w:val="0"/>
        <w:rPr>
          <w:rFonts w:ascii="Bookman Old Style" w:hAnsi="Bookman Old Style"/>
        </w:rPr>
      </w:pPr>
    </w:p>
    <w:p w:rsidR="00F50F1E" w:rsidRPr="00685B32" w:rsidRDefault="00F50F1E" w:rsidP="00F50F1E">
      <w:pPr>
        <w:pStyle w:val="70"/>
        <w:shd w:val="clear" w:color="auto" w:fill="auto"/>
        <w:jc w:val="left"/>
        <w:rPr>
          <w:rFonts w:ascii="Bookman Old Style" w:hAnsi="Bookman Old Style"/>
          <w:sz w:val="36"/>
          <w:szCs w:val="36"/>
        </w:rPr>
      </w:pPr>
    </w:p>
    <w:p w:rsidR="00F50F1E" w:rsidRPr="00685B32" w:rsidRDefault="00F50F1E" w:rsidP="00F50F1E">
      <w:pPr>
        <w:pStyle w:val="70"/>
        <w:shd w:val="clear" w:color="auto" w:fill="auto"/>
        <w:ind w:left="20"/>
        <w:rPr>
          <w:rFonts w:ascii="Bookman Old Style" w:hAnsi="Bookman Old Style"/>
          <w:sz w:val="36"/>
          <w:szCs w:val="36"/>
        </w:rPr>
      </w:pPr>
      <w:r w:rsidRPr="00685B32">
        <w:rPr>
          <w:rFonts w:ascii="Bookman Old Style" w:hAnsi="Bookman Old Style"/>
          <w:sz w:val="36"/>
          <w:szCs w:val="36"/>
        </w:rPr>
        <w:t xml:space="preserve"> ПОЛОЖЕНИЕ</w:t>
      </w:r>
    </w:p>
    <w:p w:rsidR="00F50F1E" w:rsidRDefault="00F50F1E" w:rsidP="00F50F1E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>об организации и ведении гражданской обороны</w:t>
      </w:r>
    </w:p>
    <w:p w:rsidR="00F50F1E" w:rsidRPr="00685B32" w:rsidRDefault="00F50F1E" w:rsidP="00F50F1E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Муниципального автономного дошкольного образовательного учреждения  </w:t>
      </w:r>
      <w:r w:rsidRPr="00685B32">
        <w:rPr>
          <w:rFonts w:ascii="Bookman Old Style" w:hAnsi="Bookman Old Style" w:cs="Times New Roman"/>
          <w:b/>
          <w:sz w:val="36"/>
          <w:szCs w:val="36"/>
        </w:rPr>
        <w:t xml:space="preserve">«Детский сад  № 2 «Ёлочка» </w:t>
      </w:r>
      <w:proofErr w:type="spellStart"/>
      <w:r w:rsidRPr="00685B32">
        <w:rPr>
          <w:rFonts w:ascii="Bookman Old Style" w:hAnsi="Bookman Old Style" w:cs="Times New Roman"/>
          <w:b/>
          <w:sz w:val="36"/>
          <w:szCs w:val="36"/>
        </w:rPr>
        <w:t>общеразвивающего</w:t>
      </w:r>
      <w:proofErr w:type="spellEnd"/>
      <w:r w:rsidRPr="00685B32">
        <w:rPr>
          <w:rFonts w:ascii="Bookman Old Style" w:hAnsi="Bookman Old Style" w:cs="Times New Roman"/>
          <w:b/>
          <w:sz w:val="36"/>
          <w:szCs w:val="36"/>
        </w:rPr>
        <w:t xml:space="preserve"> вида с приоритетным осуществлением художественно-эстетического развития воспитанников</w:t>
      </w:r>
    </w:p>
    <w:p w:rsidR="00F50F1E" w:rsidRPr="00685B32" w:rsidRDefault="00F50F1E" w:rsidP="00F50F1E"/>
    <w:p w:rsidR="00F50F1E" w:rsidRPr="00685B32" w:rsidRDefault="00F50F1E" w:rsidP="00F50F1E">
      <w:pPr>
        <w:jc w:val="center"/>
      </w:pPr>
      <w:r>
        <w:rPr>
          <w:noProof/>
        </w:rPr>
        <w:drawing>
          <wp:inline distT="0" distB="0" distL="0" distR="0">
            <wp:extent cx="5753970" cy="552450"/>
            <wp:effectExtent l="19050" t="0" r="0" b="0"/>
            <wp:docPr id="2" name="Рисунок 2" descr="C:\Program Files (x86)\Microsoft Office\MEDIA\OFFICE12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Lines\BD21315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0099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38825" cy="56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1E" w:rsidRPr="00685B32" w:rsidRDefault="00F50F1E" w:rsidP="00F50F1E"/>
    <w:p w:rsidR="00F50F1E" w:rsidRDefault="00F50F1E" w:rsidP="00F50F1E">
      <w:pPr>
        <w:tabs>
          <w:tab w:val="left" w:pos="4155"/>
        </w:tabs>
        <w:jc w:val="center"/>
      </w:pPr>
    </w:p>
    <w:p w:rsidR="00F50F1E" w:rsidRPr="00685B32" w:rsidRDefault="00F50F1E" w:rsidP="00F50F1E">
      <w:pPr>
        <w:tabs>
          <w:tab w:val="left" w:pos="4155"/>
        </w:tabs>
        <w:jc w:val="center"/>
      </w:pPr>
      <w:r>
        <w:rPr>
          <w:noProof/>
        </w:rPr>
        <w:drawing>
          <wp:inline distT="0" distB="0" distL="0" distR="0">
            <wp:extent cx="1657350" cy="1362075"/>
            <wp:effectExtent l="19050" t="0" r="0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и ведении гражданской обороны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1E" w:rsidRPr="00F50F1E" w:rsidRDefault="00F50F1E" w:rsidP="00F50F1E">
      <w:pPr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 (далее  -  Положение)</w:t>
      </w:r>
      <w:r w:rsidR="003E4E1D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разработано  в  соответствии  с Федеральным  законом  от 12.02.1998  №  28-ФЗ  «О  гражданской  обороне»  (ред.  от  29.06.2015),  Федеральным  законом  от 06.10.2003  №  131-ФЗ  «Об  общих  принципах  организации  местного  самоуправления  в Российской  Федерации»  (ред.  от  30.03.2015), постановлением  Правительства  Российской от  26.11.2007  №  804  «Об  утверждении  Положения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 xml:space="preserve">о  гражданской  обороне  в Российской  Федерации»  (ред.  от  14.11.2015 приказом  МЧС  России  от  14.11.2008  №  687  «Об утверждении  Положения  об  организации  и  ведении  гражданской  обороны  в  муниципальных образованиях  и  организациях»  (ред.  от  18.11.2015)  и  устанавливает  объём  и  порядок проведения  мероприятий  по  организации  и  ведению  гражданской  обороны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0F1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развития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1.2.  Гражданская  оборона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0F1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 xml:space="preserve">организуется  и  ведется  в соответствии  с  законами  и  нормативными  правовыми  актами  Российской  Федерации  и </w:t>
      </w:r>
      <w:r>
        <w:rPr>
          <w:rFonts w:ascii="Times New Roman" w:hAnsi="Times New Roman" w:cs="Times New Roman"/>
          <w:sz w:val="28"/>
          <w:szCs w:val="28"/>
        </w:rPr>
        <w:t>Свердловской</w:t>
      </w:r>
      <w:r w:rsidRPr="00F50F1E">
        <w:rPr>
          <w:rFonts w:ascii="Times New Roman" w:hAnsi="Times New Roman" w:cs="Times New Roman"/>
          <w:sz w:val="28"/>
          <w:szCs w:val="28"/>
        </w:rPr>
        <w:t xml:space="preserve"> области,  распорядительными  документами  в  области  гражданской  обороны 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50F1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1.3. 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 xml:space="preserve">Организация  гражданской  обороны  заключается  в  заблаговременном  выполнении мероприятий по подготовке к защите работников, материальных ценностей </w:t>
      </w:r>
      <w:r w:rsidR="00D03AF6">
        <w:rPr>
          <w:rFonts w:ascii="Times New Roman" w:hAnsi="Times New Roman" w:cs="Times New Roman"/>
          <w:sz w:val="28"/>
          <w:szCs w:val="28"/>
        </w:rPr>
        <w:t>в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03AF6">
        <w:rPr>
          <w:rFonts w:ascii="Times New Roman" w:hAnsi="Times New Roman" w:cs="Times New Roman"/>
          <w:sz w:val="28"/>
          <w:szCs w:val="28"/>
        </w:rPr>
        <w:t>и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="00D03AF6"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</w:t>
      </w:r>
      <w:r w:rsidR="00D03AF6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 xml:space="preserve">от  опасностей,  возникающих  при  военных  конфликтах  или  вследствие  этих конфликтов,  а  также  при  чрезвычайных  ситуациях  </w:t>
      </w:r>
      <w:r w:rsidRPr="00F50F1E">
        <w:rPr>
          <w:rFonts w:ascii="Times New Roman" w:hAnsi="Times New Roman" w:cs="Times New Roman"/>
          <w:sz w:val="28"/>
          <w:szCs w:val="28"/>
        </w:rPr>
        <w:lastRenderedPageBreak/>
        <w:t>природного  и  техногенного  характера  и осуществляется  на  основании  годового  плана  основных  мероприятий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 в  области  гражданской обороны,  предупреждения  и  ликвидации  чрезвычайных  ситуаций,  обеспечения  пожарной безопасности и безопасности людей на водных объектах.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 xml:space="preserve">Ведение  гражданской  обороны  заключается  в  выполнении  мероприятий  по  защите работников,  материальных  ценностей    </w:t>
      </w:r>
      <w:proofErr w:type="spellStart"/>
      <w:r w:rsidR="00D03AF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03AF6">
        <w:rPr>
          <w:rFonts w:ascii="Times New Roman" w:hAnsi="Times New Roman" w:cs="Times New Roman"/>
          <w:sz w:val="28"/>
          <w:szCs w:val="28"/>
        </w:rPr>
        <w:t>м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03AF6">
        <w:rPr>
          <w:rFonts w:ascii="Times New Roman" w:hAnsi="Times New Roman" w:cs="Times New Roman"/>
          <w:sz w:val="28"/>
          <w:szCs w:val="28"/>
        </w:rPr>
        <w:t>и</w:t>
      </w:r>
      <w:r w:rsidR="00D03AF6"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="00D03AF6"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D03AF6"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</w:t>
      </w:r>
      <w:r w:rsidR="00D03AF6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от опасностей, возникающих  при  военных  конфликтах  или  вследствие  этих  конфликтов,  а  также  при чрезвычайных ситуациях природного и техногенного характера и осуществляется на основании плана  гражданской  обороны  образовательной  организации,  определяющего  объем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, организацию, порядок обеспечения, способы и сроки выполнения мероприятий по гражданской обороне и ликвидации чрезвычайных ситуаций.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1.5. Руководитель образовательной организации является руководителем гражданской обороны.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 Полномочия Руководителя (штаба ГО образовательной организации) в области гражданской обороны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2.1. Образовательная организация самостоятельно в пределах своих границ: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 планирует и организует проведение мероприятий по гражданской обороне;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–проводит  мероприятия  по  поддержанию  своего  устойчивого  функционирования  в  военное время (ПВР, эвакопункты);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 осуществляют подготовку своих работников в области гражданской обороны;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 создает и содержит в целях гражданской обороны запасы материально-технических средств;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  проводит  тренировочные  учения  по  подготовке  к  эвакуации  работников,  материальных ценностей внутри здания образовательного учреждения (подвал, цокольный этаж без оконных рам);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–обеспечивает  своевременное  оповещение  работников  об  опасностях,  возникающих  при военных  конфликтах  или  вследствие  этих  конфликтов,  а  также  при  чрезвычайных  ситуациях природного и техногенного характера; 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–назначает  приказом  ответственных  лиц,  обеспечивающих  выполнение  мероприятий гражданской обороны в образовательной организации.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 Руководитель образовательной организации в целях решения задач в области гражданской обороны планирует и осуществляет следующие основные мероприятия: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lastRenderedPageBreak/>
        <w:t>2.2.1. По подготовке работников в области гражданской обороны: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–планирование  и  осуществление  подготовки  работников  образовательной  организации способам защиты от опасностей, возникающих при военных конфликтах или вследствие этих конфликтов,  а  также  при  возникновении  чрезвычайных  ситуаций  природного и  техногенного характера (ответственный исполнитель – Специалист (работник), уполномоченный на решение задач в области ГО, назначенный приказом 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–создание  и  поддержание  в  рабочем  состоянии  учебной  материально-технической базы  для подготовки  работников  в  области  гражданской  обороны  (ответственный  исполнитель –</w:t>
      </w:r>
      <w:r w:rsidR="00B05B94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группы технического обеспечения);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–проведение  учений  и  тренировок  по  гражданской  обороне  (ответственный  исполнитель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пециалист  (работник),  уполномоченный  на  решение  задач  в  области  ГО),  назначенный приказом руководителя (старший воспитатель,</w:t>
      </w:r>
      <w:r w:rsidR="00B05B94" w:rsidRPr="00B05B94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>по ХР</w:t>
      </w:r>
      <w:r w:rsidRPr="00F50F1E">
        <w:rPr>
          <w:rFonts w:ascii="Times New Roman" w:hAnsi="Times New Roman" w:cs="Times New Roman"/>
          <w:sz w:val="28"/>
          <w:szCs w:val="28"/>
        </w:rPr>
        <w:t>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–организационно-методическое  руководство  и 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 подготовкой  работников, (ответственный  исполнитель – Специалист  (работник),  уполномоченный  на  решение  задач  в области ГО), назначенный приказом 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–пропаганда знаний в области гражданской обороны (ответственный исполнитель – Специалист (работник),  уполномоченный  на  решение  задач  в  области  ГО),  назначенный  приказом</w:t>
      </w:r>
      <w:r w:rsidR="00B05B94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2.2.2. По оповещению обучающихся (воспитанников), их родителей, работников об опасностях, возникающих  при  военных  конфликтах  или  вследствие  этих  конфликтов,  а  также чрезвычайных ситуаций природного и техногенного характера: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–поддержание  в  состоянии  постоянной  готовности  системы  централизованного  оповещения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или)  локальных  систем  оповещения  работников  (если  имеется  в  наличии),  (ответственный исполнитель –  Специалист  (работник),  уполномоченный  на  решение  задач  в  области  ГО), назначенный приказом руководителя (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>по ХР</w:t>
      </w:r>
      <w:r w:rsidRPr="00F50F1E">
        <w:rPr>
          <w:rFonts w:ascii="Times New Roman" w:hAnsi="Times New Roman" w:cs="Times New Roman"/>
          <w:sz w:val="28"/>
          <w:szCs w:val="28"/>
        </w:rPr>
        <w:t>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–сбор информации в области гражданской обороны и обмен ею (ответственный исполнитель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пециалист  (работник),  уполномоченный  на  решение  задач  в  области  ГО),  назначенный приказом 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2.2.3. По эвакуации работников, материальных ценностей в безопасные районы: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lastRenderedPageBreak/>
        <w:t xml:space="preserve">–организация планирования, подготовки и проведения мероприятий по эвакуации работников, материальных  ценностей  в  безопасные  районы;  своевременное  оповещение  для  эвакуации обучающихся  (воспитанников)   вместе  с  родителями  в  безопасные  районы, (ответственный исполнитель   –  Специалист  (работник),  уполномоченный  на  решение  задач  в  области  </w:t>
      </w:r>
      <w:proofErr w:type="spellStart"/>
      <w:r w:rsidRPr="00F50F1E">
        <w:rPr>
          <w:rFonts w:ascii="Times New Roman" w:hAnsi="Times New Roman" w:cs="Times New Roman"/>
          <w:sz w:val="28"/>
          <w:szCs w:val="28"/>
        </w:rPr>
        <w:t>ГО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азначенный</w:t>
      </w:r>
      <w:proofErr w:type="spellEnd"/>
      <w:r w:rsidRPr="00F50F1E">
        <w:rPr>
          <w:rFonts w:ascii="Times New Roman" w:hAnsi="Times New Roman" w:cs="Times New Roman"/>
          <w:sz w:val="28"/>
          <w:szCs w:val="28"/>
        </w:rPr>
        <w:t xml:space="preserve"> приказом руководителя (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>по ХР</w:t>
      </w:r>
      <w:r w:rsidRPr="00F50F1E">
        <w:rPr>
          <w:rFonts w:ascii="Times New Roman" w:hAnsi="Times New Roman" w:cs="Times New Roman"/>
          <w:sz w:val="28"/>
          <w:szCs w:val="28"/>
        </w:rPr>
        <w:t>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–определение   состава  эвакуационной  комиссии  организации,  утвержденной  приказом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 продолжающей  свою  деятельность  в  военное  время  и   обеспечивающей выполнение  мероприятий  по  гражданской  обороне;  состав  комиссии:  (в  соответствии  с руководителя);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2.2.4. По предоставлению работникам средств индивидуальной и коллективной защиты: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–поддержание  в  состоянии  постоянной  готовности  к  использованию  по  предназначению  и обслуживание  защитных  сооружений  гражданской  обороны  и  их  технических систем  (подвальные  помещения)  (ответственный  исполнитель  –  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группы технического обеспечения);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–обеспечение  укрытия  работников  в  защитных  сооружениях  гражданской  обороны (ответственный исполнитель–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ведующий хозяйством группы технического обеспечения);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–организация получения, выдачи и использования по предназначению средств индивидуальной защиты  обучающимся  (воспитанникам),  работникам   (ответственный  исполнитель   ––</w:t>
      </w:r>
      <w:r w:rsidR="00B05B94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группы технического обеспечения);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–приспособление в мирное время заглубленных помещений и других сооружений подземного пространства  для  укрытия  работников  организации  с  учетом  опасностей  мирного  и  военного времени  (ответственный  исполнитель  –  заведующий  хозяйством  группы  технического обеспечения);  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2.2.5. По  восстановлению  и  поддержанию  порядка  в  образовательной  организации, пострадавшей  при  военных  конфликтах  или  вследствие  этих  конфликтов,  а  также  при чрезвычайных ситуациях природного и техногенного характера: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–подготовка  работников  в  области  гражданской  обороны  (ответственный  исполнитель 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пециалист  (работник),  уполномоченный  на  решение  задач  в  области  ГО),  назначенный приказом 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lastRenderedPageBreak/>
        <w:t>–усиление  охраны  объектов  (при  необходимости),  имущества  организации,  принятие  мер  по охране имущества, оставшегося без присмотра (ответственный исполнитель –</w:t>
      </w:r>
      <w:r w:rsidR="00B05B94" w:rsidRPr="00B05B94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2.2.6. По обеспечению постоянной готовности сил и сре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ажданской обороны: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–создание  и  оснащение  техническими  средствами  сил  гражданской  обороны  (ответственный исполнитель ––</w:t>
      </w:r>
      <w:r w:rsidR="00B05B94" w:rsidRPr="00B05B94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 xml:space="preserve">группы технического обеспечения); 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–подготовка  сил  гражданской  обороны,  проведение учений  и  тренировок  по  гражданской обороне  (ответственный  исполнитель–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ециалист  (работник),  уполномоченный  на  решение задач в области ГО), назначенный приказом руководителя (старший воспитатель</w:t>
      </w:r>
      <w:r w:rsidR="00B05B94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>,</w:t>
      </w:r>
      <w:r w:rsidR="00B05B94" w:rsidRPr="00B05B94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>по ХР</w:t>
      </w:r>
      <w:r w:rsidRPr="00F50F1E">
        <w:rPr>
          <w:rFonts w:ascii="Times New Roman" w:hAnsi="Times New Roman" w:cs="Times New Roman"/>
          <w:sz w:val="28"/>
          <w:szCs w:val="28"/>
        </w:rPr>
        <w:t>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–разработка  и  корректировка  планов  действий  сил  гражданской  обороны  (ответственный исполнитель –  Специалист  (работник),  уполномоченный  на  решение  задач  в  области  ГО), назначенный приказом руководителя (старший воспитатель);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–определение  порядка  взаимодействия  и  привлечения  сил  и  средств  гражданской  обороны,  а также  всестороннее  обеспечение  их  действий  (ответственный  исполнитель –  Специалист (работник),  уполномоченный  на  решение  задач  в  области  ГО),  назначенный  приказом руководителя (</w:t>
      </w:r>
      <w:r w:rsidR="00B05B9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05B94" w:rsidRPr="00F50F1E">
        <w:rPr>
          <w:rFonts w:ascii="Times New Roman" w:hAnsi="Times New Roman" w:cs="Times New Roman"/>
          <w:sz w:val="28"/>
          <w:szCs w:val="28"/>
        </w:rPr>
        <w:t>заведующ</w:t>
      </w:r>
      <w:r w:rsidR="00B05B94">
        <w:rPr>
          <w:rFonts w:ascii="Times New Roman" w:hAnsi="Times New Roman" w:cs="Times New Roman"/>
          <w:sz w:val="28"/>
          <w:szCs w:val="28"/>
        </w:rPr>
        <w:t>его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</w:t>
      </w:r>
      <w:r w:rsidR="00B05B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B05B9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>);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F50F1E" w:rsidRPr="00F50F1E" w:rsidRDefault="00F50F1E" w:rsidP="00F5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1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50F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0F1E">
        <w:rPr>
          <w:rFonts w:ascii="Times New Roman" w:hAnsi="Times New Roman" w:cs="Times New Roman"/>
          <w:sz w:val="28"/>
          <w:szCs w:val="28"/>
        </w:rPr>
        <w:t xml:space="preserve"> соблюдением Положения об организации и ведении гражданской обороны на </w:t>
      </w:r>
      <w:r w:rsidR="00B05B9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5B94">
        <w:rPr>
          <w:rFonts w:ascii="Times New Roman" w:hAnsi="Times New Roman" w:cs="Times New Roman"/>
          <w:sz w:val="28"/>
          <w:szCs w:val="28"/>
        </w:rPr>
        <w:t>я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="00B05B94"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</w:t>
      </w:r>
      <w:r w:rsidR="00B05B94">
        <w:rPr>
          <w:rFonts w:ascii="Times New Roman" w:hAnsi="Times New Roman" w:cs="Times New Roman"/>
          <w:sz w:val="28"/>
          <w:szCs w:val="28"/>
        </w:rPr>
        <w:t xml:space="preserve"> </w:t>
      </w:r>
      <w:r w:rsidRPr="00F50F1E">
        <w:rPr>
          <w:rFonts w:ascii="Times New Roman" w:hAnsi="Times New Roman" w:cs="Times New Roman"/>
          <w:sz w:val="28"/>
          <w:szCs w:val="28"/>
        </w:rPr>
        <w:t xml:space="preserve">осуществляет  руководитель-заведующий </w:t>
      </w:r>
      <w:r w:rsidR="00B05B94" w:rsidRPr="00F50F1E">
        <w:rPr>
          <w:rFonts w:ascii="Times New Roman" w:hAnsi="Times New Roman" w:cs="Times New Roman"/>
          <w:sz w:val="28"/>
          <w:szCs w:val="28"/>
        </w:rPr>
        <w:t>Муниципально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B05B94">
        <w:rPr>
          <w:rFonts w:ascii="Times New Roman" w:hAnsi="Times New Roman" w:cs="Times New Roman"/>
          <w:sz w:val="28"/>
          <w:szCs w:val="28"/>
        </w:rPr>
        <w:t>го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5B94">
        <w:rPr>
          <w:rFonts w:ascii="Times New Roman" w:hAnsi="Times New Roman" w:cs="Times New Roman"/>
          <w:sz w:val="28"/>
          <w:szCs w:val="28"/>
        </w:rPr>
        <w:t>я</w:t>
      </w:r>
      <w:r w:rsidR="00B05B94" w:rsidRPr="00F50F1E">
        <w:rPr>
          <w:rFonts w:ascii="Times New Roman" w:hAnsi="Times New Roman" w:cs="Times New Roman"/>
          <w:sz w:val="28"/>
          <w:szCs w:val="28"/>
        </w:rPr>
        <w:t xml:space="preserve">  «Детский сад  № 2 «Ёлочка» </w:t>
      </w:r>
      <w:proofErr w:type="spellStart"/>
      <w:r w:rsidR="00B05B94" w:rsidRPr="00F50F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B05B94" w:rsidRPr="00F50F1E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</w:t>
      </w:r>
    </w:p>
    <w:sectPr w:rsidR="00F50F1E" w:rsidRPr="00F5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F1E"/>
    <w:rsid w:val="003E4E1D"/>
    <w:rsid w:val="00B05B94"/>
    <w:rsid w:val="00D03AF6"/>
    <w:rsid w:val="00F5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locked/>
    <w:rsid w:val="00F50F1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50F1E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F50F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2020-04-15T04:50:00Z</dcterms:created>
  <dcterms:modified xsi:type="dcterms:W3CDTF">2020-04-15T05:25:00Z</dcterms:modified>
</cp:coreProperties>
</file>