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-457201</wp:posOffset>
            </wp:positionV>
            <wp:extent cx="7553325" cy="10715625"/>
            <wp:effectExtent l="0" t="0" r="9525" b="9525"/>
            <wp:wrapNone/>
            <wp:docPr id="2" name="Рисунок 2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                  </w:t>
      </w: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                </w:t>
      </w:r>
    </w:p>
    <w:p w:rsidR="00396358" w:rsidRPr="00745C87" w:rsidRDefault="00745C87" w:rsidP="00745C87">
      <w:pPr>
        <w:spacing w:before="10" w:after="10"/>
        <w:rPr>
          <w:rFonts w:ascii="Monotype Corsiva" w:hAnsi="Monotype Corsiva" w:cs="Times New Roman"/>
          <w:b/>
          <w:color w:val="FF0000"/>
          <w:sz w:val="52"/>
          <w:szCs w:val="52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</w:t>
      </w:r>
      <w:r w:rsidR="00396358" w:rsidRPr="00745C87">
        <w:rPr>
          <w:rFonts w:ascii="Monotype Corsiva" w:hAnsi="Monotype Corsiva" w:cs="Times New Roman"/>
          <w:b/>
          <w:color w:val="FF0000"/>
          <w:sz w:val="52"/>
          <w:szCs w:val="52"/>
        </w:rPr>
        <w:t>Как звуки вокруг нас влияют на здоровье детей.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AD43FC" w:rsidRDefault="00AD43FC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</w:t>
      </w:r>
      <w:r w:rsidR="00396358" w:rsidRPr="00AD43FC">
        <w:rPr>
          <w:rFonts w:ascii="Monotype Corsiva" w:hAnsi="Monotype Corsiva" w:cs="Times New Roman"/>
          <w:b/>
          <w:sz w:val="40"/>
          <w:szCs w:val="40"/>
        </w:rPr>
        <w:t>Обратите внимание детей на звуки  живой  природы: журчанье ручья, скрип снега, шелест листьев, пение птиц - них радость и здоровье наших детей и постарайтесь оградить от раздражающих жизненных шумов и  потока музыки, культивируемой СМИ. Ее сверхбыстрые или тяжелые ритмы, сверхвысокие и сверхнизкие частоты, невыносимая громкость, низкое качество не могут оказать благотворного влияния на здоровье ребенка</w:t>
      </w:r>
      <w:r>
        <w:rPr>
          <w:rFonts w:ascii="Monotype Corsiva" w:hAnsi="Monotype Corsiva" w:cs="Times New Roman"/>
          <w:b/>
          <w:sz w:val="40"/>
          <w:szCs w:val="40"/>
        </w:rPr>
        <w:t>.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 </w:t>
      </w:r>
      <w:r w:rsidRPr="00AD43FC">
        <w:rPr>
          <w:rFonts w:ascii="Monotype Corsiva" w:hAnsi="Monotype Corsiva" w:cs="Times New Roman"/>
          <w:b/>
          <w:sz w:val="40"/>
          <w:szCs w:val="40"/>
        </w:rPr>
        <w:t>Музыка обладает сильным психологическим   воздействием на детей. Она влияе</w:t>
      </w:r>
      <w:r w:rsidR="00AD43FC">
        <w:rPr>
          <w:rFonts w:ascii="Monotype Corsiva" w:hAnsi="Monotype Corsiva" w:cs="Times New Roman"/>
          <w:b/>
          <w:sz w:val="40"/>
          <w:szCs w:val="40"/>
        </w:rPr>
        <w:t>т на состояние нервной системы</w:t>
      </w:r>
      <w:proofErr w:type="gramStart"/>
      <w:r w:rsidR="00AD43FC">
        <w:rPr>
          <w:rFonts w:ascii="Monotype Corsiva" w:hAnsi="Monotype Corsiva" w:cs="Times New Roman"/>
          <w:b/>
          <w:sz w:val="40"/>
          <w:szCs w:val="40"/>
        </w:rPr>
        <w:t xml:space="preserve"> :</w:t>
      </w:r>
      <w:proofErr w:type="gramEnd"/>
      <w:r w:rsidR="00AD43FC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AD43FC">
        <w:rPr>
          <w:rFonts w:ascii="Monotype Corsiva" w:hAnsi="Monotype Corsiva" w:cs="Times New Roman"/>
          <w:b/>
          <w:sz w:val="40"/>
          <w:szCs w:val="40"/>
        </w:rPr>
        <w:t>успокаивает,  расс</w:t>
      </w:r>
      <w:r w:rsidR="00AD43FC">
        <w:rPr>
          <w:rFonts w:ascii="Monotype Corsiva" w:hAnsi="Monotype Corsiva" w:cs="Times New Roman"/>
          <w:b/>
          <w:sz w:val="40"/>
          <w:szCs w:val="40"/>
        </w:rPr>
        <w:t xml:space="preserve">лабляет, будоражит, возбуждает, </w:t>
      </w:r>
      <w:r w:rsidRPr="00AD43FC">
        <w:rPr>
          <w:rFonts w:ascii="Monotype Corsiva" w:hAnsi="Monotype Corsiva" w:cs="Times New Roman"/>
          <w:b/>
          <w:sz w:val="40"/>
          <w:szCs w:val="40"/>
        </w:rPr>
        <w:t xml:space="preserve"> вызывает раз</w:t>
      </w:r>
      <w:r w:rsidR="00AD43FC">
        <w:rPr>
          <w:rFonts w:ascii="Monotype Corsiva" w:hAnsi="Monotype Corsiva" w:cs="Times New Roman"/>
          <w:b/>
          <w:sz w:val="40"/>
          <w:szCs w:val="40"/>
        </w:rPr>
        <w:t xml:space="preserve">личные эмоциональные состояния  от умиротворенности, </w:t>
      </w:r>
      <w:r w:rsidRPr="00AD43FC">
        <w:rPr>
          <w:rFonts w:ascii="Monotype Corsiva" w:hAnsi="Monotype Corsiva" w:cs="Times New Roman"/>
          <w:b/>
          <w:sz w:val="40"/>
          <w:szCs w:val="40"/>
        </w:rPr>
        <w:t xml:space="preserve"> покоя и гармонии до беспокойства</w:t>
      </w:r>
      <w:r w:rsidR="00AD43FC">
        <w:rPr>
          <w:rFonts w:ascii="Monotype Corsiva" w:hAnsi="Monotype Corsiva" w:cs="Times New Roman"/>
          <w:b/>
          <w:sz w:val="40"/>
          <w:szCs w:val="40"/>
        </w:rPr>
        <w:t xml:space="preserve">,  подавленности или агрессии. </w:t>
      </w:r>
      <w:r w:rsidRPr="00AD43FC">
        <w:rPr>
          <w:rFonts w:ascii="Monotype Corsiva" w:hAnsi="Monotype Corsiva" w:cs="Times New Roman"/>
          <w:b/>
          <w:sz w:val="40"/>
          <w:szCs w:val="40"/>
        </w:rPr>
        <w:t>В связи с этим важно обратить внимание на то, какую музыку слушаем мы и наши дети.</w:t>
      </w: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D43FC">
        <w:rPr>
          <w:rFonts w:ascii="Monotype Corsiva" w:hAnsi="Monotype Corsiva" w:cs="Times New Roman"/>
          <w:b/>
          <w:sz w:val="40"/>
          <w:szCs w:val="40"/>
        </w:rPr>
        <w:t xml:space="preserve">  Музыка Баха, Моцарта, Бетховена оказывает антистрессовое воздействие, создаёт положительный эмоциональный фон; стимулирует двигательные функции; развивает и корректирует двигательные процессы (ощущения, восприятия, представления) и сенсорные способности; растормаживает речевые функции.</w:t>
      </w: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D43FC">
        <w:rPr>
          <w:rFonts w:ascii="Monotype Corsiva" w:hAnsi="Monotype Corsiva" w:cs="Times New Roman"/>
          <w:b/>
          <w:sz w:val="40"/>
          <w:szCs w:val="40"/>
        </w:rPr>
        <w:t>Слушание правильно подобранной музыки повышает иммунитет детей, снижает напряжение и раздражительность, восстанавливает  дыхание.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</w:p>
    <w:p w:rsidR="00AD43FC" w:rsidRDefault="00AD43FC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D43FC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A78A9CC" wp14:editId="0216E82E">
            <wp:simplePos x="0" y="0"/>
            <wp:positionH relativeFrom="column">
              <wp:posOffset>-485775</wp:posOffset>
            </wp:positionH>
            <wp:positionV relativeFrom="paragraph">
              <wp:posOffset>-457200</wp:posOffset>
            </wp:positionV>
            <wp:extent cx="7600950" cy="10687050"/>
            <wp:effectExtent l="0" t="0" r="0" b="0"/>
            <wp:wrapNone/>
            <wp:docPr id="3" name="Рисунок 3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43FC"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           </w:t>
      </w:r>
    </w:p>
    <w:p w:rsidR="00AD43FC" w:rsidRDefault="00AD43FC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</w:t>
      </w:r>
    </w:p>
    <w:p w:rsidR="00396358" w:rsidRPr="00AD43FC" w:rsidRDefault="00AD43FC" w:rsidP="00745C87">
      <w:pPr>
        <w:spacing w:before="10" w:after="10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    </w:t>
      </w:r>
      <w:r w:rsidR="00396358" w:rsidRPr="00AD43FC">
        <w:rPr>
          <w:rFonts w:ascii="Monotype Corsiva" w:hAnsi="Monotype Corsiva" w:cs="Times New Roman"/>
          <w:b/>
          <w:color w:val="FF0000"/>
          <w:sz w:val="52"/>
          <w:szCs w:val="52"/>
        </w:rPr>
        <w:t>Музыка для детей в течение дня.</w:t>
      </w:r>
    </w:p>
    <w:p w:rsidR="00396358" w:rsidRPr="00AD43FC" w:rsidRDefault="00AD43FC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</w:t>
      </w:r>
      <w:r w:rsidR="00396358" w:rsidRPr="00AD43FC">
        <w:rPr>
          <w:rFonts w:ascii="Monotype Corsiva" w:hAnsi="Monotype Corsiva" w:cs="Times New Roman"/>
          <w:b/>
          <w:sz w:val="40"/>
          <w:szCs w:val="40"/>
        </w:rPr>
        <w:t xml:space="preserve">Для утреннего времени можно использовать мажорную классическую музыку, добрые песни с хорошим текстом. </w:t>
      </w:r>
    </w:p>
    <w:p w:rsidR="00396358" w:rsidRPr="00AD43FC" w:rsidRDefault="00037750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66CECDB" wp14:editId="6BC75B08">
            <wp:simplePos x="0" y="0"/>
            <wp:positionH relativeFrom="column">
              <wp:posOffset>161925</wp:posOffset>
            </wp:positionH>
            <wp:positionV relativeFrom="paragraph">
              <wp:posOffset>2018665</wp:posOffset>
            </wp:positionV>
            <wp:extent cx="3778885" cy="4552950"/>
            <wp:effectExtent l="0" t="0" r="0" b="0"/>
            <wp:wrapTight wrapText="bothSides">
              <wp:wrapPolygon edited="0">
                <wp:start x="1960" y="0"/>
                <wp:lineTo x="544" y="1446"/>
                <wp:lineTo x="109" y="2350"/>
                <wp:lineTo x="0" y="2802"/>
                <wp:lineTo x="0" y="3344"/>
                <wp:lineTo x="109" y="4338"/>
                <wp:lineTo x="1524" y="5784"/>
                <wp:lineTo x="4900" y="7230"/>
                <wp:lineTo x="6533" y="8676"/>
                <wp:lineTo x="6533" y="10122"/>
                <wp:lineTo x="4900" y="11568"/>
                <wp:lineTo x="2613" y="13014"/>
                <wp:lineTo x="2069" y="13556"/>
                <wp:lineTo x="1198" y="14460"/>
                <wp:lineTo x="980" y="15003"/>
                <wp:lineTo x="871" y="16449"/>
                <wp:lineTo x="3702" y="17352"/>
                <wp:lineTo x="5227" y="17352"/>
                <wp:lineTo x="5009" y="17714"/>
                <wp:lineTo x="5009" y="18346"/>
                <wp:lineTo x="5227" y="19160"/>
                <wp:lineTo x="10562" y="20244"/>
                <wp:lineTo x="12196" y="20244"/>
                <wp:lineTo x="12196" y="20696"/>
                <wp:lineTo x="12740" y="21419"/>
                <wp:lineTo x="13067" y="21510"/>
                <wp:lineTo x="14918" y="21510"/>
                <wp:lineTo x="15136" y="21419"/>
                <wp:lineTo x="15571" y="20244"/>
                <wp:lineTo x="14156" y="18798"/>
                <wp:lineTo x="15680" y="17352"/>
                <wp:lineTo x="16116" y="17352"/>
                <wp:lineTo x="16333" y="16629"/>
                <wp:lineTo x="15680" y="14460"/>
                <wp:lineTo x="17096" y="13014"/>
                <wp:lineTo x="21451" y="12110"/>
                <wp:lineTo x="21451" y="11568"/>
                <wp:lineTo x="20253" y="10122"/>
                <wp:lineTo x="21125" y="8676"/>
                <wp:lineTo x="21016" y="7230"/>
                <wp:lineTo x="20253" y="6236"/>
                <wp:lineTo x="19818" y="5784"/>
                <wp:lineTo x="18729" y="4067"/>
                <wp:lineTo x="17858" y="3796"/>
                <wp:lineTo x="13829" y="2892"/>
                <wp:lineTo x="13393" y="1446"/>
                <wp:lineTo x="13938" y="813"/>
                <wp:lineTo x="11978" y="542"/>
                <wp:lineTo x="2613" y="0"/>
                <wp:lineTo x="1960" y="0"/>
              </wp:wrapPolygon>
            </wp:wrapTight>
            <wp:docPr id="1" name="Рисунок 1" descr="https://i.pinimg.com/originals/05/01/88/0501889272b7d687e24fb7664c82ec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05/01/88/0501889272b7d687e24fb7664c82ec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358" w:rsidRPr="00AD43FC">
        <w:rPr>
          <w:rFonts w:ascii="Monotype Corsiva" w:hAnsi="Monotype Corsiva" w:cs="Times New Roman"/>
          <w:b/>
          <w:sz w:val="40"/>
          <w:szCs w:val="40"/>
        </w:rPr>
        <w:t xml:space="preserve">   Для приятного дневного отдыха или сна (расслабления после школьных уроков) можно воспользоваться классической и современной релаксирующей музыкой, наполненной звуками природы.</w:t>
      </w: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D43FC">
        <w:rPr>
          <w:rFonts w:ascii="Monotype Corsiva" w:hAnsi="Monotype Corsiva" w:cs="Times New Roman"/>
          <w:b/>
          <w:sz w:val="40"/>
          <w:szCs w:val="40"/>
        </w:rPr>
        <w:t xml:space="preserve">    Для вечернего времени (перед сном) можно использовать тихую, нежную, легкую музыку.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037750" w:rsidP="00037750">
      <w:pPr>
        <w:tabs>
          <w:tab w:val="left" w:pos="1500"/>
        </w:tabs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ab/>
      </w: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037750" w:rsidP="00037750">
      <w:pPr>
        <w:tabs>
          <w:tab w:val="left" w:pos="1905"/>
        </w:tabs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ab/>
      </w: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D43FC" w:rsidRDefault="00AD43FC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248FABC" wp14:editId="34C7CF98">
            <wp:simplePos x="0" y="0"/>
            <wp:positionH relativeFrom="column">
              <wp:posOffset>-457200</wp:posOffset>
            </wp:positionH>
            <wp:positionV relativeFrom="paragraph">
              <wp:posOffset>-485775</wp:posOffset>
            </wp:positionV>
            <wp:extent cx="7562850" cy="10725150"/>
            <wp:effectExtent l="0" t="0" r="0" b="0"/>
            <wp:wrapNone/>
            <wp:docPr id="5" name="Рисунок 5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358" w:rsidRPr="00745C87">
        <w:rPr>
          <w:rFonts w:ascii="Monotype Corsiva" w:hAnsi="Monotype Corsiva" w:cs="Times New Roman"/>
          <w:sz w:val="40"/>
          <w:szCs w:val="40"/>
        </w:rPr>
        <w:t xml:space="preserve"> </w:t>
      </w: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</w:t>
      </w:r>
    </w:p>
    <w:p w:rsidR="00AD43FC" w:rsidRDefault="00AD43FC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</w:t>
      </w:r>
    </w:p>
    <w:p w:rsidR="00396358" w:rsidRPr="00AD43FC" w:rsidRDefault="00AD43FC" w:rsidP="00745C87">
      <w:pPr>
        <w:spacing w:before="10" w:after="10"/>
        <w:rPr>
          <w:rFonts w:ascii="Monotype Corsiva" w:hAnsi="Monotype Corsiva" w:cs="Times New Roman"/>
          <w:b/>
          <w:color w:val="FF0000"/>
          <w:sz w:val="56"/>
          <w:szCs w:val="56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        </w:t>
      </w:r>
      <w:r w:rsidR="00396358" w:rsidRPr="00AD43FC">
        <w:rPr>
          <w:rFonts w:ascii="Monotype Corsiva" w:hAnsi="Monotype Corsiva" w:cs="Times New Roman"/>
          <w:b/>
          <w:color w:val="FF0000"/>
          <w:sz w:val="56"/>
          <w:szCs w:val="56"/>
        </w:rPr>
        <w:t>Практические советы родителям.</w:t>
      </w: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Дыхательную  гимнастику можно начать с игровых упражнений. </w:t>
      </w: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AD43FC">
        <w:rPr>
          <w:rFonts w:ascii="Monotype Corsiva" w:hAnsi="Monotype Corsiva" w:cs="Times New Roman"/>
          <w:b/>
          <w:color w:val="7030A0"/>
          <w:sz w:val="40"/>
          <w:szCs w:val="40"/>
        </w:rPr>
        <w:t>Дыхательное упражнение  «Шум моря»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  <w:r w:rsidRPr="00AB7ED4">
        <w:rPr>
          <w:rFonts w:ascii="Monotype Corsiva" w:hAnsi="Monotype Corsiva" w:cs="Times New Roman"/>
          <w:b/>
          <w:sz w:val="40"/>
          <w:szCs w:val="40"/>
        </w:rPr>
        <w:t>Слушаем (в записи) звуки моря, а затем - «дышим, как море».  Делаем тихий, мягкий вдох животом и плавно поднимаем  вверх руки. А потом – выдыхаем  на звук «Ш» и опускаем руки.</w:t>
      </w: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AD43FC">
        <w:rPr>
          <w:rFonts w:ascii="Monotype Corsiva" w:hAnsi="Monotype Corsiva" w:cs="Times New Roman"/>
          <w:b/>
          <w:color w:val="7030A0"/>
          <w:sz w:val="40"/>
          <w:szCs w:val="40"/>
        </w:rPr>
        <w:t>Дыхательное упражнение «Одуванчик»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Вдох через нос – лёгкий, бесшумный, выдох – через рот, со звуком восхищения «</w:t>
      </w:r>
      <w:proofErr w:type="gramStart"/>
      <w:r w:rsidRPr="00AB7ED4">
        <w:rPr>
          <w:rFonts w:ascii="Monotype Corsiva" w:hAnsi="Monotype Corsiva" w:cs="Times New Roman"/>
          <w:b/>
          <w:sz w:val="40"/>
          <w:szCs w:val="40"/>
        </w:rPr>
        <w:t>ах</w:t>
      </w:r>
      <w:proofErr w:type="gramEnd"/>
      <w:r w:rsidRPr="00AB7ED4">
        <w:rPr>
          <w:rFonts w:ascii="Monotype Corsiva" w:hAnsi="Monotype Corsiva" w:cs="Times New Roman"/>
          <w:b/>
          <w:sz w:val="40"/>
          <w:szCs w:val="40"/>
        </w:rPr>
        <w:t>!»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</w:p>
    <w:p w:rsidR="00396358" w:rsidRPr="00AD43FC" w:rsidRDefault="00396358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AD43FC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Дыхательное упражнение  «Воздушные Шарики» 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   </w:t>
      </w:r>
      <w:r w:rsidRPr="00AB7ED4">
        <w:rPr>
          <w:rFonts w:ascii="Monotype Corsiva" w:hAnsi="Monotype Corsiva" w:cs="Times New Roman"/>
          <w:b/>
          <w:sz w:val="40"/>
          <w:szCs w:val="40"/>
        </w:rPr>
        <w:t>Активный вдох, подносим воображаемый шарик к губам и, раздувая щеки, медленно, через приоткрытые губы начинаем надувать его. Нужно следить глазами за тем, как  шарик становится все больше и больше, как увеличиваются, растут узоры на нем. Надо дуть осторожно, чтобы шарик не лопнул. А потом, можно показать красивые  шары друг другу.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745C87" w:rsidRDefault="00AD43FC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   </w:t>
      </w:r>
      <w:r w:rsidR="00396358" w:rsidRPr="00AD43FC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Дыхательное упражнение  «Шарик спускается» </w:t>
      </w:r>
    </w:p>
    <w:p w:rsidR="00AD43FC" w:rsidRPr="00AB7ED4" w:rsidRDefault="00AD43FC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Глубокий медленный вдох – через нос, медленный выдох – </w:t>
      </w:r>
      <w:proofErr w:type="gramStart"/>
      <w:r w:rsidR="00396358" w:rsidRPr="00AB7ED4">
        <w:rPr>
          <w:rFonts w:ascii="Monotype Corsiva" w:hAnsi="Monotype Corsiva" w:cs="Times New Roman"/>
          <w:b/>
          <w:sz w:val="40"/>
          <w:szCs w:val="40"/>
        </w:rPr>
        <w:t>через</w:t>
      </w:r>
      <w:proofErr w:type="gramEnd"/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  </w:t>
      </w:r>
    </w:p>
    <w:p w:rsidR="00396358" w:rsidRPr="00AB7ED4" w:rsidRDefault="00AD43FC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рот на звук «</w:t>
      </w:r>
      <w:proofErr w:type="spellStart"/>
      <w:r w:rsidR="00396358" w:rsidRPr="00AB7ED4">
        <w:rPr>
          <w:rFonts w:ascii="Monotype Corsiva" w:hAnsi="Monotype Corsiva" w:cs="Times New Roman"/>
          <w:b/>
          <w:sz w:val="40"/>
          <w:szCs w:val="40"/>
        </w:rPr>
        <w:t>ссссс</w:t>
      </w:r>
      <w:proofErr w:type="spellEnd"/>
      <w:r w:rsidR="00396358" w:rsidRPr="00AB7ED4">
        <w:rPr>
          <w:rFonts w:ascii="Monotype Corsiva" w:hAnsi="Monotype Corsiva" w:cs="Times New Roman"/>
          <w:b/>
          <w:sz w:val="40"/>
          <w:szCs w:val="40"/>
        </w:rPr>
        <w:t>»</w:t>
      </w:r>
      <w:r w:rsidRPr="00AB7ED4">
        <w:rPr>
          <w:rFonts w:ascii="Monotype Corsiva" w:hAnsi="Monotype Corsiva" w:cs="Times New Roman"/>
          <w:b/>
          <w:sz w:val="40"/>
          <w:szCs w:val="40"/>
        </w:rPr>
        <w:t>.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745C87" w:rsidRDefault="00745C87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693095C" wp14:editId="01DB12F9">
            <wp:simplePos x="0" y="0"/>
            <wp:positionH relativeFrom="column">
              <wp:posOffset>-457201</wp:posOffset>
            </wp:positionH>
            <wp:positionV relativeFrom="paragraph">
              <wp:posOffset>-447675</wp:posOffset>
            </wp:positionV>
            <wp:extent cx="7572375" cy="10677525"/>
            <wp:effectExtent l="0" t="0" r="9525" b="9525"/>
            <wp:wrapNone/>
            <wp:docPr id="6" name="Рисунок 6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                                                       </w:t>
      </w:r>
    </w:p>
    <w:p w:rsidR="00396358" w:rsidRPr="00745C87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            </w:t>
      </w:r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Дыхательное упражнение  «Ладошки» 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Ладушки-ладошки,  звонкие </w:t>
      </w:r>
      <w:proofErr w:type="spellStart"/>
      <w:r w:rsidR="00396358" w:rsidRPr="00AB7ED4">
        <w:rPr>
          <w:rFonts w:ascii="Monotype Corsiva" w:hAnsi="Monotype Corsiva" w:cs="Times New Roman"/>
          <w:b/>
          <w:sz w:val="40"/>
          <w:szCs w:val="40"/>
        </w:rPr>
        <w:t>хлопошки</w:t>
      </w:r>
      <w:proofErr w:type="spellEnd"/>
      <w:r w:rsidR="00396358" w:rsidRPr="00AB7ED4">
        <w:rPr>
          <w:rFonts w:ascii="Monotype Corsiva" w:hAnsi="Monotype Corsiva" w:cs="Times New Roman"/>
          <w:b/>
          <w:sz w:val="40"/>
          <w:szCs w:val="40"/>
        </w:rPr>
        <w:t>.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Мы ладошки все сжимаем, носом правильно вдыхаем.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Как ладошки разжимаем, то -  спокойно выдыхаем.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>Музыка для вечернего времени.</w:t>
      </w:r>
      <w:r w:rsidR="00745C87" w:rsidRPr="00745C87">
        <w:rPr>
          <w:rFonts w:ascii="Monotype Corsiva" w:hAnsi="Monotype Corsiva" w:cs="Times New Roman"/>
          <w:sz w:val="40"/>
          <w:szCs w:val="40"/>
        </w:rPr>
        <w:t xml:space="preserve"> </w:t>
      </w:r>
      <w:r w:rsidRPr="00745C87">
        <w:rPr>
          <w:rFonts w:ascii="Monotype Corsiva" w:hAnsi="Monotype Corsiva" w:cs="Times New Roman"/>
          <w:sz w:val="40"/>
          <w:szCs w:val="40"/>
        </w:rPr>
        <w:t xml:space="preserve">Релаксационное упражнение </w:t>
      </w:r>
    </w:p>
    <w:p w:rsidR="00745C87" w:rsidRPr="00745C87" w:rsidRDefault="00745C87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745C87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«Волшебный сон».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>Можно слушание музыки сопровождать текстом.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Мы спокойно отдыхаем,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Сном волшебным засыпаем.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Дышится легко, ровно, глубоко.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Наши руки отдыхают.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Ноги тоже отдыхают.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Напряженье улетело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И расслаблено всё тело.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Будто мы лежим на травке,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На зелёной, мягкой травке - 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Греет солнышко сейчас,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Ножки тёплые у нас.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Дышится легко… ровно… глубоко.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Мы спокойно отдыхали,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Сном волшебным засыпали.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Хорошо нам отдыхать!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Но пора уже вставать.</w:t>
      </w: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7CB1816" wp14:editId="2567E194">
            <wp:simplePos x="0" y="0"/>
            <wp:positionH relativeFrom="column">
              <wp:posOffset>-447675</wp:posOffset>
            </wp:positionH>
            <wp:positionV relativeFrom="paragraph">
              <wp:posOffset>-447675</wp:posOffset>
            </wp:positionV>
            <wp:extent cx="7562850" cy="10687050"/>
            <wp:effectExtent l="0" t="0" r="0" b="0"/>
            <wp:wrapNone/>
            <wp:docPr id="7" name="Рисунок 7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                                                                     </w:t>
      </w:r>
    </w:p>
    <w:p w:rsid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         </w:t>
      </w:r>
    </w:p>
    <w:p w:rsidR="00396358" w:rsidRPr="00745C87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       </w:t>
      </w:r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Игра по </w:t>
      </w:r>
      <w:proofErr w:type="spellStart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>музыкоизотерапии</w:t>
      </w:r>
      <w:proofErr w:type="spellEnd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  «Волшебные нити» 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  <w:r w:rsidRPr="00AB7ED4">
        <w:rPr>
          <w:rFonts w:ascii="Monotype Corsiva" w:hAnsi="Monotype Corsiva" w:cs="Times New Roman"/>
          <w:b/>
          <w:sz w:val="40"/>
          <w:szCs w:val="40"/>
        </w:rPr>
        <w:t xml:space="preserve">Звучит музыка Чайковского «Вальс цветов». Ребенку можно предложить нарисовать себя посередине листа, а вокруг изобразить тех, кого он хотел бы видеть рядом с собой всегда (родителей, родных, друзей, домашних животных, игрушки и т. д.). Дать ребенку синий маркер (волшебную палочку) и попросить соединить себя с окружающими персонажами линиями – это волшебные нити. По ним, как по проводам, от любимых людей к малышу теперь поступает добрая сила: забота, тепло, помощь. 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        </w:t>
      </w:r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Упражнение по </w:t>
      </w:r>
      <w:proofErr w:type="spellStart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>музыкоизотерапии</w:t>
      </w:r>
      <w:proofErr w:type="spellEnd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«Ковёр-самолёт»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В этом упражнении ребёнку предлагается полетать с Иваном Царевичем на ковре самолёте. Сначала он рассматривает репродукцию картины В.М. Васнецова «Ковёр самолёт. Потом, под спокойную музыку надо закрыть глаза и представить себя летящими  с Иваном Царевичем на ковре-самолёте. Ребёнок может рассказывать, что видят внизу, под собой, вверху, не страшно ли ему лететь, холодно или тепло, легко ли дышится. Хочется ему взлететь ещё выше или спуститься на землю.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         </w:t>
      </w:r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Упражнение по </w:t>
      </w:r>
      <w:proofErr w:type="spellStart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>музыкоизотерапии</w:t>
      </w:r>
      <w:proofErr w:type="spellEnd"/>
      <w:r w:rsidR="00396358" w:rsidRPr="00AB7ED4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«Спящая царевна»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Дети рассматривает репродукцию картины В.М. Васнецова</w:t>
      </w:r>
    </w:p>
    <w:p w:rsidR="00AB7ED4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«Спящая царевна». Им предлагается представить себя в образах разных сказочных персонажей картины и замереть в характерной для этого персонажа позе. Затем взрослый дотрагивается до них по очереди и все просыпаются и танцуют в соответствии </w:t>
      </w:r>
      <w:proofErr w:type="gramStart"/>
      <w:r w:rsidRPr="00AB7ED4">
        <w:rPr>
          <w:rFonts w:ascii="Monotype Corsiva" w:hAnsi="Monotype Corsiva" w:cs="Times New Roman"/>
          <w:b/>
          <w:sz w:val="40"/>
          <w:szCs w:val="40"/>
        </w:rPr>
        <w:t>с</w:t>
      </w:r>
      <w:proofErr w:type="gramEnd"/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  <w:r w:rsidR="00AB7ED4">
        <w:rPr>
          <w:rFonts w:ascii="Monotype Corsiva" w:hAnsi="Monotype Corsiva" w:cs="Times New Roman"/>
          <w:sz w:val="40"/>
          <w:szCs w:val="40"/>
        </w:rPr>
        <w:t xml:space="preserve">             </w:t>
      </w:r>
    </w:p>
    <w:p w:rsidR="00AB7ED4" w:rsidRDefault="00AB7ED4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64DB14E" wp14:editId="7D97DE37">
            <wp:simplePos x="0" y="0"/>
            <wp:positionH relativeFrom="column">
              <wp:posOffset>-455930</wp:posOffset>
            </wp:positionH>
            <wp:positionV relativeFrom="paragraph">
              <wp:posOffset>-455930</wp:posOffset>
            </wp:positionV>
            <wp:extent cx="7542530" cy="10668000"/>
            <wp:effectExtent l="0" t="0" r="1270" b="0"/>
            <wp:wrapNone/>
            <wp:docPr id="8" name="Рисунок 8" descr="https://i.pinimg.com/originals/9e/0a/82/9e0a8296595375e6643e461d3c557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9e/0a/82/9e0a8296595375e6643e461d3c557b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sz w:val="40"/>
          <w:szCs w:val="40"/>
        </w:rPr>
        <w:t xml:space="preserve">                                                                                                                   </w:t>
      </w:r>
    </w:p>
    <w:p w:rsidR="00AB7ED4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выбранными образами под музыку </w:t>
      </w:r>
      <w:proofErr w:type="spellStart"/>
      <w:r w:rsidR="00396358" w:rsidRPr="00AB7ED4">
        <w:rPr>
          <w:rFonts w:ascii="Monotype Corsiva" w:hAnsi="Monotype Corsiva" w:cs="Times New Roman"/>
          <w:b/>
          <w:sz w:val="40"/>
          <w:szCs w:val="40"/>
        </w:rPr>
        <w:t>П.И.Чайковского</w:t>
      </w:r>
      <w:proofErr w:type="spellEnd"/>
      <w:r w:rsidR="00396358" w:rsidRPr="00AB7ED4">
        <w:rPr>
          <w:rFonts w:ascii="Monotype Corsiva" w:hAnsi="Monotype Corsiva" w:cs="Times New Roman"/>
          <w:b/>
          <w:sz w:val="40"/>
          <w:szCs w:val="40"/>
        </w:rPr>
        <w:t xml:space="preserve"> из балета </w:t>
      </w: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«Спящая красавица».</w:t>
      </w:r>
    </w:p>
    <w:p w:rsidR="00396358" w:rsidRPr="00745C87" w:rsidRDefault="00396358" w:rsidP="00AB7ED4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745C87">
        <w:rPr>
          <w:rFonts w:ascii="Monotype Corsiva" w:hAnsi="Monotype Corsiva" w:cs="Times New Roman"/>
          <w:sz w:val="40"/>
          <w:szCs w:val="40"/>
        </w:rPr>
        <w:t xml:space="preserve"> 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Использование музыки и пения   в семейном воспитании помогает более эффективно развивать музыкальные способности детей, сохранять и укреплять их здоровье. Создание эмоционального комфорта средствами музыки и пения в семье – важнейшая задача успешного физического и психического развития ребёнка.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Музыка – это чудесный подарок для всех нас, способный сделать нашу жизнь гармоничнее и радостнее. Поэтому не стоит пренебрегать ее замечательными возможностями.</w:t>
      </w:r>
    </w:p>
    <w:p w:rsidR="00396358" w:rsidRPr="00AB7ED4" w:rsidRDefault="00396358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>У каждого человека есть своя любимая музыка, от которой «мурашки бегают по коже». Когда мы ее включаем, мы полностью расслабляемся, успокаиваемся и наслаждаемся. Мы выучиваем любимые тексты песен наизусть, напеваем их и чувствуем несомненный прилив энергии и сил. Положительный эффект музыки каждый может испытать, поэтому в современном мире все большую популярность завоевывает музыкотерапия – метод лечения музыкой.</w:t>
      </w:r>
    </w:p>
    <w:p w:rsidR="00396358" w:rsidRPr="00AB7ED4" w:rsidRDefault="00AB7ED4" w:rsidP="00745C87">
      <w:pPr>
        <w:spacing w:before="10" w:after="10"/>
        <w:rPr>
          <w:rFonts w:ascii="Monotype Corsiva" w:hAnsi="Monotype Corsiva" w:cs="Times New Roman"/>
          <w:b/>
          <w:sz w:val="40"/>
          <w:szCs w:val="40"/>
        </w:rPr>
      </w:pPr>
      <w:r w:rsidRPr="00AB7ED4">
        <w:rPr>
          <w:rFonts w:ascii="Monotype Corsiva" w:hAnsi="Monotype Corsiva" w:cs="Times New Roman"/>
          <w:b/>
          <w:sz w:val="40"/>
          <w:szCs w:val="40"/>
        </w:rPr>
        <w:t xml:space="preserve">    </w:t>
      </w:r>
      <w:r w:rsidR="00396358" w:rsidRPr="00AB7ED4">
        <w:rPr>
          <w:rFonts w:ascii="Monotype Corsiva" w:hAnsi="Monotype Corsiva" w:cs="Times New Roman"/>
          <w:b/>
          <w:sz w:val="40"/>
          <w:szCs w:val="40"/>
        </w:rPr>
        <w:t>Прислушивайтесь к голосу своей интуиции, окружайте себя хорошей качественной музыкой, радуйтесь жизни и будьте всегда здоровы!</w:t>
      </w: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396358" w:rsidRPr="00745C87" w:rsidRDefault="00396358" w:rsidP="00745C87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93D9C" w:rsidRPr="00745C87" w:rsidRDefault="00A93D9C" w:rsidP="00745C87">
      <w:pPr>
        <w:spacing w:before="10" w:after="10"/>
        <w:rPr>
          <w:rFonts w:ascii="Monotype Corsiva" w:hAnsi="Monotype Corsiva"/>
          <w:sz w:val="40"/>
          <w:szCs w:val="40"/>
        </w:rPr>
      </w:pPr>
    </w:p>
    <w:sectPr w:rsidR="00A93D9C" w:rsidRPr="00745C87" w:rsidSect="00745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7C"/>
    <w:rsid w:val="00037750"/>
    <w:rsid w:val="00396358"/>
    <w:rsid w:val="00745C87"/>
    <w:rsid w:val="008D2A7F"/>
    <w:rsid w:val="00A93D9C"/>
    <w:rsid w:val="00AB7ED4"/>
    <w:rsid w:val="00AD43FC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2022-06-20T10:03:00Z</dcterms:created>
  <dcterms:modified xsi:type="dcterms:W3CDTF">2022-06-23T06:53:00Z</dcterms:modified>
</cp:coreProperties>
</file>