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0A0C" w:rsidRDefault="001E1CF8" w:rsidP="001E1CF8">
      <w:pPr>
        <w:spacing w:before="10" w:after="10"/>
        <w:rPr>
          <w:rFonts w:ascii="Monotype Corsiva" w:hAnsi="Monotype Corsiva"/>
          <w:b/>
          <w:sz w:val="40"/>
          <w:szCs w:val="40"/>
        </w:rPr>
      </w:pPr>
      <w:r w:rsidRPr="001E1CF8">
        <w:rPr>
          <w:rFonts w:ascii="Monotype Corsiva" w:hAnsi="Monotype Corsiva"/>
          <w:b/>
          <w:sz w:val="40"/>
          <w:szCs w:val="4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-2038372</wp:posOffset>
            </wp:positionH>
            <wp:positionV relativeFrom="paragraph">
              <wp:posOffset>1085827</wp:posOffset>
            </wp:positionV>
            <wp:extent cx="10686415" cy="7581220"/>
            <wp:effectExtent l="9843" t="0" r="0" b="0"/>
            <wp:wrapNone/>
            <wp:docPr id="12" name="Рисунок 12" descr="http://fotocom-art.narod.ru/_bd/0/123260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otocom-art.narod.ru/_bd/0/1232608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0714237" cy="7600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Monotype Corsiva" w:hAnsi="Monotype Corsiva"/>
          <w:b/>
          <w:sz w:val="40"/>
          <w:szCs w:val="40"/>
        </w:rPr>
        <w:t xml:space="preserve">                </w:t>
      </w:r>
      <w:r w:rsidR="00DE0A0C">
        <w:rPr>
          <w:rFonts w:ascii="Monotype Corsiva" w:hAnsi="Monotype Corsiva"/>
          <w:b/>
          <w:sz w:val="40"/>
          <w:szCs w:val="40"/>
        </w:rPr>
        <w:t xml:space="preserve">   </w:t>
      </w:r>
    </w:p>
    <w:p w:rsidR="00DE0A0C" w:rsidRDefault="00DE0A0C" w:rsidP="001E1CF8">
      <w:pPr>
        <w:spacing w:before="10" w:after="10"/>
        <w:rPr>
          <w:rFonts w:ascii="Monotype Corsiva" w:hAnsi="Monotype Corsiva"/>
          <w:b/>
          <w:sz w:val="40"/>
          <w:szCs w:val="40"/>
        </w:rPr>
      </w:pPr>
    </w:p>
    <w:p w:rsidR="00DE0A0C" w:rsidRDefault="00DE0A0C" w:rsidP="001E1CF8">
      <w:pPr>
        <w:spacing w:before="10" w:after="10"/>
        <w:rPr>
          <w:rFonts w:ascii="Monotype Corsiva" w:hAnsi="Monotype Corsiva"/>
          <w:b/>
          <w:sz w:val="40"/>
          <w:szCs w:val="40"/>
        </w:rPr>
      </w:pPr>
    </w:p>
    <w:p w:rsidR="00DE0A0C" w:rsidRPr="00DE0A0C" w:rsidRDefault="00DE0A0C" w:rsidP="001E1CF8">
      <w:pPr>
        <w:spacing w:before="10" w:after="10"/>
        <w:rPr>
          <w:rFonts w:ascii="Monotype Corsiva" w:hAnsi="Monotype Corsiva"/>
          <w:sz w:val="48"/>
          <w:szCs w:val="48"/>
        </w:rPr>
      </w:pPr>
      <w:r>
        <w:rPr>
          <w:rFonts w:ascii="Monotype Corsiva" w:hAnsi="Monotype Corsiva"/>
          <w:b/>
          <w:sz w:val="40"/>
          <w:szCs w:val="40"/>
        </w:rPr>
        <w:t xml:space="preserve">        </w:t>
      </w:r>
      <w:r w:rsidR="00152F32" w:rsidRPr="00DE0A0C">
        <w:rPr>
          <w:rFonts w:ascii="Monotype Corsiva" w:hAnsi="Monotype Corsiva"/>
          <w:b/>
          <w:color w:val="FF0000"/>
          <w:sz w:val="48"/>
          <w:szCs w:val="48"/>
        </w:rPr>
        <w:t>10 советов музыкального руководителя родителям</w:t>
      </w:r>
      <w:r w:rsidR="00152F32" w:rsidRPr="00DE0A0C">
        <w:rPr>
          <w:rFonts w:ascii="Monotype Corsiva" w:hAnsi="Monotype Corsiva"/>
          <w:b/>
          <w:color w:val="FF0000"/>
          <w:sz w:val="48"/>
          <w:szCs w:val="48"/>
        </w:rPr>
        <w:br/>
      </w:r>
      <w:r w:rsidRPr="00DE0A0C">
        <w:rPr>
          <w:rFonts w:ascii="Monotype Corsiva" w:hAnsi="Monotype Corsiva"/>
          <w:sz w:val="48"/>
          <w:szCs w:val="48"/>
        </w:rPr>
        <w:t xml:space="preserve">         </w:t>
      </w:r>
    </w:p>
    <w:p w:rsidR="00DE0A0C" w:rsidRPr="00DE0A0C" w:rsidRDefault="00152F32" w:rsidP="00DE0A0C">
      <w:pPr>
        <w:pStyle w:val="a3"/>
        <w:numPr>
          <w:ilvl w:val="0"/>
          <w:numId w:val="3"/>
        </w:numPr>
        <w:spacing w:before="10" w:after="10"/>
        <w:rPr>
          <w:rFonts w:ascii="Monotype Corsiva" w:hAnsi="Monotype Corsiva"/>
          <w:color w:val="7030A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E0A0C">
        <w:rPr>
          <w:rFonts w:ascii="Monotype Corsiva" w:hAnsi="Monotype Corsiva"/>
          <w:color w:val="7030A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Музыка должна быть почётным </w:t>
      </w:r>
      <w:r w:rsidR="00DE0A0C" w:rsidRPr="00DE0A0C">
        <w:rPr>
          <w:rFonts w:ascii="Monotype Corsiva" w:hAnsi="Monotype Corsiva"/>
          <w:color w:val="7030A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и желанным гостем в вашем доме.</w:t>
      </w:r>
    </w:p>
    <w:p w:rsidR="00DE0A0C" w:rsidRPr="00DE0A0C" w:rsidRDefault="00152F32" w:rsidP="00DE0A0C">
      <w:pPr>
        <w:pStyle w:val="a3"/>
        <w:numPr>
          <w:ilvl w:val="0"/>
          <w:numId w:val="3"/>
        </w:numPr>
        <w:spacing w:before="10" w:after="10"/>
        <w:rPr>
          <w:rFonts w:ascii="Monotype Corsiva" w:hAnsi="Monotype Corsiva"/>
          <w:color w:val="7030A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E0A0C">
        <w:rPr>
          <w:rFonts w:ascii="Monotype Corsiva" w:hAnsi="Monotype Corsiva"/>
          <w:color w:val="7030A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Пусть в вашем доме цари</w:t>
      </w:r>
      <w:r w:rsidR="00DE0A0C" w:rsidRPr="00DE0A0C">
        <w:rPr>
          <w:rFonts w:ascii="Monotype Corsiva" w:hAnsi="Monotype Corsiva"/>
          <w:color w:val="7030A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 дух любви и уважение к музыке</w:t>
      </w:r>
    </w:p>
    <w:p w:rsidR="00DE0A0C" w:rsidRPr="00DE0A0C" w:rsidRDefault="00152F32" w:rsidP="00DE0A0C">
      <w:pPr>
        <w:pStyle w:val="a3"/>
        <w:numPr>
          <w:ilvl w:val="0"/>
          <w:numId w:val="3"/>
        </w:numPr>
        <w:spacing w:before="10" w:after="10"/>
        <w:rPr>
          <w:rFonts w:ascii="Monotype Corsiva" w:hAnsi="Monotype Corsiva"/>
          <w:color w:val="7030A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E0A0C">
        <w:rPr>
          <w:rFonts w:ascii="Monotype Corsiva" w:hAnsi="Monotype Corsiva"/>
          <w:color w:val="7030A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Занимайтесь постижением музыки вместе с ребёнком, удивляйтесь, огорчайтесь, радуйтесь вместе с ним, когда музыка звучит. Ребёнку будет сложно приобщиться к музыке, если он буде</w:t>
      </w:r>
      <w:r w:rsidR="00DE0A0C" w:rsidRPr="00DE0A0C">
        <w:rPr>
          <w:rFonts w:ascii="Monotype Corsiva" w:hAnsi="Monotype Corsiva"/>
          <w:color w:val="7030A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 видеть ваше равнодушие к ней.</w:t>
      </w:r>
    </w:p>
    <w:p w:rsidR="00DE0A0C" w:rsidRPr="00DE0A0C" w:rsidRDefault="00152F32" w:rsidP="00DE0A0C">
      <w:pPr>
        <w:pStyle w:val="a3"/>
        <w:numPr>
          <w:ilvl w:val="0"/>
          <w:numId w:val="3"/>
        </w:numPr>
        <w:spacing w:before="10" w:after="10"/>
        <w:rPr>
          <w:rFonts w:ascii="Monotype Corsiva" w:hAnsi="Monotype Corsiva"/>
          <w:color w:val="7030A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E0A0C">
        <w:rPr>
          <w:rFonts w:ascii="Monotype Corsiva" w:hAnsi="Monotype Corsiva"/>
          <w:color w:val="7030A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Пусть у ребенка будет много звучащих игрушек: маракасов, дудочек, металлофонов. Из них можно организовать семейные оркестры, поощрять</w:t>
      </w:r>
      <w:r w:rsidR="00DE0A0C" w:rsidRPr="00DE0A0C">
        <w:rPr>
          <w:rFonts w:ascii="Monotype Corsiva" w:hAnsi="Monotype Corsiva"/>
          <w:color w:val="7030A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«игру в музыку».</w:t>
      </w:r>
    </w:p>
    <w:p w:rsidR="00DE0A0C" w:rsidRPr="00DE0A0C" w:rsidRDefault="00152F32" w:rsidP="00DE0A0C">
      <w:pPr>
        <w:pStyle w:val="a3"/>
        <w:numPr>
          <w:ilvl w:val="0"/>
          <w:numId w:val="3"/>
        </w:numPr>
        <w:spacing w:before="10" w:after="10"/>
        <w:rPr>
          <w:rFonts w:ascii="Monotype Corsiva" w:hAnsi="Monotype Corsiva"/>
          <w:color w:val="7030A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E0A0C">
        <w:rPr>
          <w:rFonts w:ascii="Monotype Corsiva" w:hAnsi="Monotype Corsiva"/>
          <w:color w:val="7030A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Приучайте детей к внимательному слушанию музыки, просто так включенный телевизор – враг музыкального воспитания. Музыка воздействует тольк</w:t>
      </w:r>
      <w:r w:rsidR="00DE0A0C" w:rsidRPr="00DE0A0C">
        <w:rPr>
          <w:rFonts w:ascii="Monotype Corsiva" w:hAnsi="Monotype Corsiva"/>
          <w:color w:val="7030A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 в том случае если ее слушать.</w:t>
      </w:r>
    </w:p>
    <w:p w:rsidR="00DE0A0C" w:rsidRPr="00DE0A0C" w:rsidRDefault="00152F32" w:rsidP="00DE0A0C">
      <w:pPr>
        <w:pStyle w:val="a3"/>
        <w:numPr>
          <w:ilvl w:val="0"/>
          <w:numId w:val="3"/>
        </w:numPr>
        <w:spacing w:before="10" w:after="10"/>
        <w:rPr>
          <w:rFonts w:ascii="Monotype Corsiva" w:hAnsi="Monotype Corsiva"/>
          <w:color w:val="7030A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E0A0C">
        <w:rPr>
          <w:rFonts w:ascii="Monotype Corsiva" w:hAnsi="Monotype Corsiva"/>
          <w:color w:val="7030A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Отнеситесь к музыкальной стороне развития своего ребенка со всей серьезностью, и вы обнаружите, что добились очень многого во всем, что связанн</w:t>
      </w:r>
      <w:r w:rsidR="00DE0A0C" w:rsidRPr="00DE0A0C">
        <w:rPr>
          <w:rFonts w:ascii="Monotype Corsiva" w:hAnsi="Monotype Corsiva"/>
          <w:color w:val="7030A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 с его правильным воспитанием.</w:t>
      </w:r>
    </w:p>
    <w:p w:rsidR="00DE0A0C" w:rsidRDefault="00152F32" w:rsidP="00DE0A0C">
      <w:pPr>
        <w:pStyle w:val="a3"/>
        <w:numPr>
          <w:ilvl w:val="0"/>
          <w:numId w:val="3"/>
        </w:numPr>
        <w:spacing w:before="10" w:after="10"/>
        <w:rPr>
          <w:rFonts w:ascii="Monotype Corsiva" w:hAnsi="Monotype Corsiva"/>
          <w:color w:val="7030A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E0A0C">
        <w:rPr>
          <w:rFonts w:ascii="Monotype Corsiva" w:hAnsi="Monotype Corsiva"/>
          <w:color w:val="7030A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Раннее проявление музыкальных способностей, говорит о необходимости начинать музыкальное развитие ребенка, как можно раньше. Время, упущенное как возможность формирования интеллектуальных, творческих музыкальных способност</w:t>
      </w:r>
      <w:r w:rsidR="00DE0A0C" w:rsidRPr="00DE0A0C">
        <w:rPr>
          <w:rFonts w:ascii="Monotype Corsiva" w:hAnsi="Monotype Corsiva"/>
          <w:color w:val="7030A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ей ребенка, будет невосполнимо.</w:t>
      </w:r>
    </w:p>
    <w:p w:rsidR="00EE734C" w:rsidRDefault="00EE734C" w:rsidP="00EE734C">
      <w:pPr>
        <w:spacing w:before="10" w:after="10"/>
        <w:rPr>
          <w:rFonts w:ascii="Monotype Corsiva" w:hAnsi="Monotype Corsiva"/>
          <w:color w:val="7030A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EE734C" w:rsidRDefault="00EE734C" w:rsidP="00EE734C">
      <w:pPr>
        <w:spacing w:before="10" w:after="10"/>
        <w:rPr>
          <w:rFonts w:ascii="Monotype Corsiva" w:hAnsi="Monotype Corsiva"/>
          <w:color w:val="7030A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EE734C" w:rsidRDefault="00EE734C" w:rsidP="00EE734C">
      <w:pPr>
        <w:spacing w:before="10" w:after="10"/>
        <w:rPr>
          <w:rFonts w:ascii="Monotype Corsiva" w:hAnsi="Monotype Corsiva"/>
          <w:color w:val="7030A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EE734C" w:rsidRPr="00EE734C" w:rsidRDefault="00EE734C" w:rsidP="00EE734C">
      <w:pPr>
        <w:spacing w:before="10" w:after="10"/>
        <w:rPr>
          <w:rFonts w:ascii="Monotype Corsiva" w:hAnsi="Monotype Corsiva"/>
          <w:color w:val="7030A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EE734C" w:rsidRDefault="00EE734C" w:rsidP="00EE734C">
      <w:pPr>
        <w:pStyle w:val="a3"/>
        <w:spacing w:before="10" w:after="10"/>
        <w:ind w:left="1290"/>
        <w:rPr>
          <w:rFonts w:ascii="Monotype Corsiva" w:hAnsi="Monotype Corsiva"/>
          <w:color w:val="7030A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EE734C" w:rsidRDefault="00EE734C" w:rsidP="00EE734C">
      <w:pPr>
        <w:pStyle w:val="a3"/>
        <w:spacing w:before="10" w:after="10"/>
        <w:ind w:left="1290"/>
        <w:rPr>
          <w:rFonts w:ascii="Monotype Corsiva" w:hAnsi="Monotype Corsiva"/>
          <w:color w:val="7030A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EE734C" w:rsidRDefault="00EE734C" w:rsidP="00EE734C">
      <w:pPr>
        <w:pStyle w:val="a3"/>
        <w:spacing w:before="10" w:after="10"/>
        <w:ind w:left="1290"/>
        <w:rPr>
          <w:rFonts w:ascii="Monotype Corsiva" w:hAnsi="Monotype Corsiva"/>
          <w:color w:val="7030A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E0A0C">
        <w:rPr>
          <w:rFonts w:ascii="Monotype Corsiva" w:hAnsi="Monotype Corsiva"/>
          <w:color w:val="7030A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-2022792</wp:posOffset>
            </wp:positionH>
            <wp:positionV relativeFrom="paragraph">
              <wp:posOffset>467042</wp:posOffset>
            </wp:positionV>
            <wp:extent cx="10714990" cy="7583024"/>
            <wp:effectExtent l="4127" t="0" r="0" b="0"/>
            <wp:wrapNone/>
            <wp:docPr id="13" name="Рисунок 13" descr="http://fotocom-art.narod.ru/_bd/0/123260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fotocom-art.narod.ru/_bd/0/1232608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0714990" cy="7583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C54A1" w:rsidRDefault="00152F32" w:rsidP="00EE734C">
      <w:pPr>
        <w:pStyle w:val="a3"/>
        <w:numPr>
          <w:ilvl w:val="0"/>
          <w:numId w:val="3"/>
        </w:numPr>
        <w:spacing w:before="10" w:after="10"/>
        <w:rPr>
          <w:rFonts w:ascii="Monotype Corsiva" w:hAnsi="Monotype Corsiva"/>
          <w:color w:val="7030A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E0A0C">
        <w:rPr>
          <w:rFonts w:ascii="Monotype Corsiva" w:hAnsi="Monotype Corsiva"/>
          <w:color w:val="7030A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Не следует огорчаться, если у вашего малыша нет настроения что-нибудь спеть, или ему не хочется танцевать. Или если и возникают подобные желания, то пение на ваш взгляд, кажется далеко от совершенства, а движения смешны и неуклюжи. </w:t>
      </w:r>
      <w:r w:rsidR="007C54A1">
        <w:rPr>
          <w:rFonts w:ascii="Monotype Corsiva" w:hAnsi="Monotype Corsiva"/>
          <w:color w:val="7030A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</w:t>
      </w:r>
      <w:r w:rsidR="00DE0A0C">
        <w:rPr>
          <w:rFonts w:ascii="Monotype Corsiva" w:hAnsi="Monotype Corsiva"/>
          <w:color w:val="7030A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</w:t>
      </w:r>
      <w:r w:rsidR="00DE0A0C" w:rsidRPr="00EE734C">
        <w:rPr>
          <w:rFonts w:ascii="Monotype Corsiva" w:hAnsi="Monotype Corsiva"/>
          <w:color w:val="7030A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                      </w:t>
      </w:r>
      <w:r w:rsidR="007C54A1">
        <w:rPr>
          <w:rFonts w:ascii="Monotype Corsiva" w:hAnsi="Monotype Corsiva"/>
          <w:color w:val="7030A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</w:t>
      </w:r>
    </w:p>
    <w:p w:rsidR="00DE0A0C" w:rsidRPr="00EE734C" w:rsidRDefault="007C54A1" w:rsidP="00EE734C">
      <w:pPr>
        <w:pStyle w:val="a3"/>
        <w:numPr>
          <w:ilvl w:val="0"/>
          <w:numId w:val="3"/>
        </w:numPr>
        <w:spacing w:before="10" w:after="10"/>
        <w:rPr>
          <w:rFonts w:ascii="Monotype Corsiva" w:hAnsi="Monotype Corsiva"/>
          <w:color w:val="7030A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Monotype Corsiva" w:hAnsi="Monotype Corsiva"/>
          <w:color w:val="7030A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Не </w:t>
      </w:r>
      <w:r w:rsidR="00152F32" w:rsidRPr="00EE734C">
        <w:rPr>
          <w:rFonts w:ascii="Monotype Corsiva" w:hAnsi="Monotype Corsiva"/>
          <w:color w:val="7030A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расстраивайтесь! Количественные накопления обязательно перейдут в качественные. Для этог</w:t>
      </w:r>
      <w:r w:rsidR="00DE0A0C" w:rsidRPr="00EE734C">
        <w:rPr>
          <w:rFonts w:ascii="Monotype Corsiva" w:hAnsi="Monotype Corsiva"/>
          <w:color w:val="7030A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 потребуется время и терпение.</w:t>
      </w:r>
    </w:p>
    <w:p w:rsidR="002D79BC" w:rsidRDefault="007C54A1" w:rsidP="00DE0A0C">
      <w:pPr>
        <w:pStyle w:val="a3"/>
        <w:numPr>
          <w:ilvl w:val="0"/>
          <w:numId w:val="3"/>
        </w:numPr>
        <w:spacing w:before="10" w:after="10"/>
        <w:rPr>
          <w:rFonts w:ascii="Monotype Corsiva" w:hAnsi="Monotype Corsiva"/>
          <w:color w:val="7030A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C54A1">
        <w:rPr>
          <w:rFonts w:ascii="Monotype Corsiva" w:hAnsi="Monotype Corsiva"/>
          <w:b/>
          <w:outline/>
          <w:color w:val="ED7D31" w:themeColor="accent2"/>
          <w:sz w:val="36"/>
          <w:szCs w:val="3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933450</wp:posOffset>
            </wp:positionH>
            <wp:positionV relativeFrom="paragraph">
              <wp:posOffset>433070</wp:posOffset>
            </wp:positionV>
            <wp:extent cx="4953000" cy="4795520"/>
            <wp:effectExtent l="0" t="0" r="0" b="0"/>
            <wp:wrapThrough wrapText="bothSides">
              <wp:wrapPolygon edited="0">
                <wp:start x="498" y="1201"/>
                <wp:lineTo x="498" y="1544"/>
                <wp:lineTo x="4237" y="2746"/>
                <wp:lineTo x="914" y="2746"/>
                <wp:lineTo x="997" y="3003"/>
                <wp:lineTo x="8640" y="4119"/>
                <wp:lineTo x="5732" y="4719"/>
                <wp:lineTo x="5317" y="4891"/>
                <wp:lineTo x="5317" y="5492"/>
                <wp:lineTo x="1578" y="5749"/>
                <wp:lineTo x="1163" y="5835"/>
                <wp:lineTo x="1080" y="10382"/>
                <wp:lineTo x="1495" y="10983"/>
                <wp:lineTo x="2077" y="10983"/>
                <wp:lineTo x="2825" y="12356"/>
                <wp:lineTo x="1911" y="13729"/>
                <wp:lineTo x="1246" y="14072"/>
                <wp:lineTo x="1080" y="14329"/>
                <wp:lineTo x="1163" y="15702"/>
                <wp:lineTo x="1578" y="16475"/>
                <wp:lineTo x="1994" y="16475"/>
                <wp:lineTo x="2077" y="17847"/>
                <wp:lineTo x="1163" y="18534"/>
                <wp:lineTo x="748" y="18963"/>
                <wp:lineTo x="831" y="19907"/>
                <wp:lineTo x="4071" y="20593"/>
                <wp:lineTo x="7062" y="20593"/>
                <wp:lineTo x="8972" y="21365"/>
                <wp:lineTo x="10135" y="21365"/>
                <wp:lineTo x="14538" y="20765"/>
                <wp:lineTo x="21018" y="19478"/>
                <wp:lineTo x="21102" y="18105"/>
                <wp:lineTo x="20852" y="17847"/>
                <wp:lineTo x="19772" y="15102"/>
                <wp:lineTo x="20354" y="13729"/>
                <wp:lineTo x="21102" y="12699"/>
                <wp:lineTo x="21185" y="12356"/>
                <wp:lineTo x="20437" y="11326"/>
                <wp:lineTo x="18692" y="9610"/>
                <wp:lineTo x="18775" y="8666"/>
                <wp:lineTo x="18609" y="8237"/>
                <wp:lineTo x="19108" y="8237"/>
                <wp:lineTo x="20603" y="7208"/>
                <wp:lineTo x="20769" y="6264"/>
                <wp:lineTo x="20022" y="6092"/>
                <wp:lineTo x="12046" y="5492"/>
                <wp:lineTo x="18028" y="5492"/>
                <wp:lineTo x="18194" y="4204"/>
                <wp:lineTo x="14954" y="4119"/>
                <wp:lineTo x="7643" y="2660"/>
                <wp:lineTo x="4320" y="2059"/>
                <wp:lineTo x="831" y="1201"/>
                <wp:lineTo x="498" y="1201"/>
              </wp:wrapPolygon>
            </wp:wrapThrough>
            <wp:docPr id="15" name="Рисунок 15" descr="https://fsd.multiurok.ru/html/2018/12/25/s_5c21e291346da/1036364_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fsd.multiurok.ru/html/2018/12/25/s_5c21e291346da/1036364_9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4795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2F32" w:rsidRPr="00DE0A0C">
        <w:rPr>
          <w:rFonts w:ascii="Monotype Corsiva" w:hAnsi="Monotype Corsiva"/>
          <w:color w:val="7030A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Не прикрепляйте вашему ребенку ярлык «немузыкальный», ес</w:t>
      </w:r>
      <w:r>
        <w:rPr>
          <w:rFonts w:ascii="Monotype Corsiva" w:hAnsi="Monotype Corsiva"/>
          <w:color w:val="7030A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ли вы не прилагаете усилий, что</w:t>
      </w:r>
      <w:r w:rsidR="00152F32" w:rsidRPr="00DE0A0C">
        <w:rPr>
          <w:rFonts w:ascii="Monotype Corsiva" w:hAnsi="Monotype Corsiva"/>
          <w:color w:val="7030A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бы развить его музыкальность.</w:t>
      </w:r>
    </w:p>
    <w:p w:rsidR="007C54A1" w:rsidRDefault="007C54A1" w:rsidP="007C54A1">
      <w:pPr>
        <w:pStyle w:val="a3"/>
        <w:spacing w:before="10" w:after="10"/>
        <w:ind w:left="1290"/>
        <w:rPr>
          <w:rFonts w:ascii="Monotype Corsiva" w:hAnsi="Monotype Corsiva"/>
          <w:color w:val="7030A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7C54A1" w:rsidRDefault="007C54A1" w:rsidP="007C54A1">
      <w:pPr>
        <w:pStyle w:val="a3"/>
        <w:spacing w:before="10" w:after="10"/>
        <w:ind w:left="1290"/>
        <w:rPr>
          <w:rFonts w:ascii="Monotype Corsiva" w:hAnsi="Monotype Corsiva"/>
          <w:color w:val="7030A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7C54A1" w:rsidRDefault="007C54A1" w:rsidP="007C54A1">
      <w:pPr>
        <w:pStyle w:val="a3"/>
        <w:spacing w:before="10" w:after="10"/>
        <w:ind w:left="1290"/>
        <w:rPr>
          <w:rFonts w:ascii="Monotype Corsiva" w:hAnsi="Monotype Corsiva"/>
          <w:color w:val="7030A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7C54A1" w:rsidRDefault="007C54A1" w:rsidP="007C54A1">
      <w:pPr>
        <w:pStyle w:val="a3"/>
        <w:spacing w:before="10" w:after="10"/>
        <w:ind w:left="1290"/>
        <w:rPr>
          <w:rFonts w:ascii="Monotype Corsiva" w:hAnsi="Monotype Corsiva"/>
          <w:color w:val="7030A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7C54A1" w:rsidRDefault="007C54A1" w:rsidP="007C54A1">
      <w:pPr>
        <w:pStyle w:val="a3"/>
        <w:spacing w:before="10" w:after="10"/>
        <w:ind w:left="1290"/>
        <w:rPr>
          <w:rFonts w:ascii="Monotype Corsiva" w:hAnsi="Monotype Corsiva"/>
          <w:color w:val="7030A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7C54A1" w:rsidRPr="00DE0A0C" w:rsidRDefault="007C54A1" w:rsidP="007C54A1">
      <w:pPr>
        <w:pStyle w:val="a3"/>
        <w:spacing w:before="10" w:after="10"/>
        <w:ind w:left="1290"/>
        <w:rPr>
          <w:rFonts w:ascii="Monotype Corsiva" w:hAnsi="Monotype Corsiva"/>
          <w:color w:val="7030A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152F32" w:rsidRPr="00DE0A0C" w:rsidRDefault="007C54A1" w:rsidP="007C54A1">
      <w:pPr>
        <w:tabs>
          <w:tab w:val="left" w:pos="1815"/>
        </w:tabs>
        <w:spacing w:before="10" w:after="10"/>
        <w:rPr>
          <w:rFonts w:ascii="Monotype Corsiva" w:hAnsi="Monotype Corsiva"/>
          <w:b/>
          <w:outline/>
          <w:color w:val="ED7D31" w:themeColor="accent2"/>
          <w:sz w:val="36"/>
          <w:szCs w:val="3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>
        <w:rPr>
          <w:rFonts w:ascii="Monotype Corsiva" w:hAnsi="Monotype Corsiva"/>
          <w:b/>
          <w:outline/>
          <w:color w:val="ED7D31" w:themeColor="accent2"/>
          <w:sz w:val="36"/>
          <w:szCs w:val="3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ab/>
      </w:r>
    </w:p>
    <w:p w:rsidR="00DE0A0C" w:rsidRDefault="00DE0A0C" w:rsidP="001E1CF8">
      <w:pPr>
        <w:spacing w:before="10" w:after="10"/>
        <w:rPr>
          <w:rFonts w:ascii="Monotype Corsiva" w:hAnsi="Monotype Corsiva"/>
          <w:sz w:val="32"/>
          <w:szCs w:val="32"/>
        </w:rPr>
      </w:pPr>
    </w:p>
    <w:p w:rsidR="00DE0A0C" w:rsidRDefault="00DE0A0C" w:rsidP="001E1CF8">
      <w:pPr>
        <w:spacing w:before="10" w:after="10"/>
        <w:rPr>
          <w:rFonts w:ascii="Monotype Corsiva" w:hAnsi="Monotype Corsiva"/>
          <w:sz w:val="32"/>
          <w:szCs w:val="32"/>
        </w:rPr>
      </w:pPr>
    </w:p>
    <w:p w:rsidR="00DE0A0C" w:rsidRDefault="007C54A1" w:rsidP="007C54A1">
      <w:pPr>
        <w:tabs>
          <w:tab w:val="left" w:pos="1875"/>
        </w:tabs>
        <w:spacing w:before="10" w:after="10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ab/>
      </w:r>
    </w:p>
    <w:p w:rsidR="00DE0A0C" w:rsidRDefault="00DE0A0C" w:rsidP="001E1CF8">
      <w:pPr>
        <w:spacing w:before="10" w:after="10"/>
        <w:rPr>
          <w:rFonts w:ascii="Monotype Corsiva" w:hAnsi="Monotype Corsiva"/>
          <w:sz w:val="32"/>
          <w:szCs w:val="32"/>
        </w:rPr>
      </w:pPr>
    </w:p>
    <w:p w:rsidR="00DE0A0C" w:rsidRDefault="00DE0A0C" w:rsidP="001E1CF8">
      <w:pPr>
        <w:spacing w:before="10" w:after="10"/>
        <w:rPr>
          <w:rFonts w:ascii="Monotype Corsiva" w:hAnsi="Monotype Corsiva"/>
          <w:sz w:val="32"/>
          <w:szCs w:val="32"/>
        </w:rPr>
      </w:pPr>
    </w:p>
    <w:p w:rsidR="00DE0A0C" w:rsidRDefault="00DE0A0C" w:rsidP="001E1CF8">
      <w:pPr>
        <w:spacing w:before="10" w:after="10"/>
        <w:rPr>
          <w:rFonts w:ascii="Monotype Corsiva" w:hAnsi="Monotype Corsiva"/>
          <w:sz w:val="32"/>
          <w:szCs w:val="32"/>
        </w:rPr>
      </w:pPr>
    </w:p>
    <w:p w:rsidR="00DE0A0C" w:rsidRDefault="00DE0A0C" w:rsidP="001E1CF8">
      <w:pPr>
        <w:spacing w:before="10" w:after="10"/>
        <w:rPr>
          <w:rFonts w:ascii="Monotype Corsiva" w:hAnsi="Monotype Corsiva"/>
          <w:sz w:val="32"/>
          <w:szCs w:val="32"/>
        </w:rPr>
      </w:pPr>
    </w:p>
    <w:p w:rsidR="00DE0A0C" w:rsidRDefault="00DE0A0C" w:rsidP="001E1CF8">
      <w:pPr>
        <w:spacing w:before="10" w:after="10"/>
        <w:rPr>
          <w:rFonts w:ascii="Monotype Corsiva" w:hAnsi="Monotype Corsiva"/>
          <w:sz w:val="32"/>
          <w:szCs w:val="32"/>
        </w:rPr>
      </w:pPr>
    </w:p>
    <w:p w:rsidR="00DE0A0C" w:rsidRDefault="00DE0A0C" w:rsidP="001E1CF8">
      <w:pPr>
        <w:spacing w:before="10" w:after="10"/>
        <w:rPr>
          <w:rFonts w:ascii="Monotype Corsiva" w:hAnsi="Monotype Corsiva"/>
          <w:sz w:val="32"/>
          <w:szCs w:val="32"/>
        </w:rPr>
      </w:pPr>
    </w:p>
    <w:p w:rsidR="00DE0A0C" w:rsidRDefault="00DE0A0C" w:rsidP="001E1CF8">
      <w:pPr>
        <w:spacing w:before="10" w:after="10"/>
        <w:rPr>
          <w:rFonts w:ascii="Monotype Corsiva" w:hAnsi="Monotype Corsiva"/>
          <w:sz w:val="32"/>
          <w:szCs w:val="32"/>
        </w:rPr>
      </w:pPr>
    </w:p>
    <w:p w:rsidR="00DE0A0C" w:rsidRDefault="00DE0A0C" w:rsidP="001E1CF8">
      <w:pPr>
        <w:spacing w:before="10" w:after="10"/>
        <w:rPr>
          <w:rFonts w:ascii="Monotype Corsiva" w:hAnsi="Monotype Corsiva"/>
          <w:sz w:val="32"/>
          <w:szCs w:val="32"/>
        </w:rPr>
      </w:pPr>
    </w:p>
    <w:p w:rsidR="00DE0A0C" w:rsidRDefault="00DE0A0C" w:rsidP="001E1CF8">
      <w:pPr>
        <w:spacing w:before="10" w:after="10"/>
        <w:rPr>
          <w:rFonts w:ascii="Monotype Corsiva" w:hAnsi="Monotype Corsiva"/>
          <w:sz w:val="32"/>
          <w:szCs w:val="32"/>
        </w:rPr>
      </w:pPr>
    </w:p>
    <w:p w:rsidR="00DE0A0C" w:rsidRDefault="00DE0A0C" w:rsidP="001E1CF8">
      <w:pPr>
        <w:spacing w:before="10" w:after="10"/>
        <w:rPr>
          <w:rFonts w:ascii="Monotype Corsiva" w:hAnsi="Monotype Corsiva"/>
          <w:sz w:val="32"/>
          <w:szCs w:val="32"/>
        </w:rPr>
      </w:pPr>
    </w:p>
    <w:p w:rsidR="00DE0A0C" w:rsidRDefault="00DE0A0C" w:rsidP="001E1CF8">
      <w:pPr>
        <w:spacing w:before="10" w:after="10"/>
        <w:rPr>
          <w:rFonts w:ascii="Monotype Corsiva" w:hAnsi="Monotype Corsiva"/>
          <w:sz w:val="32"/>
          <w:szCs w:val="32"/>
        </w:rPr>
      </w:pPr>
    </w:p>
    <w:p w:rsidR="00DE0A0C" w:rsidRDefault="00DE0A0C" w:rsidP="001E1CF8">
      <w:pPr>
        <w:spacing w:before="10" w:after="10"/>
        <w:rPr>
          <w:rFonts w:ascii="Monotype Corsiva" w:hAnsi="Monotype Corsiva"/>
          <w:sz w:val="32"/>
          <w:szCs w:val="32"/>
        </w:rPr>
      </w:pPr>
      <w:bookmarkStart w:id="0" w:name="_GoBack"/>
      <w:bookmarkEnd w:id="0"/>
    </w:p>
    <w:sectPr w:rsidR="00DE0A0C" w:rsidSect="001E1CF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0" type="#_x0000_t75" style="width:11.25pt;height:11.25pt" o:bullet="t">
        <v:imagedata r:id="rId1" o:title="msoB356"/>
      </v:shape>
    </w:pict>
  </w:numPicBullet>
  <w:abstractNum w:abstractNumId="0" w15:restartNumberingAfterBreak="0">
    <w:nsid w:val="3464270C"/>
    <w:multiLevelType w:val="hybridMultilevel"/>
    <w:tmpl w:val="EB3E51E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F33664"/>
    <w:multiLevelType w:val="hybridMultilevel"/>
    <w:tmpl w:val="56C6484C"/>
    <w:lvl w:ilvl="0" w:tplc="04190009">
      <w:start w:val="1"/>
      <w:numFmt w:val="bullet"/>
      <w:lvlText w:val=""/>
      <w:lvlJc w:val="left"/>
      <w:pPr>
        <w:ind w:left="129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2" w15:restartNumberingAfterBreak="0">
    <w:nsid w:val="4D96400F"/>
    <w:multiLevelType w:val="hybridMultilevel"/>
    <w:tmpl w:val="5DE201C2"/>
    <w:lvl w:ilvl="0" w:tplc="04190007">
      <w:start w:val="1"/>
      <w:numFmt w:val="bullet"/>
      <w:lvlText w:val=""/>
      <w:lvlPicBulletId w:val="0"/>
      <w:lvlJc w:val="left"/>
      <w:pPr>
        <w:ind w:left="16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963"/>
    <w:rsid w:val="00152F32"/>
    <w:rsid w:val="001E1CF8"/>
    <w:rsid w:val="002D79BC"/>
    <w:rsid w:val="007C54A1"/>
    <w:rsid w:val="00CC7963"/>
    <w:rsid w:val="00DE0A0C"/>
    <w:rsid w:val="00EE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4A6844-E254-40FC-ABC7-84D5CB7F4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0A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2020-07-07T07:28:00Z</dcterms:created>
  <dcterms:modified xsi:type="dcterms:W3CDTF">2020-11-05T16:28:00Z</dcterms:modified>
</cp:coreProperties>
</file>