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2ABF" w14:textId="1893E1E4" w:rsidR="00B329DD" w:rsidRPr="00B329DD" w:rsidRDefault="00B329DD" w:rsidP="00345EA0">
      <w:pPr>
        <w:spacing w:before="10" w:after="1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9DD">
        <w:rPr>
          <w:rFonts w:ascii="Times New Roman" w:hAnsi="Times New Roman" w:cs="Times New Roman"/>
          <w:b/>
          <w:sz w:val="36"/>
          <w:szCs w:val="36"/>
        </w:rPr>
        <w:t>Утренник без стресса</w:t>
      </w:r>
    </w:p>
    <w:p w14:paraId="4E90C185" w14:textId="1D9BB4D5" w:rsidR="00B329DD" w:rsidRPr="00B329DD" w:rsidRDefault="00B329DD" w:rsidP="00345EA0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Консультация для воспитателей ДОУ</w:t>
      </w:r>
    </w:p>
    <w:p w14:paraId="225CE6E2" w14:textId="77777777" w:rsidR="00B329DD" w:rsidRPr="00B329DD" w:rsidRDefault="00B329DD" w:rsidP="00345EA0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1121E3A" w14:textId="2488367B" w:rsidR="00B329DD" w:rsidRPr="00B329DD" w:rsidRDefault="00345EA0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29DD" w:rsidRPr="00B329DD">
        <w:rPr>
          <w:rFonts w:ascii="Times New Roman" w:hAnsi="Times New Roman" w:cs="Times New Roman"/>
          <w:sz w:val="28"/>
          <w:szCs w:val="28"/>
        </w:rPr>
        <w:t>Подготовка и проведение детского утренника-дело сложное как для музыкальных руководителей, так и для воспитателей. Признаемся, что некоторые воспитатели игнорируют своё участие в музыкальных занятиях, считают утренник дополнительной нагрузкой к своей «основной» работе, не проявляют интереса к теме предстоящего утренника, к материалу, который на нём используется, стараются свести своё участие в утреннике к минимуму.</w:t>
      </w:r>
    </w:p>
    <w:p w14:paraId="0F1E84C5" w14:textId="67A7BB44" w:rsidR="00B329DD" w:rsidRPr="00B329DD" w:rsidRDefault="00345EA0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29DD" w:rsidRPr="00B329DD">
        <w:rPr>
          <w:rFonts w:ascii="Times New Roman" w:hAnsi="Times New Roman" w:cs="Times New Roman"/>
          <w:sz w:val="28"/>
          <w:szCs w:val="28"/>
        </w:rPr>
        <w:t>Воспитатель должен готовиться к утреннику точно так же, как и дети-только тогда он сможет прочувствовать изнутри те сложности, с которыми они сталкиваются на утреннике. А этих сложностей много. Не раз приходилось видеть, как даже опытные воспитатели в процессе разучивания танца допускают те же ошибки, что и дети (а порой у детей получается лучше). Только на себе можно понять все тонкости и сложности перестроений в танце, интонирования при пении, использования партий в оркестре.</w:t>
      </w:r>
    </w:p>
    <w:p w14:paraId="20D82A0C" w14:textId="57735E5B" w:rsidR="00B329DD" w:rsidRPr="00B329DD" w:rsidRDefault="00345EA0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29DD" w:rsidRPr="00B329DD">
        <w:rPr>
          <w:rFonts w:ascii="Times New Roman" w:hAnsi="Times New Roman" w:cs="Times New Roman"/>
          <w:sz w:val="28"/>
          <w:szCs w:val="28"/>
        </w:rPr>
        <w:t>Утренник - не только долгожданный праздник, но и стресс для детей. Особенно это касается детей, которые долго не посещали детский сад и пришли сразу на праздник: им свойственны растерянность, непонимание происходящего и того, что им надо делать. Оставлять таких детей без доброго и внимательного взрослого помощника, и наставника недопустимо!</w:t>
      </w:r>
    </w:p>
    <w:p w14:paraId="5C9567AE" w14:textId="77777777" w:rsidR="00345EA0" w:rsidRDefault="00345EA0" w:rsidP="00345EA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0F47E" w14:textId="7FF7B2DB" w:rsidR="00B329DD" w:rsidRPr="00B329DD" w:rsidRDefault="00B329DD" w:rsidP="00345EA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9DD">
        <w:rPr>
          <w:rFonts w:ascii="Times New Roman" w:hAnsi="Times New Roman" w:cs="Times New Roman"/>
          <w:b/>
          <w:sz w:val="28"/>
          <w:szCs w:val="28"/>
        </w:rPr>
        <w:t>Задачи, которые стоят на утреннике перед каждым ребёнком:</w:t>
      </w:r>
    </w:p>
    <w:p w14:paraId="05C07532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1. Музыкально-исполнительские: слышать музыку и сочетать с ней ритмические движения в танцах, вовремя перестраиваться и поворачиваться в нужную сторону, точно интонировать в пении, правильно играть на музыкальных инструментах и др.</w:t>
      </w:r>
    </w:p>
    <w:p w14:paraId="435CB676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2. Сценически-организационные: как занять стул, когда выйти на номер, куда и с кем встать, что взять, куда положить и др.</w:t>
      </w:r>
    </w:p>
    <w:p w14:paraId="56D0A8A7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3. Речевые: как не забыть текст, как выразительно его донести с помощью жестов, мимики, интонации и др.</w:t>
      </w:r>
    </w:p>
    <w:p w14:paraId="1DE2FC11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4. Коммуникативные: что делать, если заняли «твой» стул, что делать во время выступления других детей; что делать, если обидели, если воспитатель надел на тебя не ту шапочку; как выразить своё возмущение, как быть внимательным и вежливым к товарищу; как, наконец, пообщаться с мамой во время утренника.</w:t>
      </w:r>
    </w:p>
    <w:p w14:paraId="27ECD325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5. Личностно-оценочные: что делать, если у тебя не получилось, если сбился, уронил атрибут, забыл движение, проиграл в игре, если на тебя все смотрят и снимают на видео-ужас!</w:t>
      </w:r>
    </w:p>
    <w:p w14:paraId="436D0A68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Воспитатель должен не только знать все сложности каждого ребёнка, но и обязан решать на утреннике ещё и свои, «взрослые» задачи.</w:t>
      </w:r>
    </w:p>
    <w:p w14:paraId="175AB528" w14:textId="77777777" w:rsidR="00345EA0" w:rsidRDefault="00345EA0" w:rsidP="00345EA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56AB5" w14:textId="6AB75C3E" w:rsidR="00B329DD" w:rsidRPr="00B329DD" w:rsidRDefault="00B329DD" w:rsidP="00345EA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9DD">
        <w:rPr>
          <w:rFonts w:ascii="Times New Roman" w:hAnsi="Times New Roman" w:cs="Times New Roman"/>
          <w:b/>
          <w:sz w:val="28"/>
          <w:szCs w:val="28"/>
        </w:rPr>
        <w:t>Задачи воспитателя при проведении утренника:</w:t>
      </w:r>
    </w:p>
    <w:p w14:paraId="606B74FF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 xml:space="preserve">1. Музыкально-исполнительские: знать проблемные для детей места в песнях (подсказать начало следующего куплета, сопровождающее движение, танцах, </w:t>
      </w:r>
      <w:r w:rsidRPr="00B329DD">
        <w:rPr>
          <w:rFonts w:ascii="Times New Roman" w:hAnsi="Times New Roman" w:cs="Times New Roman"/>
          <w:sz w:val="28"/>
          <w:szCs w:val="28"/>
        </w:rPr>
        <w:lastRenderedPageBreak/>
        <w:t>перестроения), оркестр (неточный ритм у некоторых детей, распределение инструментов); использовать возможность продемонстрировать собственные музыкальные способности (спеть соло в песне, сыграть более сложную партию в оркестре).</w:t>
      </w:r>
    </w:p>
    <w:p w14:paraId="15745346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2. Организационные: уметь организовать выход детей на номер, посадку, перестроения, проведение игр и хороводов, вынос-раздачу-уборку атрибутов; уметь выбрать собственную правильную позицию на «сцене» при проведении каждого номера, распределить обязанности ведущего и помощника ведущего.</w:t>
      </w:r>
    </w:p>
    <w:p w14:paraId="2AAB68D7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 xml:space="preserve">3. Эмоционально-речевые: создать воображаемую ситуацию, эмоциональную атмосферу утренника-этому способствует выразительная речь ведущего с разнообразными интонациями, выделением смысловых акцентов. Указания детям даются с использованием повелительной формы глаголов («встаньте», «пройдите», «сядьте» вместо бытующих «встали», «прошли», «сели») </w:t>
      </w:r>
      <w:proofErr w:type="gramStart"/>
      <w:r w:rsidRPr="00B329DD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B329DD">
        <w:rPr>
          <w:rFonts w:ascii="Times New Roman" w:hAnsi="Times New Roman" w:cs="Times New Roman"/>
          <w:sz w:val="28"/>
          <w:szCs w:val="28"/>
        </w:rPr>
        <w:t xml:space="preserve"> связано с тем, что дошкольники, особенно младшие, не воспринимают указания в прошедшем времени как обращенные лично к себе.</w:t>
      </w:r>
    </w:p>
    <w:p w14:paraId="7FC8F60D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 xml:space="preserve">4. Коммуникативные: общение взрослого со взрослым (взаимодействие со вторым воспитателем, </w:t>
      </w:r>
      <w:proofErr w:type="gramStart"/>
      <w:r w:rsidRPr="00B329DD">
        <w:rPr>
          <w:rFonts w:ascii="Times New Roman" w:hAnsi="Times New Roman" w:cs="Times New Roman"/>
          <w:sz w:val="28"/>
          <w:szCs w:val="28"/>
        </w:rPr>
        <w:t>персонажами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29DD">
        <w:rPr>
          <w:rFonts w:ascii="Times New Roman" w:hAnsi="Times New Roman" w:cs="Times New Roman"/>
          <w:sz w:val="28"/>
          <w:szCs w:val="28"/>
        </w:rPr>
        <w:t>родителями</w:t>
      </w:r>
      <w:proofErr w:type="gramEnd"/>
      <w:r w:rsidRPr="00B329DD">
        <w:rPr>
          <w:rFonts w:ascii="Times New Roman" w:hAnsi="Times New Roman" w:cs="Times New Roman"/>
          <w:sz w:val="28"/>
          <w:szCs w:val="28"/>
        </w:rPr>
        <w:t>); общение взрослого с ребёнком-умение видеть проблемы каждого ребёнка и уметь оказывать вовремя помощь, организация правильного взаимодействия детей друг с другом со взрослыми, доброжелательное отношение к каждому ребёнку, высказывание только положительных оценок.</w:t>
      </w:r>
    </w:p>
    <w:p w14:paraId="5B944024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Надо признать, что проведение утренника-стресс ещё и для взрослого, особенно для того, кто при подготовки был пассивен на музыкальных занятиях и не обладает навыками выступлений перед зрителем. Наша задача-избежать стресса.</w:t>
      </w:r>
    </w:p>
    <w:p w14:paraId="616D82D0" w14:textId="77777777" w:rsidR="00B329DD" w:rsidRPr="00B329DD" w:rsidRDefault="00B329DD" w:rsidP="00345EA0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18ACDDA0" w14:textId="77777777" w:rsidR="00B329DD" w:rsidRPr="00B329DD" w:rsidRDefault="00B329DD" w:rsidP="00345EA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9DD">
        <w:rPr>
          <w:rFonts w:ascii="Times New Roman" w:hAnsi="Times New Roman" w:cs="Times New Roman"/>
          <w:b/>
          <w:sz w:val="28"/>
          <w:szCs w:val="28"/>
        </w:rPr>
        <w:t>Методика подготовки воспитателя к проведению утренника включает три этапа.</w:t>
      </w:r>
    </w:p>
    <w:p w14:paraId="3ABEF494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1-й этап: «воспитатель как ребёнок» Музыкальный руководитель учит, а воспитатель делает то же, что и дети: разучивает мелодию и тексты песен, движения и перестроения в танцах, правила игр, партии оркестра. Цель-понять изнутри музыкально-исполнительские трудности детей, чтобы успеть вовремя оказать им помощь на утреннике.</w:t>
      </w:r>
    </w:p>
    <w:p w14:paraId="4AB9A71C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2-й этап: «воспитатель как ведущий» Воспитатель знает весь репертуар, распределяет детей по подгруппам на занятии, руководит построениями-перестроениями, т. е. готовит себя и детей к проведению утренника. Цель-понять и решать организационно-сценические и коммуникативные проблемы.</w:t>
      </w:r>
    </w:p>
    <w:p w14:paraId="0656A4BB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3-й этап: «воспитатель как актер» Музыкальный руководитель может дать новый, не связанный с проведением утренника репертуар (чтобы праздничный репертуар не надоел детям), работа больше с подгруппами детей. Воспитатели осваивают без детей методику проведения утренника, распределение обязанностей, взаимодействие с персонажами. Цель-работа над решением собственных сценических, речевых и организационных проблем. На этом этапе надо обязательно вслух проговорить всю свою роль, особенно стихотворные тексты и инструкции-указания, адресованные детям. На репетиции двух воспитателей перед утренником необходимо определить, что и куда положить из атрибутов, кто и что будет раздавать, кто и где будет стоять, как перемещаться, где разложить «подсказки» в зале.</w:t>
      </w:r>
    </w:p>
    <w:p w14:paraId="44FA423F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lastRenderedPageBreak/>
        <w:t>Если на всех трех этапах воспитатель проявляет внимание, заинтересованность во время музыкальных занятий, видит перспективу возможных проблем и пути их решения, тогда утренник пройдет без стресса как для детей, так и для воспитателей и, конечно же, для музыкального руководителя.</w:t>
      </w:r>
    </w:p>
    <w:p w14:paraId="4FCC3A16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329DD">
        <w:rPr>
          <w:rFonts w:ascii="Times New Roman" w:hAnsi="Times New Roman" w:cs="Times New Roman"/>
          <w:sz w:val="28"/>
          <w:szCs w:val="28"/>
        </w:rPr>
        <w:t>В идеале утренник должен быть итогом занятий всех специалистов, работающих с детьми данной группы-тогда это станет подлинно «кровным» делом каждого.</w:t>
      </w:r>
    </w:p>
    <w:p w14:paraId="4F4CB2BD" w14:textId="68DD379B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1404851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A2334B3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8F11C77" w14:textId="13A998BD" w:rsidR="00A6622E" w:rsidRDefault="00A6622E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4FC8466" w14:textId="77777777" w:rsidR="00B329DD" w:rsidRPr="00B329DD" w:rsidRDefault="00B329DD" w:rsidP="00345EA0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B329DD" w:rsidRPr="00B329DD" w:rsidSect="00B32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1B"/>
    <w:rsid w:val="00345EA0"/>
    <w:rsid w:val="00A6622E"/>
    <w:rsid w:val="00B329DD"/>
    <w:rsid w:val="00D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A410"/>
  <w15:chartTrackingRefBased/>
  <w15:docId w15:val="{16B4057B-C38E-4E28-B17A-4A65BAB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2024-02-04T18:50:00Z</dcterms:created>
  <dcterms:modified xsi:type="dcterms:W3CDTF">2024-02-04T18:54:00Z</dcterms:modified>
</cp:coreProperties>
</file>