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АДМИНИСТРАЦИЯ ОКТЯБРЬСКОГО СЕЛЬСКОГО ПОСЕЛЕНИЯ</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КРЫЛОВСКОГО РАЙОНА</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36"/>
          <w:szCs w:val="36"/>
          <w:vertAlign w:val="baseline"/>
          <w:rtl w:val="0"/>
        </w:rPr>
        <w:t xml:space="preserve">ПОСТАНОВЛЕНИЕ</w:t>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от </w:t>
      </w:r>
      <w:r w:rsidDel="00000000" w:rsidR="00000000" w:rsidRPr="00000000">
        <w:rPr>
          <w:rFonts w:ascii="Times New Roman" w:cs="Times New Roman" w:eastAsia="Times New Roman" w:hAnsi="Times New Roman"/>
          <w:sz w:val="28"/>
          <w:szCs w:val="28"/>
          <w:u w:val="single"/>
          <w:vertAlign w:val="baseline"/>
          <w:rtl w:val="0"/>
        </w:rPr>
        <w:t xml:space="preserve">23.01.2013</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u w:val="single"/>
          <w:vertAlign w:val="baseline"/>
          <w:rtl w:val="0"/>
        </w:rPr>
        <w:t xml:space="preserve">9</w:t>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ст-ца Октябрьская</w:t>
      </w: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Об утверждении административного регламента исполнения муниципальной функции «Осуществление муниципального земельного контроля на территории Октябрьского сельского поселения Крыловского района»</w:t>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В целях совершенствования организации проведения проверок при осуществлении муниципального земельного контроля на территории Октябрьского сельского поселения Крыловского района. п о с т а н о в л я ю:</w:t>
      </w: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1. Утвердить Административный регламент исполнения муниципальной функции «Осуществление муниципального земельного контроля на территории Октябрьского сельского поселения Крыловского района» (далее -Административный регламент) (приложение).</w:t>
      </w: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ab/>
        <w:t xml:space="preserve">2.Инженерно-техническому отделу администрации Октябрьского сельского поселения (Егунов) обеспечить соблюдение настоящего Административного регламента.</w:t>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ab/>
        <w:t xml:space="preserve">3. Внести в приложение к постановлению главы Октябрьского сельского поселения Крыловского района от 27.12.2006 № 424 «О Регламенте администрации Октябрьского сельского поселения Крыловского района» дополнение, дополнив пункт 3.4 раздела 3 приложения следующими словами: «- в соответствии с Административным регламентом исполнения муниципальной функции «Осуществление муниципального земельного контроля на территории Октябрьского сельского поселения Крыловского района».</w:t>
      </w: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ab/>
        <w:t xml:space="preserve">4. Постановление администрации Октябрьского сельского поселения Крыловского района от 09.04.2010 №27 «Об административном регламенте исполнения муниципальной функции по проведению проверок при осуществлении муниципального земельного контроля на территории Октябрьского сельского поселения Крыловского района» считать утратившим силу.</w:t>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ab/>
        <w:t xml:space="preserve">5. Системному администратору администрации Октябрьского сельского поселения Крыловского района А.В.Игитову разместить настоящее постановление на официальном сайте администрации Октябрьского сельского поселения в сети «Интернет».</w:t>
      </w: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6. Контроль за выполнением настоящего постановления оставляю за собой.</w:t>
      </w: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ab/>
        <w:t xml:space="preserve">7. Постановление вступает в силу со дня его обнародования.</w:t>
      </w: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Глава Октябрьского сельского</w:t>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поселения Крыловского района                                                             Г.И.Копыт</w:t>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ПРИЛОЖЕНИЕ</w:t>
      </w: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УТВЕРЖДЕН</w:t>
      </w: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постановлением администрации</w:t>
      </w: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Октябрьского сельского поселения</w:t>
      </w: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Крыловского района</w:t>
      </w: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от   23.01.2013   № 9</w:t>
      </w: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АДМИНИСТРАТИВНЫЙ РЕГЛАМЕНТ</w:t>
      </w: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32"/>
          <w:szCs w:val="32"/>
          <w:vertAlign w:val="baseline"/>
          <w:rtl w:val="0"/>
        </w:rPr>
        <w:t xml:space="preserve"> исполнения муниципальной функции «Осуществление муниципального земельного контроля на территории Октябрьского сельского поселения Крыловского района» </w:t>
      </w: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32"/>
          <w:szCs w:val="32"/>
          <w:vertAlign w:val="baseline"/>
          <w:rtl w:val="0"/>
        </w:rPr>
        <w:t xml:space="preserve"> </w:t>
      </w: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60" w:before="120" w:line="276" w:lineRule="auto"/>
        <w:ind w:left="432" w:hanging="432"/>
        <w:jc w:val="center"/>
      </w:pPr>
      <w:r w:rsidDel="00000000" w:rsidR="00000000" w:rsidRPr="00000000">
        <w:rPr>
          <w:rFonts w:ascii="Times New Roman" w:cs="Times New Roman" w:eastAsia="Times New Roman" w:hAnsi="Times New Roman"/>
          <w:b w:val="0"/>
          <w:sz w:val="32"/>
          <w:szCs w:val="32"/>
          <w:vertAlign w:val="baseline"/>
          <w:rtl w:val="0"/>
        </w:rPr>
        <w:t xml:space="preserve">1. Общие положения</w:t>
      </w: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1.1. Административный регламент по</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исполнению муниципальной функции «Осуществление муниципального земельного контроля</w:t>
      </w:r>
      <w:r w:rsidDel="00000000" w:rsidR="00000000" w:rsidRPr="00000000">
        <w:rPr>
          <w:rFonts w:ascii="Times New Roman" w:cs="Times New Roman" w:eastAsia="Times New Roman" w:hAnsi="Times New Roman"/>
          <w:sz w:val="32"/>
          <w:szCs w:val="32"/>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на территории Октябрьского сельского поселения Крыловского района» (далее административный регламент) разработан в целях повышения качества исполнения муниципальной функции, защиты прав юридических лиц, индивидуальных предпринимателей при проведении проверок при осуществлении муниципального земельного контроля.</w:t>
      </w: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851"/>
        </w:tabs>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ab/>
        <w:t xml:space="preserve">Административный регламент устанавливает сроки и последовательность административных процедур и административных действий администрации Октябрьского сельского поселения Крыловского района, порядок взаимодействия между его структурными подразделениями и должностными лицами, а также взаимодействие администрации Октябрьского сельского поселения Крыловского района</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с юридическими лицами, органами государственной власти и местного самоуправления, а также учреждениями и организациями при исполнении муниципальной функции «Осуществление муниципального земельного контроля (далее – муниципальная функция).</w:t>
      </w: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1.2. Наименование органа местного самоуправления муниципального образования, непосредственно</w:t>
      </w: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исполняющего муниципальную функцию</w:t>
      </w: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1.2.1.Уполномоченным органом по исполнению муниципальной функции «Осуществление муниципального земельного контроля на территории Октябрьского сельского поселения Крыловского района» является инженерно-технический отдел администрации Октябрьского сельского поселения Крыловского района. </w:t>
      </w: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Муниципальную функцию </w:t>
      </w:r>
      <w:r w:rsidDel="00000000" w:rsidR="00000000" w:rsidRPr="00000000">
        <w:rPr>
          <w:rFonts w:ascii="Times New Roman" w:cs="Times New Roman" w:eastAsia="Times New Roman" w:hAnsi="Times New Roman"/>
          <w:color w:val="000000"/>
          <w:sz w:val="28"/>
          <w:szCs w:val="28"/>
          <w:vertAlign w:val="baseline"/>
          <w:rtl w:val="0"/>
        </w:rPr>
        <w:t xml:space="preserve">исполняют муниципальные служащие и должностные лица </w:t>
      </w:r>
      <w:r w:rsidDel="00000000" w:rsidR="00000000" w:rsidRPr="00000000">
        <w:rPr>
          <w:rFonts w:ascii="Times New Roman" w:cs="Times New Roman" w:eastAsia="Times New Roman" w:hAnsi="Times New Roman"/>
          <w:sz w:val="28"/>
          <w:szCs w:val="28"/>
          <w:vertAlign w:val="baseline"/>
          <w:rtl w:val="0"/>
        </w:rPr>
        <w:t xml:space="preserve">инженерно-технического отдела:</w:t>
      </w: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-начальник инженерно-технического отдела  администрации Октябрьского сельского поселения Крыловского района</w:t>
      </w:r>
      <w:r w:rsidDel="00000000" w:rsidR="00000000" w:rsidRPr="00000000">
        <w:rPr>
          <w:rFonts w:ascii="Times New Roman" w:cs="Times New Roman" w:eastAsia="Times New Roman" w:hAnsi="Times New Roman"/>
          <w:i w:val="1"/>
          <w:sz w:val="28"/>
          <w:szCs w:val="28"/>
          <w:vertAlign w:val="baseline"/>
          <w:rtl w:val="0"/>
        </w:rPr>
        <w:t xml:space="preserve"> - </w:t>
      </w:r>
      <w:r w:rsidDel="00000000" w:rsidR="00000000" w:rsidRPr="00000000">
        <w:rPr>
          <w:rFonts w:ascii="Times New Roman" w:cs="Times New Roman" w:eastAsia="Times New Roman" w:hAnsi="Times New Roman"/>
          <w:sz w:val="28"/>
          <w:szCs w:val="28"/>
          <w:vertAlign w:val="baseline"/>
          <w:rtl w:val="0"/>
        </w:rPr>
        <w:t xml:space="preserve">главный муниципальный инспектор</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по земельному контролю;</w:t>
      </w: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должностные лица инженерно-технического отдела администрации Октябрьского сельского поселения Крыловского района</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муниципальные инспекторы по земельному контролю</w:t>
      </w:r>
      <w:r w:rsidDel="00000000" w:rsidR="00000000" w:rsidRPr="00000000">
        <w:rPr>
          <w:rFonts w:ascii="Times New Roman" w:cs="Times New Roman" w:eastAsia="Times New Roman" w:hAnsi="Times New Roman"/>
          <w:i w:val="1"/>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ab/>
      </w: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1.2.2. При исполнении муниципальной функции инженерно-технический отдел взаимодействует с:</w:t>
      </w: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609"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 Крыловским отделом управления Федеральной службы государственной регистрации, кадастра и картографии по Краснодарскому краю;</w:t>
      </w: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отделом по Крыловскому району филиала ФГБУ ФКП «Росреестра» «Кадастровая палата» по Краснодарскому краю;</w:t>
      </w: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управлением архитектуры и градостроительства муниципального образования Крыловский район;</w:t>
      </w: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управлением муниципальным имуществом муниципального образования Крыловский район;</w:t>
      </w: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органами прокуратуры по вопросам согласования проведения проверок.</w:t>
      </w: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283"/>
        <w:contextualSpacing w:val="0"/>
        <w:jc w:val="both"/>
        <w:rPr>
          <w:rFonts w:ascii="Calibri" w:cs="Calibri" w:eastAsia="Calibri" w:hAnsi="Calibri"/>
          <w:sz w:val="22"/>
          <w:szCs w:val="22"/>
          <w:vertAlign w:val="baseline"/>
        </w:rPr>
      </w:pPr>
      <w:r w:rsidDel="00000000" w:rsidR="00000000" w:rsidRPr="00000000">
        <w:rPr>
          <w:rFonts w:ascii="Times New Roman" w:cs="Times New Roman" w:eastAsia="Times New Roman" w:hAnsi="Times New Roman"/>
          <w:sz w:val="28"/>
          <w:szCs w:val="28"/>
          <w:vertAlign w:val="baseline"/>
          <w:rtl w:val="0"/>
        </w:rPr>
        <w:t xml:space="preserve">1.3. Перечень нормативных правовых актов, непосредственно регулирующих  исполнение муниципальной функции</w:t>
      </w: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83" w:firstLine="283"/>
        <w:contextualSpacing w:val="0"/>
        <w:jc w:val="both"/>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Функция муниципального контроля исполняется в соответствии с:</w:t>
      </w: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Кодексом Российской Федерации об административных правонарушениях от 30 декабря 2001 года № 195-ФЗ;</w:t>
      </w: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Земельным кодексом  Российской Федерации от 25.10.2001 № 136-ФЗ;</w:t>
      </w: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Федеральным законом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Федеральным законом от 2 мая 2006 г. № 59-ФЗ «О порядке рассмотрения обращений граждан Российской Федерации»;</w:t>
      </w: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Федеральным законом 06.10.2003 № 131-ФЗ «Об общих принципах организации местного самоуправления в Российской Федерации»;</w:t>
      </w: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постановлением Правительства РФ от 30 декабря 2011 г. №1248 «О внесении изменений в Правила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постановлением Правительства Российской Федерации от 20 августа 2009 года № 689 «Об утверждении Правил аккредитации граждан и организаций, привлекаемых органами государственного контроля (надзора) и органами муниципального контроля к проведению мероприятий по контролю»;</w:t>
      </w: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постановлением Правительства Российской Федерации от 16 июля 2009 года № 584 «Об уведомительном порядке начала осуществления отдельных видов предпринимательской деятельности» (вместе с «Правилами представления уведомлений о начале осуществления отдельных видов предпринимательской деятельности и учета указанных уведомлений»);</w:t>
      </w: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приказом Генпрокуратуры России от 27 марта 2009 года № 93 «О реализации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положением о муниципальном земельном контроле на территории Октябрьского сельского поселения Крыловского района Краснодарского края;</w:t>
      </w: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настоящим административным регламентом.</w:t>
      </w: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firstLine="72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1.4.Описание результатов исполнения муниципальной функции муниципального земельного контроля.</w:t>
      </w: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83" w:firstLine="0"/>
        <w:contextualSpacing w:val="0"/>
        <w:jc w:val="both"/>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1.4.1. Конечным результатом исполнения муниципальной функции  является выявление факта (отсутствия факта) нарушения.</w:t>
      </w: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83" w:firstLine="28.000000000000007"/>
        <w:contextualSpacing w:val="0"/>
        <w:jc w:val="both"/>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1.4.2. По результатам исполнения муниципальной функции составляется акт проверки (Приложение № 2).</w:t>
      </w: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83" w:firstLine="0"/>
        <w:contextualSpacing w:val="0"/>
        <w:jc w:val="both"/>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1.4.3. 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уполномоченный орган принимает меры по недопущению причинения вреда или прекращению его причинения.</w:t>
      </w: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1.4.4. В случае если основанием для исполнения муниципальной функции является поступление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законом от 2 мая 2006 года № 59-ФЗ «О порядке рассмотрения обращений граждан Российской Федерации». </w:t>
      </w: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1.4.5. Предметом проверки является соблюдение при осуществлении деятельности юридическими лицами, индивидуальными предпринимателями обязательных требований, а также требований, установленных муниципальными правовыми актами при использовании земли, в том числе:</w:t>
      </w: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своевременность освоения земельных участков, предоставленных юридическим лицам, индивидуальным предпринимателям;</w:t>
      </w: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использование земельных участков в соответствии с установленным видом разрешенного использования;</w:t>
      </w: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недопущение самовольного занятия земельных участков или использования их без оформленных в установленном порядке документов, удостоверяющих право на землю на территории муниципального образования;</w:t>
      </w: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соблюдение порядка переуступки права пользования землей на территории муниципального образования;</w:t>
      </w: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соблюдение ограничений в использовании земельных участков, установленных органами местного самоуправления в случаях, определенных законодательством Российской Федерации.</w:t>
      </w: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1.5. Основные термины и определения, используемые в административном регламенте</w:t>
      </w: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В административном регламенте используются следующие термины и определения:</w:t>
      </w: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саморегулируемая организация – некоммерческая организация, созданная в целях, предусмотренных федеральными законами, основанная на членстве, объединяющая субъектов предпринимательской деятельности исходя из единства отрасли производства товаров (работ, услуг) или рынка произведенных товаров (работ, услуг) либо объединяющая субъектов профессиональной деятельности определенного вида;</w:t>
      </w: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субъекты малого и среднего предпринимательства -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и среднего предпринимательства, не должна превышать двадцать пять процентов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w:t>
      </w: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а) от ста одного до двухсот пятидесяти человек включительно для средних предприятий;</w:t>
      </w: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б) до ста человек включительно для малых предприятий; среди малых предприятий выделяются микропредприятия - до пятнадцати человек;</w:t>
      </w: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каждой категории субъектов малого и среднего предпринимательства.</w:t>
      </w: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1.6. Субъект проверки</w:t>
      </w: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Субъектами проверки являются юридические лица, индивидуальные предприниматели, имеющие в собственности, пользовании и аренде земельные участки, расположенные в границах Октябрьского сельского поселения.</w:t>
      </w: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32"/>
          <w:szCs w:val="32"/>
          <w:vertAlign w:val="baseline"/>
          <w:rtl w:val="0"/>
        </w:rPr>
        <w:t xml:space="preserve">2. Требования к порядку исполнения муниципального</w:t>
      </w: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32"/>
          <w:szCs w:val="32"/>
          <w:vertAlign w:val="baseline"/>
          <w:rtl w:val="0"/>
        </w:rPr>
        <w:t xml:space="preserve">земельного контроля</w:t>
      </w: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2.1. Порядок информирования о правилах исполнения муниципальной  функции</w:t>
      </w: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2.1.1.Адрес места нахождения уполномоченного органа – Краснодарский край. Крыловский район. ст-ца Октябрьская, ул.Першина 21</w:t>
      </w: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Электронный адрес OKTYB_POSELEN@MAIL/RU телефон  приёмной -38639;факс приёмной - 38639</w:t>
      </w: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2.1.2.. Часы работы инженерно-технического отдела:</w:t>
      </w: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540"/>
        <w:contextualSpacing w:val="0"/>
        <w:jc w:val="both"/>
        <w:rPr>
          <w:rFonts w:ascii="Arial" w:cs="Arial" w:eastAsia="Arial" w:hAnsi="Arial"/>
          <w:sz w:val="20"/>
          <w:szCs w:val="20"/>
          <w:vertAlign w:val="baseline"/>
        </w:rPr>
      </w:pPr>
      <w:r w:rsidDel="00000000" w:rsidR="00000000" w:rsidRPr="00000000">
        <w:rPr>
          <w:rtl w:val="0"/>
        </w:rPr>
      </w:r>
    </w:p>
    <w:tbl>
      <w:tblPr>
        <w:tblStyle w:val="Table1"/>
        <w:tblW w:w="9010.0" w:type="dxa"/>
        <w:jc w:val="left"/>
        <w:tblInd w:w="108.0" w:type="pct"/>
        <w:tblLayout w:type="fixed"/>
        <w:tblLook w:val="0600"/>
      </w:tblPr>
      <w:tblGrid>
        <w:gridCol w:w="3957"/>
        <w:gridCol w:w="5053"/>
        <w:tblGridChange w:id="0">
          <w:tblGrid>
            <w:gridCol w:w="3957"/>
            <w:gridCol w:w="5053"/>
          </w:tblGrid>
        </w:tblGridChange>
      </w:tblGrid>
      <w:tr>
        <w:trPr>
          <w:trHeight w:val="32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Понедельник</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8.00 – 12.00 (перерыв 12.00-13.00)</w:t>
            </w:r>
            <w:r w:rsidDel="00000000" w:rsidR="00000000" w:rsidRPr="00000000">
              <w:rPr>
                <w:rtl w:val="0"/>
              </w:rPr>
            </w:r>
          </w:p>
        </w:tc>
      </w:tr>
      <w:tr>
        <w:trPr>
          <w:trHeight w:val="32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Вторник</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8.00 – 12.00 (перерыв 12.00-13.00)</w:t>
            </w:r>
            <w:r w:rsidDel="00000000" w:rsidR="00000000" w:rsidRPr="00000000">
              <w:rPr>
                <w:rtl w:val="0"/>
              </w:rPr>
            </w:r>
          </w:p>
        </w:tc>
      </w:tr>
      <w:tr>
        <w:trPr>
          <w:trHeight w:val="32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Среда</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8.00 – 12.00 (перерыв 12.00-13.00)</w:t>
            </w:r>
            <w:r w:rsidDel="00000000" w:rsidR="00000000" w:rsidRPr="00000000">
              <w:rPr>
                <w:rtl w:val="0"/>
              </w:rPr>
            </w:r>
          </w:p>
        </w:tc>
      </w:tr>
      <w:tr>
        <w:trPr>
          <w:trHeight w:val="32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Четверг</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8.00 – 12.00 (перерыв 12.00-13.00)</w:t>
            </w:r>
            <w:r w:rsidDel="00000000" w:rsidR="00000000" w:rsidRPr="00000000">
              <w:rPr>
                <w:rtl w:val="0"/>
              </w:rPr>
            </w:r>
          </w:p>
        </w:tc>
      </w:tr>
      <w:tr>
        <w:trPr>
          <w:trHeight w:val="32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Пятница</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8.00 – 12.00 (перерыв 12.00-13.00)</w:t>
            </w:r>
            <w:r w:rsidDel="00000000" w:rsidR="00000000" w:rsidRPr="00000000">
              <w:rPr>
                <w:rtl w:val="0"/>
              </w:rPr>
            </w:r>
          </w:p>
        </w:tc>
      </w:tr>
    </w:tbl>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2.1.3. </w:t>
      </w:r>
      <w:r w:rsidDel="00000000" w:rsidR="00000000" w:rsidRPr="00000000">
        <w:rPr>
          <w:rFonts w:ascii="Times New Roman" w:cs="Times New Roman" w:eastAsia="Times New Roman" w:hAnsi="Times New Roman"/>
          <w:sz w:val="28"/>
          <w:szCs w:val="28"/>
          <w:vertAlign w:val="baseline"/>
          <w:rtl w:val="0"/>
        </w:rPr>
        <w:t xml:space="preserve">Информация о порядке исполнения муниципальной функции представляется посредством ее размещения в средствах массовой информации (далее - СМИ), электронной почте, по телефону и (или) непосредственно должностным лицом, ответственным за исполнение муниципальной функции. </w:t>
      </w: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2.1.4. Для обеспечения информирования о порядке исполнения муниципальной функции представляется следующая информация:</w:t>
      </w: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наименование уполномоченного органа, исполняющего муниципальную функцию;</w:t>
      </w: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почтовый адрес уполномоченного органа, подведомственных организаций;</w:t>
      </w: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номера телефонов, адреса электронной почты уполномоченного органа;</w:t>
      </w: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график (режим) работы уполномоченного органа;</w:t>
      </w: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перечень оснований, при наличии которых муниципальная функция не исполняется;</w:t>
      </w: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порядок обжалования актов уполномоченного органа действий или бездействия их должностных лиц;</w:t>
      </w: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перечень и извлечения из нормативных правовых актов, регулирующих исполнение муниципальной функции.</w:t>
      </w: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2.1.5. Основными требованиями к информированию заявителей являются:</w:t>
      </w: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достоверность предоставляемой информации;</w:t>
      </w: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четкость в изложении информации;</w:t>
      </w: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полнота информирования;</w:t>
      </w: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удобство и доступность получения информации.</w:t>
      </w: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2.1.6. Информирование заявителей осуществляется в устной или письменной форме следующим образом:</w:t>
      </w: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индивидуальное информирование;</w:t>
      </w: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публичное информирование.</w:t>
      </w: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2.1.7. Индивидуальное устное информирование осуществляется при обращении заявителей за информацией лично или по телефону. </w:t>
      </w: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2.1.8. Если для подготовки ответа требуется продолжительное время, должностное лицо, осуществляющее индивидуальное устное информирование, может предложить заявителям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w:t>
      </w: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2.1.9. Публичное устное информирование осуществляется посредством привлечения СМИ. Публичное письменное информирование осуществляется путем публикации информационных материалов в СМИ, включая официальные сайты органов исполнительной власти Краснодарского края, органов местного самоуправления в сети Интернет.</w:t>
      </w: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2.2. Сроки исполнения функции муниципального земельного контроля</w:t>
      </w:r>
      <w:r w:rsidDel="00000000" w:rsidR="00000000" w:rsidRPr="00000000">
        <w:rPr>
          <w:rtl w:val="0"/>
        </w:rPr>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2.2.1. Срок проведения проверки, исчисляемый с даты, указанной в распоряжении о проведении проверки, не должен превышать двадцать рабочих дней.</w:t>
      </w: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2.2.2.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2.2.3.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главой администрации Октябрьского сельского поселения, на основании мотивированных предложений главного муниципального инспектора. проводящего выездную плановую проверку, но не более чем на двадцать рабочих дней, в отношении малых предприятий, микропредприятий не более чем на пятнадцать часов.</w:t>
      </w: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2.2.4.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 </w:t>
      </w: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2.2.5. Плановые проверки проводятся не чаще чем один раз в три года </w:t>
      </w: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2.3. Перечень оснований для приостановления исполнения функции муниципального земельного контроля, либо отказа в исполнении функции муниципального земельного контроля</w:t>
      </w: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 w:firstLine="0"/>
        <w:contextualSpacing w:val="0"/>
        <w:jc w:val="both"/>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2.3.1Основаниями, при наличии которых исполнение муниципальной функции приостанавливается, являются соответствующее определение или решение суда или представление прокурора.</w:t>
      </w: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 w:firstLine="0"/>
        <w:contextualSpacing w:val="0"/>
        <w:jc w:val="both"/>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2.3.2. Муниципальная функция не исполняется в случае: </w:t>
      </w: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 w:firstLine="0"/>
        <w:contextualSpacing w:val="0"/>
        <w:jc w:val="both"/>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установления факта проведения проверки соблюдения одних и тех же обязательных требований  законодательства, в отношении одного юридического лица или одного индивидуального предпринимателя другими органами государственного контроля (надзора) или муниципального контроля;</w:t>
      </w: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поступления в уполномоченный орган обращений и заявлений, не позволяющих установить лицо, их направившее, а также обращений и заявлений, не содержащих сведения о фактах: </w:t>
      </w: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1) возникновения угрозы причинения вреда жизни, здоровью граждан, вреда животным, окружающей среде, объектам культурного наследия (памятникам истории и культуры), безопасности государства, а также угрозы чрезвычайных ситуации природного и техногенного характера;</w:t>
      </w:r>
      <w:r w:rsidDel="00000000" w:rsidR="00000000" w:rsidRPr="00000000">
        <w:rPr>
          <w:rtl w:val="0"/>
        </w:rPr>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 причинение вреда жизни, здоровью граждан, вреда животным, окружающей среде, объектам культурного наследия (памятникам истории и культуры),  безопасности государства, а также угрозы чрезвычайных ситуации природного и техногенного характера;</w:t>
      </w: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 нарушения прав потребителей (в случае обращения граждан, права которых нарушены).</w:t>
      </w: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решения прокуратуры об отказе в согласовании проведения внеплановой выездной проверки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w:t>
      </w: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708"/>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firstLine="709"/>
        <w:contextualSpacing w:val="0"/>
        <w:jc w:val="both"/>
        <w:rPr>
          <w:rFonts w:ascii="Calibri" w:cs="Calibri" w:eastAsia="Calibri" w:hAnsi="Calibri"/>
          <w:color w:val="000000"/>
          <w:sz w:val="28"/>
          <w:szCs w:val="28"/>
          <w:vertAlign w:val="baseline"/>
        </w:rPr>
      </w:pPr>
      <w:r w:rsidDel="00000000" w:rsidR="00000000" w:rsidRPr="00000000">
        <w:rPr>
          <w:rFonts w:ascii="Times New Roman" w:cs="Times New Roman" w:eastAsia="Times New Roman" w:hAnsi="Times New Roman"/>
          <w:color w:val="00000a"/>
          <w:sz w:val="28"/>
          <w:szCs w:val="28"/>
          <w:vertAlign w:val="baseline"/>
          <w:rtl w:val="0"/>
        </w:rPr>
        <w:t xml:space="preserve">2.4. Требования к исполнению муниципальной функции </w:t>
      </w:r>
      <w:r w:rsidDel="00000000" w:rsidR="00000000" w:rsidRPr="00000000">
        <w:rPr>
          <w:rtl w:val="0"/>
        </w:rPr>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firstLine="0"/>
        <w:contextualSpacing w:val="0"/>
        <w:jc w:val="both"/>
        <w:rPr>
          <w:rFonts w:ascii="Calibri" w:cs="Calibri" w:eastAsia="Calibri" w:hAnsi="Calibri"/>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Исполнение муниципальной  функции осуществляется бесплатно.</w:t>
      </w: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firstLine="54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2.5. Требования к документам, предоставляемым субъектами проверки</w:t>
      </w: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2.5.1. Субъекты проверки при запросе предоставляют в инженерно-технический отдел администрации Октябрьского сельского поселения документы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предпринимательской деятельности и связанные с исполнением ими обязательных требований, исполнением предписаний и постановлений органов государственного контроля (надзора), органов муниципального контроля, письменные пояснения.</w:t>
      </w: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2.5.2. Перечень документов, предоставляемых субъектами проверки:</w:t>
      </w: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учредительные документы юридического лица;</w:t>
      </w: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свидетельства о государственной регистрации, постановке на учет в налоговом органе;</w:t>
      </w: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решение о предоставлении земельного участка;</w:t>
      </w: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свидетельство о государственной регистрации прав на земельный участок;</w:t>
      </w: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договор аренды земельного участка (иной правоустанавливающий документ на земельный участок);</w:t>
      </w: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свидетельство о праве собственности на объект недвижимого имущества, расположенного на земельном участке, при наличии на участке объекта завершенного строительством; </w:t>
      </w: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кадастровый паспорт на объект недвижимого имущества, при наличии на участке объекта завершенного строительством;</w:t>
      </w: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акт ввода в эксплуатацию, при наличии на участке объекта незавершенного строительством;</w:t>
      </w: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проектная документация на объект недвижимости (в случае если отсутствует разрешение на строительство);</w:t>
      </w: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2.5.3.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32"/>
          <w:szCs w:val="32"/>
          <w:vertAlign w:val="baseline"/>
          <w:rtl w:val="0"/>
        </w:rPr>
        <w:t xml:space="preserve">3. Административные процедуры</w:t>
      </w: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3.1. Исполнение муниципальной функции включает в себя следующие административные процедуры:</w:t>
      </w: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3.1.1. </w:t>
      </w:r>
      <w:r w:rsidDel="00000000" w:rsidR="00000000" w:rsidRPr="00000000">
        <w:rPr>
          <w:rFonts w:ascii="Times New Roman" w:cs="Times New Roman" w:eastAsia="Times New Roman" w:hAnsi="Times New Roman"/>
          <w:color w:val="000000"/>
          <w:sz w:val="28"/>
          <w:szCs w:val="28"/>
          <w:vertAlign w:val="baseline"/>
          <w:rtl w:val="0"/>
        </w:rPr>
        <w:t xml:space="preserve">Составление ежегодного плана проведения плановых проверок.</w:t>
      </w: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3.1.2. Приём и регистрация обращений и заявлений.</w:t>
      </w: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3.1.3. Подготовка решения о проведении проверки.</w:t>
      </w: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3.1.4. Проведение документарной проверки.</w:t>
      </w: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3.1.5. Проведение выездной проверки</w:t>
      </w: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3.1.6. Оформление результатов проверки.</w:t>
      </w:r>
      <w:r w:rsidDel="00000000" w:rsidR="00000000" w:rsidRPr="00000000">
        <w:rPr>
          <w:rtl w:val="0"/>
        </w:rPr>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firstLine="540"/>
        <w:contextualSpacing w:val="0"/>
        <w:jc w:val="both"/>
        <w:rPr>
          <w:rFonts w:ascii="Calibri" w:cs="Calibri" w:eastAsia="Calibri" w:hAnsi="Calibri"/>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3.2. Составление ежегодного плана проведения плановых проверок</w:t>
      </w: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firstLine="540"/>
        <w:contextualSpacing w:val="0"/>
        <w:jc w:val="both"/>
        <w:rPr>
          <w:rFonts w:ascii="Calibri" w:cs="Calibri" w:eastAsia="Calibri" w:hAnsi="Calibri"/>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Юридическим фактом, являющимся основанием для составления ежегодного плана проведения плановых проверок (далее – план проверок), является наступление плановой даты - 1 сентября года, предшествующего году проведения плановых проверок. </w:t>
      </w: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39"/>
        <w:contextualSpacing w:val="0"/>
        <w:jc w:val="both"/>
        <w:rPr>
          <w:rFonts w:ascii="Calibri" w:cs="Calibri" w:eastAsia="Calibri" w:hAnsi="Calibri"/>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3.3. Специалист, ответственный за составление плана проверок:</w:t>
      </w:r>
      <w:r w:rsidDel="00000000" w:rsidR="00000000" w:rsidRPr="00000000">
        <w:rPr>
          <w:rtl w:val="0"/>
        </w:rPr>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Calibri" w:cs="Calibri" w:eastAsia="Calibri" w:hAnsi="Calibri"/>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3.3.1. Составляет сопроводительное письмо в органы прокуратуры и проект плана проверок по типовой форме, в который могут быть включены юридические лица (их филиалы, представительства, обособленные структурные подразделения), в отношении которых установлен факт истечения трех лет со дня:</w:t>
      </w: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государственной регистрации юридического лица;</w:t>
      </w: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окончания проведения последней плановой проверки юридического лица;</w:t>
      </w: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начала осуществления юридическим лицом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r w:rsidDel="00000000" w:rsidR="00000000" w:rsidRPr="00000000">
        <w:rPr>
          <w:rtl w:val="0"/>
        </w:rPr>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3.3.2. В срок до 1 сентября года, предшествующего году проведения плановых проверок, специалист предоставляет </w:t>
      </w:r>
      <w:r w:rsidDel="00000000" w:rsidR="00000000" w:rsidRPr="00000000">
        <w:rPr>
          <w:rFonts w:ascii="Times New Roman" w:cs="Times New Roman" w:eastAsia="Times New Roman" w:hAnsi="Times New Roman"/>
          <w:sz w:val="28"/>
          <w:szCs w:val="28"/>
          <w:vertAlign w:val="baseline"/>
          <w:rtl w:val="0"/>
        </w:rPr>
        <w:t xml:space="preserve">сопроводительное письмо в органы прокуратуры и </w:t>
      </w:r>
      <w:r w:rsidDel="00000000" w:rsidR="00000000" w:rsidRPr="00000000">
        <w:rPr>
          <w:rFonts w:ascii="Times New Roman" w:cs="Times New Roman" w:eastAsia="Times New Roman" w:hAnsi="Times New Roman"/>
          <w:color w:val="000000"/>
          <w:sz w:val="28"/>
          <w:szCs w:val="28"/>
          <w:vertAlign w:val="baseline"/>
          <w:rtl w:val="0"/>
        </w:rPr>
        <w:t xml:space="preserve">подготовленный проект ежегодного плана проверок на согласование главе Октябрьского сельского поселения Крыловского района.</w:t>
      </w: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3.3.3. Глава Октябрьского сельского поселения проверяет обоснованность включения юридических лиц </w:t>
      </w:r>
      <w:r w:rsidDel="00000000" w:rsidR="00000000" w:rsidRPr="00000000">
        <w:rPr>
          <w:rFonts w:ascii="Times New Roman" w:cs="Times New Roman" w:eastAsia="Times New Roman" w:hAnsi="Times New Roman"/>
          <w:sz w:val="28"/>
          <w:szCs w:val="28"/>
          <w:vertAlign w:val="baseline"/>
          <w:rtl w:val="0"/>
        </w:rPr>
        <w:t xml:space="preserve">(их филиалов, представительств, обособленных структурных подразделений)</w:t>
      </w:r>
      <w:r w:rsidDel="00000000" w:rsidR="00000000" w:rsidRPr="00000000">
        <w:rPr>
          <w:rFonts w:ascii="Times New Roman" w:cs="Times New Roman" w:eastAsia="Times New Roman" w:hAnsi="Times New Roman"/>
          <w:color w:val="000000"/>
          <w:sz w:val="28"/>
          <w:szCs w:val="28"/>
          <w:vertAlign w:val="baseline"/>
          <w:rtl w:val="0"/>
        </w:rPr>
        <w:t xml:space="preserve">, индивидуальных предпринимателей в проект  плана проверок, заверяет личной подписью сопроводительное письмо в органы прокуратуры и утверждает, переданный ему проект ежегодного  плана проверок до 1 октября года предшествующего году проведения проверки, либо возвращает на доработку специалисту, составившему план, с указанием замечаний по его составлению. Глава Октябрьского сельского поселения принимает решение об утверждении плана проверок в форме распоряжения, заверяя его личной подписью и печатью администрации Октябрьского сельского поселения Крыловского района. </w:t>
      </w: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3.3.4. В случае наличия замечаний, специалист, ответственный за составление ежегодного плана проверок устраняет замечания и передает его на утверждение главе Октябрьского сельского поселения в срок не позднее чем за два рабочих дня до 1 октября текущего года предшествующего году проверки. в течение одного рабочего дня утверждает представленный исправленный план, подписывает сопроводительное письмо.</w:t>
      </w: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3.3.5. Утвержденный и подписанный главой Октябрьского сельского поселения проект ежегодного плана, вместе с сопроводительным письмом, направляется специалистом, ответственным за делопроизводство в срок до 1 ноября года, предшествующего году проведения плановых проверок, в соответствующие органы прокуратуры заказным почтовым отправлением с уведомлением о вручении. Проекты ежегодных планов направляются на бумажном носителе с приложением копии в электронном виде.</w:t>
      </w: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3.3.6. Утвержденный главой Октябрьского сельского поселения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Октябрьского сельского поселения в сети «Интернет» либо иным доступным способом специалистом ответственным за делопроизводство в течение одного рабочего дня.</w:t>
      </w: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3.3.7. Результатом исполнения административной процедуры является размещенный на официальном сайте администрации Октябрьского сельского поселения в сети «Интернет» либо в СМИ план проверок. </w:t>
      </w:r>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3.3.8. Максимальный срок выполнения указанных административных действий составляет 10 часов.</w:t>
      </w: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Максимальный срок исполнения указанной административной процедуры – 60 рабочих дней.</w:t>
      </w: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39"/>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3.4.Приём и регистрация обращений и заявлений</w:t>
      </w: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Calibri" w:cs="Calibri" w:eastAsia="Calibri" w:hAnsi="Calibri"/>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3.4.1. Юридическим фактом, являющимся основанием для начала процедуры приема и регистрации обращений и заявлений, является поступление:</w:t>
      </w: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Calibri" w:cs="Calibri" w:eastAsia="Calibri" w:hAnsi="Calibri"/>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требования прокурора о проведении проверки;</w:t>
      </w: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Calibri" w:cs="Calibri" w:eastAsia="Calibri" w:hAnsi="Calibri"/>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w:t>
      </w:r>
      <w:r w:rsidDel="00000000" w:rsidR="00000000" w:rsidRPr="00000000">
        <w:rPr>
          <w:rtl w:val="0"/>
        </w:rPr>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Calibri" w:cs="Calibri" w:eastAsia="Calibri" w:hAnsi="Calibri"/>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СМИ о следующих фактах:</w:t>
      </w: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1) Возникновение угрозы причинения вреда жизни, здоровью граждан, вреда животным,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r w:rsidDel="00000000" w:rsidR="00000000" w:rsidRPr="00000000">
        <w:rPr>
          <w:rtl w:val="0"/>
        </w:rPr>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 Причинение вреда жизни, здоровью граждан, вреда животным, окружающей среде, безопасности государства, объектам культурного наследия  (памятникам истории и культуры) народов Российской Федерации, а также возникновение чрезвычайных ситуаций природного и техногенного характера.</w:t>
      </w:r>
      <w:r w:rsidDel="00000000" w:rsidR="00000000" w:rsidRPr="00000000">
        <w:rPr>
          <w:rtl w:val="0"/>
        </w:rPr>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3.4.2. Специалист, ответственный за регистрацию обращений назначается начальником инженерно-технического отдела администрации Октябрьского сельского поселения. При получении заявлений и обращений по почте специалист, ответственный за регистрацию обращений, регистрирует поступление заявления или обращения и представленные документы в соответствии с установленными правилами делопроизводства.</w:t>
      </w: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3.4.3. 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указанных в п.42 или составляет его самостоятельно со слов заявителя, подтверждая достоверность изложения фактов личной подписью заявителя. </w:t>
      </w: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3.4.4. При обращении посредством телефонной связи специалист, ответственный за регистрацию, устанавливает предмет обращения, фамилию заявителя и почтовый адрес, по которому должен быть направлен ответ, фиксирует указанные сведения в журнале учета телефонограмм.</w:t>
      </w: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3.4.5 Специалист, ответственный за регистрацию, проверяет обращения и заявления на соответствие следующим требованиям:</w:t>
      </w:r>
      <w:r w:rsidDel="00000000" w:rsidR="00000000" w:rsidRPr="00000000">
        <w:rPr>
          <w:rtl w:val="0"/>
        </w:rPr>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возможность установления лица, обратившегося в администрацию Октябрьского сельского поселения (наличие фамилии гражданина, направившего обращение, и почтового адреса, по которому должен быть направлен ответ);</w:t>
      </w: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наличие сведений о фактах, указанных п. 4.1 настоящего административного регламента;</w:t>
      </w: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соответствие предмета обращения полномочиям уполномоченного органа. </w:t>
      </w: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3.4.6. Специалист, ответственный за регистрацию передает требование прокурора начальнику инженерно-технического отдела администрации  Октябрьского сельского поселения. Обращения и заявления передаются  при соответствии их требованиям, указанным в п. 4.1 настоящего регламента. При установлении фактов несоответствия обращений и заявлений указанным требованиям дальнейшее исполнение процедуры производится в соответствии с административным регламентом исполнения муниципальной функции (предоставления муниципальной услуги) по работе с обращениями граждан.</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3.4.7. Начальник инженерно-технического отдела администрации  Октябрьского сельского поселения рассматривает требование прокурора, обращение и заявление, и назначает специалиста, ответственного за подготовку решения о проведении проверки, и передает ему требование прокурора, обращение и заявление с соответствующим поручением.</w:t>
      </w: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3.4.8. Результатом исполнения административной процедуры является поручение начальника инженерно-технического отдела администрации Октябрьского сельского поселения о подготовке решения о проведении проверки.</w:t>
      </w: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3.4.9. Максимальный срок выполнения указанных административных действий составляет 1 час.</w:t>
      </w: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3.4.10. Максимальный срок исполнения указанной административной процедуры – 2 рабочих дня.</w:t>
      </w: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Calibri" w:cs="Calibri" w:eastAsia="Calibri" w:hAnsi="Calibri"/>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3.5.Подготовка решения о проведении проверки</w:t>
      </w: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Calibri" w:cs="Calibri" w:eastAsia="Calibri" w:hAnsi="Calibri"/>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3.5.1. Юридическими фактами, являющимися основаниями для подготовки решения о проведении проверки, являются:</w:t>
      </w: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Calibri" w:cs="Calibri" w:eastAsia="Calibri" w:hAnsi="Calibri"/>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наступление даты, на 5 дней предшествующей дате проведения плановой проверки;</w:t>
      </w: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поступление специалисту, ответственному за подготовку решения о проведении проверки, от руководителя уполномоченного органа требования прокурора, заявления или обращения с поручением о подготовке решения о проведении проверки;</w:t>
      </w: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в отношении принятия решения о выездной проверке -поступление специалисту, ответственному за подготовку решения, акта документарной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r w:rsidDel="00000000" w:rsidR="00000000" w:rsidRPr="00000000">
        <w:rPr>
          <w:rtl w:val="0"/>
        </w:rPr>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3.5.2. Специалист, ответственный за подготовку решения о проведении проверки, в случае подготовки решения о проведении внеплановой проверки по основаниям, указанным в п.п 5.2.3 п. 5.2. настоящего административного регламента, по результатам рассмотрения изложенных в заявлении или обращении фактов устанавливает:</w:t>
      </w: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принадлежность предмета обращения к одному из следующих фактов:</w:t>
      </w:r>
      <w:r w:rsidDel="00000000" w:rsidR="00000000" w:rsidRPr="00000000">
        <w:rPr>
          <w:rtl w:val="0"/>
        </w:rPr>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(памятники) народов Российской Федерации, безопасности государства, а также угрозы чрезвычайных ситуаций природного и техногенного характера;</w:t>
      </w: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необходимость принятия неотложных мер при проведении проверки;</w:t>
      </w:r>
      <w:r w:rsidDel="00000000" w:rsidR="00000000" w:rsidRPr="00000000">
        <w:rPr>
          <w:rtl w:val="0"/>
        </w:rPr>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устанавливает принадлежность предполагаемого субъекта проверки к:</w:t>
      </w:r>
      <w:r w:rsidDel="00000000" w:rsidR="00000000" w:rsidRPr="00000000">
        <w:rPr>
          <w:rtl w:val="0"/>
        </w:rPr>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а) юридическим лицам, индивидуальным предпринимателям, относящимся в соответствии с законодательством Российской Федерации к субъектам малого или среднего предпринимательства; </w:t>
      </w: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б) членам саморегулируемой организации.</w:t>
      </w: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3.5.3. Специалист, ответственный за подготовку решения о проведении проверки, готовит проект решения о проведении выездной проверки в форме распоряжения в 4 экземплярах, по типовой форме (приложение № 1 к настоящему административному регламенту):</w:t>
      </w: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при наличии акта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r w:rsidDel="00000000" w:rsidR="00000000" w:rsidRPr="00000000">
        <w:rPr>
          <w:rtl w:val="0"/>
        </w:rPr>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при установлении предполагаемого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при указании в плане проверок выездной проверки.</w:t>
      </w:r>
      <w:r w:rsidDel="00000000" w:rsidR="00000000" w:rsidRPr="00000000">
        <w:rPr>
          <w:rtl w:val="0"/>
        </w:rPr>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3.5.4. Во всех остальных случаях специалист, ответственный за подготовку решения о проведении проверки, готовит проект решения о проведении документарной проверки в форме распоряжения  в 2 экземплярах, по типовой форме (приложение № 1 к настоящему административному регламенту).</w:t>
      </w: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3.5.5. В случае необходимости проведения внеплановой выездной проверки на основании поступивших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СМИ о следующих фактах:</w:t>
      </w: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приказа (распоряжения)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при установлении принадлежности субъекта проверки к юридическим лицам, индивидуальным предпринимателям, относящимся в соответствии с законодательством Российской Федерации к субъектам малого или среднего предпринимательства, специалист, ответственный за подготовку решения о проведении проверки, дополнительно готовит проект заявления о согласовании проведения проверки с органом прокуратуры на основании типовой формы;</w:t>
      </w: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3.5.6.</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В случае необходимости проведения внеплановой выездной проверки и плановой проверки в отношении субъектов проверки – членов саморегулируемых организаций, специалист, ответственный за подготовку решения о проведении проверки, дополнительно готовит проект уведомления саморегулируемой организации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r w:rsidDel="00000000" w:rsidR="00000000" w:rsidRPr="00000000">
        <w:rPr>
          <w:rtl w:val="0"/>
        </w:rPr>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3.5.7. Специалист, ответственный за подготовку решения о проведении проверок, передает подготовленные проекты распоряжения о проведении проверки, а в случаях, указанных в настоящем административном регламенте - уведомления саморегулируемой организации, заявления о согласовании с органами прокуратуры руководителю уполномоченного органа.</w:t>
      </w:r>
      <w:r w:rsidDel="00000000" w:rsidR="00000000" w:rsidRPr="00000000">
        <w:rPr>
          <w:rtl w:val="0"/>
        </w:rPr>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3.5.8. Глава Октябрьского сельского поселения проверяет обоснованность проекта распоряжения о проведении проверки, а в случаях, указанных в настоящем административном регламенте - уведомления саморегулируемой организации, заявления о согласовании с органами прокуратуры, принимает решение о проведении проверки в форме распоряжения, заверяя его личной подписью и печатью. </w:t>
      </w:r>
      <w:r w:rsidDel="00000000" w:rsidR="00000000" w:rsidRPr="00000000">
        <w:rPr>
          <w:rtl w:val="0"/>
        </w:rPr>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3.5.9. В случае если проект распоряжения о проведении проверок и проекты соответствующих документов не соответствует законодательству, начальник инженерно-технического отдела администрации Октябрьского сельского поселения возвращает их специалисту, ответственному за подготовку решения о проведении проверки, для приведения их в соответствие с требованиями законодательства с указанием причины возврата. Специалист,</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ответственный за подготовку решения о проведении проверок должен привести документы в соответствие с требованиями законодательства, и направить его Главе Октябрьского сельского поселения для повторного рассмотрения и принятия соответствующего решения. </w:t>
      </w: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3.5.10.Глава Октябрьского сельского поселения передает распоряжение о проведении проверки, а в случаях, указанных в настоящем административном регламенте - уведомление саморегулируемой организации, заявление о согласовании с органами прокуратуры начальнику инженерно-технического отдела, ответственному за проведение проверки.</w:t>
      </w: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3.5.11. Начальник инженерно-технического отдела, ответственный за проведение проверки, передает копию распоряжения о проведении проверки специалисту, ответственному за делопроизводство, для направления субъекту проверки.</w:t>
      </w: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О внеплановой выездной проверке проверяемые юридические лица, индивидуальные предприниматели уведомляются доступным способом (посредством факсимильной, электронной или почтовой связи).</w:t>
      </w:r>
      <w:r w:rsidDel="00000000" w:rsidR="00000000" w:rsidRPr="00000000">
        <w:rPr>
          <w:rtl w:val="0"/>
        </w:rPr>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\3.5.12. В случае проведения внеплановой выездной проверки,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уведомление о проведение проверки не требуется;</w:t>
      </w:r>
      <w:r w:rsidDel="00000000" w:rsidR="00000000" w:rsidRPr="00000000">
        <w:rPr>
          <w:rtl w:val="0"/>
        </w:rPr>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39"/>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распоряжения о проведении проверки заказным почтовым отправлением с уведомлением о вручении или иным доступным способом.</w:t>
      </w:r>
      <w:r w:rsidDel="00000000" w:rsidR="00000000" w:rsidRPr="00000000">
        <w:rPr>
          <w:rtl w:val="0"/>
        </w:rPr>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firstLine="0"/>
        <w:contextualSpacing w:val="0"/>
        <w:jc w:val="both"/>
        <w:rPr>
          <w:rFonts w:ascii="Calibri" w:cs="Calibri" w:eastAsia="Calibri" w:hAnsi="Calibri"/>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3.5.13. В случае выявления фактов, указанных в п. 5.5.2 специалист, ответственный за проведение проверки:</w:t>
      </w:r>
      <w:r w:rsidDel="00000000" w:rsidR="00000000" w:rsidRPr="00000000">
        <w:rPr>
          <w:rtl w:val="0"/>
        </w:rPr>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firstLine="0"/>
        <w:contextualSpacing w:val="0"/>
        <w:jc w:val="both"/>
        <w:rPr>
          <w:rFonts w:ascii="Calibri" w:cs="Calibri" w:eastAsia="Calibri" w:hAnsi="Calibri"/>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формирует пакет документов для направления в орган прокуратуры по месту осуществления деятельности субъектов малого или среднего предпринимательства, в состав которого входит заявление о согласовании проведения внеплановой выездной проверки, копия распоряжения  администрации Октябрьского сельского поселения о проведении внеплановой выездной проверки и документы, которые содержат сведения, послужившие основанием ее проведения,</w:t>
      </w:r>
      <w:r w:rsidDel="00000000" w:rsidR="00000000" w:rsidRPr="00000000">
        <w:rPr>
          <w:rtl w:val="0"/>
        </w:rPr>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firstLine="0"/>
        <w:contextualSpacing w:val="0"/>
        <w:jc w:val="both"/>
        <w:rPr>
          <w:rFonts w:ascii="Calibri" w:cs="Calibri" w:eastAsia="Calibri" w:hAnsi="Calibri"/>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передает сформированный пакет документов специалисту, ответственному за делопроизводство, для направления в орган прокуратуры по месту осуществления деятельности субъектов малого или среднего предпринимательства заказным почтовым отправлением с уведомлением о вручении или в форме электронного документа, подписанного электронной цифровой подписью.</w:t>
      </w:r>
      <w:r w:rsidDel="00000000" w:rsidR="00000000" w:rsidRPr="00000000">
        <w:rPr>
          <w:rtl w:val="0"/>
        </w:rPr>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3.5.14. В случае принятия решения о проведении внеплановой выездной проверки в отношении юридических лиц, индивидуальных предпринимателей  – членов саморегулируемых организаций, специалист, ответственный за проведение проверки, передает уведомление саморегулируемой организации специалисту, ответственному за делопроизводство, для направления заказным почтовым отправлением с уведомлением о вручении или в форме электронного документа, подписанного электронной цифровой подписью в целях обеспечения возможности участия или присутствия ее представителя при проведении внеплановой выездной проверки.</w:t>
      </w:r>
      <w:r w:rsidDel="00000000" w:rsidR="00000000" w:rsidRPr="00000000">
        <w:rPr>
          <w:rtl w:val="0"/>
        </w:rPr>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3.5.16. Результатом исполнения административной процедуры является распоряжение о проведении проверки, а в случаях, указанных в настоящем административном регламенте - уведомление субъекта проверки, уведомление саморегулируемой организации, заявление о согласовании с органами прокуратуры.</w:t>
      </w:r>
      <w:r w:rsidDel="00000000" w:rsidR="00000000" w:rsidRPr="00000000">
        <w:rPr>
          <w:rtl w:val="0"/>
        </w:rPr>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3.5.17. Максимальный срок выполнения указанных административных действий составляет 4 часа.</w:t>
      </w:r>
      <w:r w:rsidDel="00000000" w:rsidR="00000000" w:rsidRPr="00000000">
        <w:rPr>
          <w:rtl w:val="0"/>
        </w:rPr>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3.5.18. Максимальный срок исполнения указанной административной процедуры – 2 рабочих дня.</w:t>
      </w:r>
      <w:r w:rsidDel="00000000" w:rsidR="00000000" w:rsidRPr="00000000">
        <w:rPr>
          <w:rtl w:val="0"/>
        </w:rPr>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3.6. Проведение документарной проверки</w:t>
      </w:r>
      <w:r w:rsidDel="00000000" w:rsidR="00000000" w:rsidRPr="00000000">
        <w:rPr>
          <w:rtl w:val="0"/>
        </w:rPr>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3.6.1. Юридическим фактом, являющимся основанием для начала проведения документарной проверки, является получение специалистом, ответственным за проведение проверки, распоряжения о проведении документарной проверки от главы Октябрьского сельского поселения.</w:t>
      </w:r>
      <w:r w:rsidDel="00000000" w:rsidR="00000000" w:rsidRPr="00000000">
        <w:rPr>
          <w:rtl w:val="0"/>
        </w:rPr>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а также с исполнением предписаний и постановлений уполномоченных органов муниципального контроля (надзора).</w:t>
      </w:r>
      <w:r w:rsidDel="00000000" w:rsidR="00000000" w:rsidRPr="00000000">
        <w:rPr>
          <w:rtl w:val="0"/>
        </w:rPr>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3.6.2. Специалист, ответственный за проведение проверки, рассматривает документы юридического, физического лица, индивидуального предпринимателя, имеющиеся в распоряжении администрации Октябрьского сельского поселения,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 (надзора).</w:t>
      </w:r>
      <w:r w:rsidDel="00000000" w:rsidR="00000000" w:rsidRPr="00000000">
        <w:rPr>
          <w:rtl w:val="0"/>
        </w:rPr>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3.6.3. 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 по форме, приведенной в приложении № 2 к настоящему административному регламенту.</w:t>
      </w:r>
      <w:r w:rsidDel="00000000" w:rsidR="00000000" w:rsidRPr="00000000">
        <w:rPr>
          <w:rtl w:val="0"/>
        </w:rPr>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3.6.4.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субъектом проверки обязательных требований, специалист, ответственный за проведение проверки:</w:t>
      </w:r>
      <w:r w:rsidDel="00000000" w:rsidR="00000000" w:rsidRPr="00000000">
        <w:rPr>
          <w:rtl w:val="0"/>
        </w:rPr>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готовит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согласно перечню, приведенному в п. 31 настоящего административного регламента, заверяя его своей подписью;</w:t>
      </w:r>
      <w:r w:rsidDel="00000000" w:rsidR="00000000" w:rsidRPr="00000000">
        <w:rPr>
          <w:rtl w:val="0"/>
        </w:rPr>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прилагает к запросу заверенную печатью копию распоряжения  администрации Октябрьского сельского поселения о проведении документарной проверки;</w:t>
      </w:r>
      <w:r w:rsidDel="00000000" w:rsidR="00000000" w:rsidRPr="00000000">
        <w:rPr>
          <w:rtl w:val="0"/>
        </w:rPr>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передает подготовленный запрос специалисту, ответственному за делопроизводство, для отправки заказным почтовым отправлением с уведомлением о вручении;</w:t>
      </w:r>
      <w:r w:rsidDel="00000000" w:rsidR="00000000" w:rsidRPr="00000000">
        <w:rPr>
          <w:rtl w:val="0"/>
        </w:rPr>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уведомляет субъект проверки посредством телефонной или электронной связи о направлении запроса.</w:t>
      </w:r>
      <w:r w:rsidDel="00000000" w:rsidR="00000000" w:rsidRPr="00000000">
        <w:rPr>
          <w:rtl w:val="0"/>
        </w:rPr>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3.6.5. При поступлении ответа на запрос от субъекта проверки специалист, ответственный за проведение проверки, устанавливает факт соответствия и достаточности представленных документов запросу. </w:t>
      </w:r>
      <w:r w:rsidDel="00000000" w:rsidR="00000000" w:rsidRPr="00000000">
        <w:rPr>
          <w:rtl w:val="0"/>
        </w:rPr>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3.6.6. 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 по форме, приведенной в приложении № 2 к настоящему административному регламенту.</w:t>
      </w:r>
      <w:r w:rsidDel="00000000" w:rsidR="00000000" w:rsidRPr="00000000">
        <w:rPr>
          <w:rtl w:val="0"/>
        </w:rPr>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3.6.7. В случае,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осуществления государственного контроля (надзора), специалист, ответственный за проведение проверки:</w:t>
      </w:r>
      <w:r w:rsidDel="00000000" w:rsidR="00000000" w:rsidRPr="00000000">
        <w:rPr>
          <w:rtl w:val="0"/>
        </w:rPr>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готовит письмо субъекту проверки с требованием представить в течение десяти рабочих дней необходимые пояснения в письменной форме, содержащее перечень вопросов, требующих пояснения, заверяя его своей подписью;</w:t>
      </w:r>
      <w:r w:rsidDel="00000000" w:rsidR="00000000" w:rsidRPr="00000000">
        <w:rPr>
          <w:rtl w:val="0"/>
        </w:rPr>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передает подготовленное письмо специалисту, ответственному за делопроизводство, для отправки заказным почтовым отправлением с уведомлением о вручении;</w:t>
      </w:r>
      <w:r w:rsidDel="00000000" w:rsidR="00000000" w:rsidRPr="00000000">
        <w:rPr>
          <w:rtl w:val="0"/>
        </w:rPr>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уведомляет субъект проверки посредством телефонной или электронной связи о направлении письма.</w:t>
      </w:r>
      <w:r w:rsidDel="00000000" w:rsidR="00000000" w:rsidRPr="00000000">
        <w:rPr>
          <w:rtl w:val="0"/>
        </w:rPr>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3.6.8. При поступлении пояснений субъекта проверки в письменной форме специалист, ответственный за проведение проверки,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субъектов проверки обязательных требований, специалист, ответственный за проведение проверки, производит их оценку и готовит акт проверки в 2 экземплярах, по форме, приведенной в приложении № 2 к настоящему административному регламенту.</w:t>
      </w:r>
      <w:r w:rsidDel="00000000" w:rsidR="00000000" w:rsidRPr="00000000">
        <w:rPr>
          <w:rtl w:val="0"/>
        </w:rPr>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3.6.9.. В случае если рассмотренные сведения не позволяют оценить соблюдение субъектом проверки обязательных требований или в случае не поступления в течение 10 рабочих дней ответа на запрос или пояснений в письменной форме от субъекта проверки специалист, ответственный за проведение проверки, готовит акт проверки непосредственно после завершения проверки, содержащий сведения о недостаточности информации для оценки фактов и передает специалисту, ответственному за подготовку решения о проведении проверок, для подготовки решения о проведении внеплановой выездной проверки.</w:t>
      </w:r>
      <w:r w:rsidDel="00000000" w:rsidR="00000000" w:rsidRPr="00000000">
        <w:rPr>
          <w:rtl w:val="0"/>
        </w:rPr>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firstLine="0"/>
        <w:contextualSpacing w:val="0"/>
        <w:jc w:val="both"/>
        <w:rPr>
          <w:rFonts w:ascii="Calibri" w:cs="Calibri" w:eastAsia="Calibri" w:hAnsi="Calibri"/>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3.6.10. Результатом исполнения административной процедуры является акт проверки.</w:t>
      </w:r>
      <w:r w:rsidDel="00000000" w:rsidR="00000000" w:rsidRPr="00000000">
        <w:rPr>
          <w:rtl w:val="0"/>
        </w:rPr>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firstLine="0"/>
        <w:contextualSpacing w:val="0"/>
        <w:jc w:val="both"/>
        <w:rPr>
          <w:rFonts w:ascii="Calibri" w:cs="Calibri" w:eastAsia="Calibri" w:hAnsi="Calibri"/>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3.6.11. Максимальный срок выполнения указанных административных действий и исполнения указанной административной процедуры составляет 20 рабочих дней.</w:t>
      </w:r>
      <w:r w:rsidDel="00000000" w:rsidR="00000000" w:rsidRPr="00000000">
        <w:rPr>
          <w:rtl w:val="0"/>
        </w:rPr>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3.7. Проведение выездной проверки</w:t>
      </w:r>
      <w:r w:rsidDel="00000000" w:rsidR="00000000" w:rsidRPr="00000000">
        <w:rPr>
          <w:rtl w:val="0"/>
        </w:rPr>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3.7.1. Юридическим фактом, являющимся основанием для начала проведения выездной проверки, является получение специалистом, ответственным за проведение проверки, распоряжения о проведении плановой выездной проверки от начальника инженерно-технического отдела Октябрьского сельского поселения, а в случае внеплановой выездной проверки, если установлена принадлежность субъекта проверки к юридических лицам, индивидуальным предпринимателям, относящихся в соответствии с законодательством Российской Федерации к субъектам малого или среднего бизнеса, решения прокурора или его заместителя о согласовании проведения внеплановой выездной проверки, кроме случаев, если в распоряжении о проведении внеплановой выездной проверки устанавливается необходимость принятия неотложных мер в момент совершения нарушений в связи с предполагаемым причинением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r w:rsidDel="00000000" w:rsidR="00000000" w:rsidRPr="00000000">
        <w:rPr>
          <w:rtl w:val="0"/>
        </w:rPr>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3.7.2.. Специалист, ответственный за проведение проверки, выезжает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3.7.3. Специалист, ответственный за проведение проверки, предъявляет служебное удостоверение и знакомит под роспись руководителя или иного должностного лица юридического лица, индивидуального предпринимателя, его уполномоченного представителя с копией распоряжения о назначении выездной проверки и с полномочиями проводящих выездную проверку лиц, с информацией об инженерно-техническом отделе администрации Октябрьского сельского поселения в целях подтверждения своих полномочий (положение об отделе) а также с целями, задачами, основаниями проведения выездной проверки, видами и объемом мероприятий по контролю, со сроками и с условиями ее проведения, с настоящим административным регламентом, а в случаях указанных в настоящем административном регламенте – с решением органа прокуратуры о согласовании проведении проверки.</w:t>
      </w:r>
      <w:r w:rsidDel="00000000" w:rsidR="00000000" w:rsidRPr="00000000">
        <w:rPr>
          <w:rtl w:val="0"/>
        </w:rPr>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3.7.4. Специалист, ответственный за проведение проверки, предлагает руководителю или иному должностному лицу юридического лица, индивидуального предпринимателя, его уполномоченному представителю предоставить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на территорию, в используемые юридическим лицом, индивидуальным предпринимателем здания, строения, сооружения, помещения.</w:t>
      </w:r>
      <w:r w:rsidDel="00000000" w:rsidR="00000000" w:rsidRPr="00000000">
        <w:rPr>
          <w:rtl w:val="0"/>
        </w:rPr>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3.7.5. Специалист, ответственный за проведение проверки, осуществляет действия по рассмотрению документов субъекта проверки, по обследованию используемых субъектами проверки земельных участков, зданий, строений, сооружений, помещений, объектов производственной среды, по проведению их исследований, направленных на установление причинно-следственной связи выявленного нарушения обязательных требований, с фактами причинения вреда, за исключением действий по:</w:t>
      </w:r>
      <w:r w:rsidDel="00000000" w:rsidR="00000000" w:rsidRPr="00000000">
        <w:rPr>
          <w:rtl w:val="0"/>
        </w:rPr>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проверке выполнения обязательных требований, если такие требования не относятся к полномочиям органа, от имени которых действуют эти должностные лица;</w:t>
      </w:r>
      <w:r w:rsidDel="00000000" w:rsidR="00000000" w:rsidRPr="00000000">
        <w:rPr>
          <w:rtl w:val="0"/>
        </w:rPr>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осуществлению плановой или внеплановой выездной проверки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r w:rsidDel="00000000" w:rsidR="00000000" w:rsidRPr="00000000">
        <w:rPr>
          <w:rtl w:val="0"/>
        </w:rPr>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требованию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r w:rsidDel="00000000" w:rsidR="00000000" w:rsidRPr="00000000">
        <w:rPr>
          <w:rtl w:val="0"/>
        </w:rPr>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отбору образцов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r w:rsidDel="00000000" w:rsidR="00000000" w:rsidRPr="00000000">
        <w:rPr>
          <w:rtl w:val="0"/>
        </w:rPr>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распространению информации, полученной в результате проведения проверки и составляющей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r w:rsidDel="00000000" w:rsidR="00000000" w:rsidRPr="00000000">
        <w:rPr>
          <w:rtl w:val="0"/>
        </w:rPr>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превышению установленных сроков проведения проверки;</w:t>
      </w:r>
      <w:r w:rsidDel="00000000" w:rsidR="00000000" w:rsidRPr="00000000">
        <w:rPr>
          <w:rtl w:val="0"/>
        </w:rPr>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10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выдаче юридическим лицам, индивидуальным предпринимателям предписаний или предложений о проведении за их счет мероприятий по контролю.</w:t>
      </w:r>
      <w:r w:rsidDel="00000000" w:rsidR="00000000" w:rsidRPr="00000000">
        <w:rPr>
          <w:rtl w:val="0"/>
        </w:rPr>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3.7.6. В случае, если при проведении проверки установлено, что деятельность субъекта проверки, эксплуатация им земельного участка, зданий, строений, сооружений, помещений, оборудования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инженерно-технический отдел администрации Октябрьского сельского поселения обязан незамедлительно принять меры по недопущению причинения вреда или прекращению его причинения.</w:t>
      </w:r>
      <w:r w:rsidDel="00000000" w:rsidR="00000000" w:rsidRPr="00000000">
        <w:rPr>
          <w:rtl w:val="0"/>
        </w:rPr>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3.7.7. В случае если рассмотренные сведения и факты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ее завершения.</w:t>
      </w:r>
      <w:r w:rsidDel="00000000" w:rsidR="00000000" w:rsidRPr="00000000">
        <w:rPr>
          <w:rtl w:val="0"/>
        </w:rPr>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3.7.8. В случае проведения внеплановой выездной проверки, если установлена принадлежность субъекта проверки к юридическим лицам, индивидуальным предпринимателям, относящихся в соответствии с законодательством Российской Федерации к субъектам малого или среднего бизнеса и установлена необходимость принятия неотложных мер в момент совершения нарушений в связи с предполагаемым причинением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при поступлении решения прокурора или его заместителя об отказе в согласовании проведения внеплановой выездной проверки, специалист ответственный за проведение проверки, прекращает исполнение муниципальной функции.</w:t>
      </w:r>
      <w:r w:rsidDel="00000000" w:rsidR="00000000" w:rsidRPr="00000000">
        <w:rPr>
          <w:rtl w:val="0"/>
        </w:rPr>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3.7.9. Результатом исполнения административной процедуры является акт проверки.</w:t>
      </w:r>
      <w:r w:rsidDel="00000000" w:rsidR="00000000" w:rsidRPr="00000000">
        <w:rPr>
          <w:rtl w:val="0"/>
        </w:rPr>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3.7.10. Максимальный срок выполнения указанных административных действий и исполнения указанной административной процедуры составляет 20 рабочих дней.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Главой администрации Октябрьского сельского поселения, на основании мотивированных предложений должностных лиц инженерно-технического отдела, проводящих выездную плановую проверку, но не более чем на двадцать рабочих дней, в отношении малых предприятий, микропредприятий не более чем на пятнадцать часов.</w:t>
      </w:r>
      <w:r w:rsidDel="00000000" w:rsidR="00000000" w:rsidRPr="00000000">
        <w:rPr>
          <w:rtl w:val="0"/>
        </w:rPr>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3.8. Оформление результатов проверки</w:t>
      </w:r>
      <w:r w:rsidDel="00000000" w:rsidR="00000000" w:rsidRPr="00000000">
        <w:rPr>
          <w:rtl w:val="0"/>
        </w:rPr>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3.8.1. Юридическим фактом, являющимся основанием для начала оформления результатов проверки, является составление акта проверки. </w:t>
      </w:r>
      <w:r w:rsidDel="00000000" w:rsidR="00000000" w:rsidRPr="00000000">
        <w:rPr>
          <w:rtl w:val="0"/>
        </w:rPr>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3.8.2. Специалист, ответственный за проведение проверки:</w:t>
      </w:r>
      <w:r w:rsidDel="00000000" w:rsidR="00000000" w:rsidRPr="00000000">
        <w:rPr>
          <w:rtl w:val="0"/>
        </w:rPr>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готовит протоколы обследования,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w:t>
      </w:r>
      <w:r w:rsidDel="00000000" w:rsidR="00000000" w:rsidRPr="00000000">
        <w:rPr>
          <w:rtl w:val="0"/>
        </w:rPr>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непосредственно после завершения проверки вручает акт проверки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r w:rsidDel="00000000" w:rsidR="00000000" w:rsidRPr="00000000">
        <w:rPr>
          <w:rtl w:val="0"/>
        </w:rPr>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осуществляет запись о проведенной проверке, содержащую сведения о наименовании уполномоченного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в журнале учета проверок должностными лицами органа государственного контроля (надзора), с указанием фамилии, имени, отчества и должности должностного лица или должностных лиц, проводящих проверку, заверяя ее своей подписью и подписями должностных лиц, участвовавших в проверке. При отсутствии журнала учета проверок специалист, ответственный за проведение проверки, в акте проверки делает соответствующую запись.</w:t>
      </w:r>
      <w:r w:rsidDel="00000000" w:rsidR="00000000" w:rsidRPr="00000000">
        <w:rPr>
          <w:rtl w:val="0"/>
        </w:rPr>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3.8.3.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специалист ответственный за проведение проверки передает акт проверки специалисту, ответственному за делопроизводство, для направления заказным почтовым отправлением с уведомлением о вручении. </w:t>
      </w:r>
      <w:r w:rsidDel="00000000" w:rsidR="00000000" w:rsidRPr="00000000">
        <w:rPr>
          <w:rtl w:val="0"/>
        </w:rPr>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3.8.4. При поступлении уведомления о вручении специалист, ответственный за делопроизводство, передает его специалисту, ответственному за проведение проверки, для приобщения к экземпляру акта проверки и передачи для хранения в архиве уполномоченного органа.</w:t>
      </w:r>
      <w:r w:rsidDel="00000000" w:rsidR="00000000" w:rsidRPr="00000000">
        <w:rPr>
          <w:rtl w:val="0"/>
        </w:rPr>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3.8.5. В случае если внеплановая выездная проверка проводилась по согласованию с органом прокуратуры, или по требованию прокурора специалист, ответственный за проведение проверки, передает копию акта проверки специалисту, ответственному за делопроизводство, для направления в орган прокуратуры, принявшим решение о согласовании проведения проверки, или предъявившим требование о проведении проверки в течение пяти рабочих дней со дня составления акта проверки.</w:t>
      </w:r>
      <w:r w:rsidDel="00000000" w:rsidR="00000000" w:rsidRPr="00000000">
        <w:rPr>
          <w:rtl w:val="0"/>
        </w:rPr>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3.8.6. При проведении внеплановой выездной проверки и плановой проверки и выявления нарушений членами саморегулируемой организации обязательных требований специалист, ответственный за проведение проверки, передает копию акта проверки специалисту, ответственному за делопроизводство, для направления в саморегулируемую организацию в течение пяти рабочих дней со дня окончания проведения плановой проверки.</w:t>
      </w:r>
      <w:r w:rsidDel="00000000" w:rsidR="00000000" w:rsidRPr="00000000">
        <w:rPr>
          <w:rtl w:val="0"/>
        </w:rPr>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3.8.7. В случае если проверка проводилась по фактам:</w:t>
      </w:r>
      <w:r w:rsidDel="00000000" w:rsidR="00000000" w:rsidRPr="00000000">
        <w:rPr>
          <w:rtl w:val="0"/>
        </w:rPr>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возникновения угрозы причинения вреда жизни, здоровью граждан, вреда животным,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r w:rsidDel="00000000" w:rsidR="00000000" w:rsidRPr="00000000">
        <w:rPr>
          <w:rtl w:val="0"/>
        </w:rPr>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причинения вреда жизни, здоровью граждан, вреда животным, окружающей среде, объектам культурного наследия (памятникам истории и культуры) народов Российской Федерации,  безопасности государства, безопасности государства, а также возникновения чрезвычайных ситуаций природного и техногенного характера;</w:t>
      </w:r>
      <w:r w:rsidDel="00000000" w:rsidR="00000000" w:rsidRPr="00000000">
        <w:rPr>
          <w:rtl w:val="0"/>
        </w:rPr>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нарушения прав потребителей (в случае обращения граждан, права которых нарушены), изложенным  в обращениях и заявлениях граждан, юридических лиц, индивидуальных предпринимателей, информации от органов государственной власти, органов местного самоуправления, средств массовой информации, специалист, ответственный за проведение проверки, готовит ответ на обращение или заявление, заверяет его подписью Главы Октябрьского сельского поселения и передает специалисту, ответственному за делопроизводство, для направления заявителю в течение пяти рабочих дней со дня окончания проведения проверки.</w:t>
      </w:r>
      <w:r w:rsidDel="00000000" w:rsidR="00000000" w:rsidRPr="00000000">
        <w:rPr>
          <w:rtl w:val="0"/>
        </w:rPr>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3.8.8. Результатом исполнения административной процедуры является уведомление субъекта проверки о результатах проверки, а в указанных в настоящем административном регламенте случаях – уведомление органа прокуратуры и саморегулируемой организации, ответ заявителю.</w:t>
      </w:r>
      <w:r w:rsidDel="00000000" w:rsidR="00000000" w:rsidRPr="00000000">
        <w:rPr>
          <w:rtl w:val="0"/>
        </w:rPr>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3.8.9. Максимальный срок выполнения указанных административных действий составляет 4 часа.</w:t>
      </w:r>
      <w:r w:rsidDel="00000000" w:rsidR="00000000" w:rsidRPr="00000000">
        <w:rPr>
          <w:rtl w:val="0"/>
        </w:rPr>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3.8.10. Максимальный срок исполнения указанной административной процедуры – 6 рабочих дней.</w:t>
      </w:r>
      <w:r w:rsidDel="00000000" w:rsidR="00000000" w:rsidRPr="00000000">
        <w:rPr>
          <w:rtl w:val="0"/>
        </w:rPr>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32"/>
          <w:szCs w:val="32"/>
          <w:vertAlign w:val="baseline"/>
          <w:rtl w:val="0"/>
        </w:rPr>
        <w:t xml:space="preserve">4. Порядок и формы контроля за предоставлением муниципальной функции</w:t>
      </w:r>
      <w:r w:rsidDel="00000000" w:rsidR="00000000" w:rsidRPr="00000000">
        <w:rPr>
          <w:rtl w:val="0"/>
        </w:rPr>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4.1.</w:t>
      </w:r>
      <w:r w:rsidDel="00000000" w:rsidR="00000000" w:rsidRPr="00000000">
        <w:rPr>
          <w:rFonts w:ascii="Times New Roman" w:cs="Times New Roman" w:eastAsia="Times New Roman" w:hAnsi="Times New Roman"/>
          <w:b w:val="1"/>
          <w:color w:val="000000"/>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Инженерно-технический отдел, его должностные лица в случае ненадлежащего исполнения муниципальной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r w:rsidDel="00000000" w:rsidR="00000000" w:rsidRPr="00000000">
        <w:rPr>
          <w:rtl w:val="0"/>
        </w:rPr>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4.2.Администрация Октябрьского сельского поселения осуществляет контроль за исполнением должностными лицами инженерно-технического отдела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в отношении таких должностных лиц меры дисциплинарного взыскания: </w:t>
      </w:r>
      <w:r w:rsidDel="00000000" w:rsidR="00000000" w:rsidRPr="00000000">
        <w:rPr>
          <w:rtl w:val="0"/>
        </w:rPr>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замечание;</w:t>
      </w:r>
      <w:r w:rsidDel="00000000" w:rsidR="00000000" w:rsidRPr="00000000">
        <w:rPr>
          <w:rtl w:val="0"/>
        </w:rPr>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выговор;</w:t>
      </w:r>
      <w:r w:rsidDel="00000000" w:rsidR="00000000" w:rsidRPr="00000000">
        <w:rPr>
          <w:rtl w:val="0"/>
        </w:rPr>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увольнение с муниципальной службы по соответствующим основаниям, либо передает материалы в уполномоченные органы для принятия в отношении виновного должностного лица мер административной или уголовной ответственности.</w:t>
      </w:r>
      <w:r w:rsidDel="00000000" w:rsidR="00000000" w:rsidRPr="00000000">
        <w:rPr>
          <w:rtl w:val="0"/>
        </w:rPr>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4.3.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уполномоченный орган обязан сообщить в письменной форме юридическому лицу, индивидуальному предпринимателю, права и (или) законные интересы которых нарушены в ходе проверки.</w:t>
      </w:r>
      <w:r w:rsidDel="00000000" w:rsidR="00000000" w:rsidRPr="00000000">
        <w:rPr>
          <w:rtl w:val="0"/>
        </w:rPr>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4.4.Текущий контроль соблюдения последовательности действий, определенных административными процедурами по выполнению  муниципальной функции (далее – текущий контроль), осуществляется главой Октябрьского сельского поселения.</w:t>
      </w:r>
      <w:r w:rsidDel="00000000" w:rsidR="00000000" w:rsidRPr="00000000">
        <w:rPr>
          <w:rtl w:val="0"/>
        </w:rPr>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4.5. Текущий контроль осуществляется путем проверок соблюдения и исполнения специалистами положений</w:t>
      </w:r>
      <w:r w:rsidDel="00000000" w:rsidR="00000000" w:rsidRPr="00000000">
        <w:rPr>
          <w:rFonts w:ascii="Times New Roman" w:cs="Times New Roman" w:eastAsia="Times New Roman" w:hAnsi="Times New Roman"/>
          <w:color w:val="000000"/>
          <w:sz w:val="28"/>
          <w:szCs w:val="28"/>
          <w:vertAlign w:val="baseline"/>
          <w:rtl w:val="0"/>
        </w:rPr>
        <w:t xml:space="preserve"> настоящего административного регламента, иных нормативных </w:t>
      </w:r>
      <w:r w:rsidDel="00000000" w:rsidR="00000000" w:rsidRPr="00000000">
        <w:rPr>
          <w:rFonts w:ascii="Times New Roman" w:cs="Times New Roman" w:eastAsia="Times New Roman" w:hAnsi="Times New Roman"/>
          <w:sz w:val="28"/>
          <w:szCs w:val="28"/>
          <w:vertAlign w:val="baseline"/>
          <w:rtl w:val="0"/>
        </w:rPr>
        <w:t xml:space="preserve">правовых актов, регулирующих порядок проведения проверок.</w:t>
      </w:r>
      <w:r w:rsidDel="00000000" w:rsidR="00000000" w:rsidRPr="00000000">
        <w:rPr>
          <w:rtl w:val="0"/>
        </w:rPr>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4.6. Последующий контроль включает в себя контроль полноты и качества исполнения муниципальной функции, направленный на выявление и устранение нарушений прав граждан.</w:t>
      </w:r>
      <w:r w:rsidDel="00000000" w:rsidR="00000000" w:rsidRPr="00000000">
        <w:rPr>
          <w:rtl w:val="0"/>
        </w:rPr>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4.7. Последующий контроль осуществляется путем проведения плановых проверок специально образуемой ревизионной группой администрации Октябрьского сельского поселения. К работе ревизионной группы привлекаются представители общественности. </w:t>
      </w:r>
      <w:r w:rsidDel="00000000" w:rsidR="00000000" w:rsidRPr="00000000">
        <w:rPr>
          <w:rtl w:val="0"/>
        </w:rPr>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4.8. При проведении проверки могут рассматриваться все вопросы, связанные с исполнением муниципальной функции (комплексные проверки) или отдельные вопросы (тематические проверки). Вид проверки и срок ее проведения устанавливаются администрацией Октябрьского сельского поселения</w:t>
      </w:r>
      <w:r w:rsidDel="00000000" w:rsidR="00000000" w:rsidRPr="00000000">
        <w:rPr>
          <w:rFonts w:ascii="Times New Roman" w:cs="Times New Roman" w:eastAsia="Times New Roman" w:hAnsi="Times New Roman"/>
          <w:color w:val="000000"/>
          <w:sz w:val="28"/>
          <w:szCs w:val="28"/>
          <w:vertAlign w:val="baseline"/>
          <w:rtl w:val="0"/>
        </w:rPr>
        <w:t xml:space="preserve">, с учетом периодичности комплексных проверок не менее 1 раза в год и тематических проверок – 2 раз в год. </w:t>
      </w:r>
      <w:r w:rsidDel="00000000" w:rsidR="00000000" w:rsidRPr="00000000">
        <w:rPr>
          <w:rtl w:val="0"/>
        </w:rPr>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4.9. </w:t>
      </w:r>
      <w:r w:rsidDel="00000000" w:rsidR="00000000" w:rsidRPr="00000000">
        <w:rPr>
          <w:rFonts w:ascii="Times New Roman" w:cs="Times New Roman" w:eastAsia="Times New Roman" w:hAnsi="Times New Roman"/>
          <w:sz w:val="28"/>
          <w:szCs w:val="28"/>
          <w:vertAlign w:val="baseline"/>
          <w:rtl w:val="0"/>
        </w:rPr>
        <w:t xml:space="preserve">Проверки могут быть плановыми (осуществляться на основании полугодовых или годовых планов работы администрации Октябрьского сельского поселения) и внеплановыми. </w:t>
      </w:r>
      <w:r w:rsidDel="00000000" w:rsidR="00000000" w:rsidRPr="00000000">
        <w:rPr>
          <w:rtl w:val="0"/>
        </w:rPr>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4.10. Основанием для проведения проверки является распоряжение  главы   Октябрьского сельского поселения. Результаты проверки оформляются в виде справки, в которой отмечаются выявленные</w:t>
      </w:r>
      <w:r w:rsidDel="00000000" w:rsidR="00000000" w:rsidRPr="00000000">
        <w:rPr>
          <w:rFonts w:ascii="Times New Roman" w:cs="Times New Roman" w:eastAsia="Times New Roman" w:hAnsi="Times New Roman"/>
          <w:sz w:val="28"/>
          <w:szCs w:val="28"/>
          <w:vertAlign w:val="baseline"/>
          <w:rtl w:val="0"/>
        </w:rPr>
        <w:t xml:space="preserve"> недостатки и предложения по их устранению.</w:t>
      </w:r>
      <w:r w:rsidDel="00000000" w:rsidR="00000000" w:rsidRPr="00000000">
        <w:rPr>
          <w:rtl w:val="0"/>
        </w:rPr>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tabs>
          <w:tab w:val="left" w:pos="1008"/>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ab/>
      </w:r>
      <w:r w:rsidDel="00000000" w:rsidR="00000000" w:rsidRPr="00000000">
        <w:rPr>
          <w:rtl w:val="0"/>
        </w:rPr>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32"/>
          <w:szCs w:val="32"/>
          <w:vertAlign w:val="baseline"/>
          <w:rtl w:val="0"/>
        </w:rPr>
        <w:t xml:space="preserve">5. Порядок обжалования действий (бездействий) должностного лица, а также принимаемого им решения при исполнении муниципальной функции</w:t>
      </w:r>
      <w:r w:rsidDel="00000000" w:rsidR="00000000" w:rsidRPr="00000000">
        <w:rPr>
          <w:rtl w:val="0"/>
        </w:rPr>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32"/>
          <w:szCs w:val="32"/>
          <w:vertAlign w:val="baseline"/>
          <w:rtl w:val="0"/>
        </w:rPr>
        <w:tab/>
      </w:r>
      <w:r w:rsidDel="00000000" w:rsidR="00000000" w:rsidRPr="00000000">
        <w:rPr>
          <w:rtl w:val="0"/>
        </w:rPr>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5.1.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обжаловать действия (бездействие) должностных лиц инженерно-технического отдела администрации Октябрьского сельского поселения,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и нормативно-правовыми актами муниципального образования.</w:t>
      </w:r>
      <w:r w:rsidDel="00000000" w:rsidR="00000000" w:rsidRPr="00000000">
        <w:rPr>
          <w:rtl w:val="0"/>
        </w:rPr>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5.2. Заявление об обжаловании действий (бездействия) органа муниципального контроля либо их должностных лиц подлежит рассмотрению в порядке, установленном законодательством Российской Федерации.</w:t>
      </w:r>
      <w:r w:rsidDel="00000000" w:rsidR="00000000" w:rsidRPr="00000000">
        <w:rPr>
          <w:rtl w:val="0"/>
        </w:rPr>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5.3. Вред, причиненный юридическим лицам, индивидуальным предпринимателям вследствие действий (бездействия) должностных лиц инженерно-технического отдела.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r w:rsidDel="00000000" w:rsidR="00000000" w:rsidRPr="00000000">
        <w:rPr>
          <w:rtl w:val="0"/>
        </w:rPr>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5.4. При определении размера вреда, причиненного юридическим лицам, индивидуальным предпринимателям неправомерными действиями (бездействием) инженерно-техническим отделом администрации Октябрьского сельского поселения, его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r w:rsidDel="00000000" w:rsidR="00000000" w:rsidRPr="00000000">
        <w:rPr>
          <w:rtl w:val="0"/>
        </w:rPr>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5.5. Вред, причиненный юридическим лицам, индивидуальным предпринимателям правомерными действиями должностных лиц уполномоченного органа возмещению не подлежит, за исключением случаев, предусмотренных федеральными законами.</w:t>
      </w:r>
      <w:r w:rsidDel="00000000" w:rsidR="00000000" w:rsidRPr="00000000">
        <w:rPr>
          <w:rtl w:val="0"/>
        </w:rPr>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5.6. </w:t>
      </w:r>
      <w:r w:rsidDel="00000000" w:rsidR="00000000" w:rsidRPr="00000000">
        <w:rPr>
          <w:rFonts w:ascii="Times New Roman" w:cs="Times New Roman" w:eastAsia="Times New Roman" w:hAnsi="Times New Roman"/>
          <w:sz w:val="28"/>
          <w:szCs w:val="28"/>
          <w:vertAlign w:val="baseline"/>
          <w:rtl w:val="0"/>
        </w:rPr>
        <w:t xml:space="preserve">Объединения юридических лиц, индивидуальных предпринимателей, саморегулируемые организации вправе:</w:t>
      </w:r>
      <w:r w:rsidDel="00000000" w:rsidR="00000000" w:rsidRPr="00000000">
        <w:rPr>
          <w:rtl w:val="0"/>
        </w:rPr>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r w:rsidDel="00000000" w:rsidR="00000000" w:rsidRPr="00000000">
        <w:rPr>
          <w:rtl w:val="0"/>
        </w:rPr>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ab/>
        <w:t xml:space="preserve">обращаться в суд в защиту нарушенных при осуществлении муниципального контроля  прав и (или) законных интересов юридических лиц, индивидуальных предпринимателей, являющихся членами указанных объединений, </w:t>
      </w:r>
      <w:r w:rsidDel="00000000" w:rsidR="00000000" w:rsidRPr="00000000">
        <w:rPr>
          <w:rFonts w:ascii="Times New Roman" w:cs="Times New Roman" w:eastAsia="Times New Roman" w:hAnsi="Times New Roman"/>
          <w:color w:val="000000"/>
          <w:sz w:val="28"/>
          <w:szCs w:val="28"/>
          <w:vertAlign w:val="baseline"/>
          <w:rtl w:val="0"/>
        </w:rPr>
        <w:t xml:space="preserve">саморегулируемых организаций.</w:t>
      </w:r>
      <w:r w:rsidDel="00000000" w:rsidR="00000000" w:rsidRPr="00000000">
        <w:rPr>
          <w:rtl w:val="0"/>
        </w:rPr>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5.</w:t>
      </w:r>
      <w:r w:rsidDel="00000000" w:rsidR="00000000" w:rsidRPr="00000000">
        <w:rPr>
          <w:rFonts w:ascii="Times New Roman" w:cs="Times New Roman" w:eastAsia="Times New Roman" w:hAnsi="Times New Roman"/>
          <w:sz w:val="28"/>
          <w:szCs w:val="28"/>
          <w:vertAlign w:val="baseline"/>
          <w:rtl w:val="0"/>
        </w:rPr>
        <w:t xml:space="preserve">7. Результаты проверки, проведенной инженерно-техническим отделом с грубыми нарушениями,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судом на основании заявления юридического лица, индивидуального предпринимателя. К грубым нарушениям относится нарушение требований о том, что: </w:t>
      </w:r>
      <w:r w:rsidDel="00000000" w:rsidR="00000000" w:rsidRPr="00000000">
        <w:rPr>
          <w:rtl w:val="0"/>
        </w:rPr>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5.7.1. Плановые проверки проводятся не чаще чем один раз в три года.</w:t>
      </w:r>
      <w:r w:rsidDel="00000000" w:rsidR="00000000" w:rsidRPr="00000000">
        <w:rPr>
          <w:rtl w:val="0"/>
        </w:rPr>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5.7.2. Плановые проверки проводятся на основании разрабатываемых инженерно-техническим отделом администрации Октябрьского сельского поселения в соответствии с его полномочиями ежегодных планов (в части отсутствия оснований проведения плановой проверки).</w:t>
      </w:r>
      <w:r w:rsidDel="00000000" w:rsidR="00000000" w:rsidRPr="00000000">
        <w:rPr>
          <w:rtl w:val="0"/>
        </w:rPr>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5.7.3. О  проведении плановой проверки юридическое лицо, индивидуальный предприниматель уведомляются уполномоченным органом не позднее чем в течение трех рабочих дней до начала ее проведения посредством направления копии распоряжения или приказа руководителя уполномоченного органа о начале проведения плановой проверки заказным почтовым отправлением с уведомлением о вручении или иным доступным способом.</w:t>
      </w:r>
      <w:r w:rsidDel="00000000" w:rsidR="00000000" w:rsidRPr="00000000">
        <w:rPr>
          <w:rtl w:val="0"/>
        </w:rPr>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5.7.4. О проведении внеплановой выездной проверки, за исключением внеплановой выездной проверки, при поступлении в инженерно-технический отдел администрации Октябрьского сельского поселения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r w:rsidDel="00000000" w:rsidR="00000000" w:rsidRPr="00000000">
        <w:rPr>
          <w:rtl w:val="0"/>
        </w:rPr>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r w:rsidDel="00000000" w:rsidR="00000000" w:rsidRPr="00000000">
        <w:rPr>
          <w:rtl w:val="0"/>
        </w:rPr>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r w:rsidDel="00000000" w:rsidR="00000000" w:rsidRPr="00000000">
        <w:rPr>
          <w:rtl w:val="0"/>
        </w:rPr>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нарушение прав потребителей (в случае обращения граждан, права которых нарушены);</w:t>
      </w:r>
      <w:r w:rsidDel="00000000" w:rsidR="00000000" w:rsidRPr="00000000">
        <w:rPr>
          <w:rtl w:val="0"/>
        </w:rPr>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5.7.5. Основаниями для проведения внеплановой выездной проверки являются:</w:t>
      </w:r>
      <w:r w:rsidDel="00000000" w:rsidR="00000000" w:rsidRPr="00000000">
        <w:rPr>
          <w:rtl w:val="0"/>
        </w:rPr>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-поступление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r w:rsidDel="00000000" w:rsidR="00000000" w:rsidRPr="00000000">
        <w:rPr>
          <w:rtl w:val="0"/>
        </w:rPr>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r w:rsidDel="00000000" w:rsidR="00000000" w:rsidRPr="00000000">
        <w:rPr>
          <w:rtl w:val="0"/>
        </w:rPr>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r w:rsidDel="00000000" w:rsidR="00000000" w:rsidRPr="00000000">
        <w:rPr>
          <w:rtl w:val="0"/>
        </w:rPr>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в) нарушение прав потребителей (в случае обращения граждан, права которых нарушены);</w:t>
      </w:r>
      <w:r w:rsidDel="00000000" w:rsidR="00000000" w:rsidRPr="00000000">
        <w:rPr>
          <w:rtl w:val="0"/>
        </w:rPr>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-приказ (распоряжение )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w:t>
      </w:r>
      <w:r w:rsidDel="00000000" w:rsidR="00000000" w:rsidRPr="00000000">
        <w:rPr>
          <w:rtl w:val="0"/>
        </w:rPr>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5.7.6.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следующих фактах:</w:t>
      </w:r>
      <w:r w:rsidDel="00000000" w:rsidR="00000000" w:rsidRPr="00000000">
        <w:rPr>
          <w:rtl w:val="0"/>
        </w:rPr>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r w:rsidDel="00000000" w:rsidR="00000000" w:rsidRPr="00000000">
        <w:rPr>
          <w:rtl w:val="0"/>
        </w:rPr>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r w:rsidDel="00000000" w:rsidR="00000000" w:rsidRPr="00000000">
        <w:rPr>
          <w:rtl w:val="0"/>
        </w:rPr>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нарушение прав потребителей (в случае обращения граждан, права которых нарушены).</w:t>
      </w:r>
      <w:r w:rsidDel="00000000" w:rsidR="00000000" w:rsidRPr="00000000">
        <w:rPr>
          <w:rtl w:val="0"/>
        </w:rPr>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5.7.7. 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w:t>
      </w:r>
      <w:r w:rsidDel="00000000" w:rsidR="00000000" w:rsidRPr="00000000">
        <w:rPr>
          <w:rtl w:val="0"/>
        </w:rPr>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r w:rsidDel="00000000" w:rsidR="00000000" w:rsidRPr="00000000">
        <w:rPr>
          <w:rtl w:val="0"/>
        </w:rPr>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r w:rsidDel="00000000" w:rsidR="00000000" w:rsidRPr="00000000">
        <w:rPr>
          <w:rtl w:val="0"/>
        </w:rPr>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5.7.8.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 (в части нарушения сроков и времени проведения проверок в отношении субъектов малого предпринимательства).</w:t>
      </w:r>
      <w:r w:rsidDel="00000000" w:rsidR="00000000" w:rsidRPr="00000000">
        <w:rPr>
          <w:rtl w:val="0"/>
        </w:rPr>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5.7.9. Проверка проводится на основании распоряжения администрации Октябрьского сельского поселения. Типовая форма распоряжения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w:t>
      </w:r>
      <w:r w:rsidDel="00000000" w:rsidR="00000000" w:rsidRPr="00000000">
        <w:rPr>
          <w:rtl w:val="0"/>
        </w:rPr>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5.7.10. При проведении проверки должностные лица инженерно-технического отдела не вправе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(в части требования документов, не относящихся к предмету проверки).</w:t>
      </w:r>
      <w:r w:rsidDel="00000000" w:rsidR="00000000" w:rsidRPr="00000000">
        <w:rPr>
          <w:rtl w:val="0"/>
        </w:rPr>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5.7.11. При проведении проверки должностные лица инженерно-технического отдела не вправе превышать установленные сроки проведения проверки (в части превышения установленных сроков проведения проверок).</w:t>
      </w:r>
      <w:r w:rsidDel="00000000" w:rsidR="00000000" w:rsidRPr="00000000">
        <w:rPr>
          <w:rtl w:val="0"/>
        </w:rPr>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5.7.12.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Октябрьского сельского поселения(в части непредставления акта проверки).</w:t>
      </w:r>
      <w:r w:rsidDel="00000000" w:rsidR="00000000" w:rsidRPr="00000000">
        <w:rPr>
          <w:rtl w:val="0"/>
        </w:rPr>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Инженер инженерно-технического</w:t>
      </w:r>
      <w:r w:rsidDel="00000000" w:rsidR="00000000" w:rsidRPr="00000000">
        <w:rPr>
          <w:rtl w:val="0"/>
        </w:rPr>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отдела администрации Октябрьского </w:t>
      </w:r>
      <w:r w:rsidDel="00000000" w:rsidR="00000000" w:rsidRPr="00000000">
        <w:rPr>
          <w:rtl w:val="0"/>
        </w:rPr>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сельского поселения Крыловского района                                            Н.В.Карнаух</w:t>
      </w:r>
      <w:r w:rsidDel="00000000" w:rsidR="00000000" w:rsidRPr="00000000">
        <w:rPr>
          <w:rtl w:val="0"/>
        </w:rPr>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tabs>
          <w:tab w:val="left" w:pos="1008"/>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tabs>
          <w:tab w:val="left" w:pos="1008"/>
        </w:tabs>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ab/>
      </w: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Приложение № 1</w:t>
      </w:r>
      <w:r w:rsidDel="00000000" w:rsidR="00000000" w:rsidRPr="00000000">
        <w:rPr>
          <w:rtl w:val="0"/>
        </w:rPr>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к административному регламенту</w:t>
      </w:r>
      <w:r w:rsidDel="00000000" w:rsidR="00000000" w:rsidRPr="00000000">
        <w:rPr>
          <w:rtl w:val="0"/>
        </w:rPr>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исполнения муниципальной функции</w:t>
      </w:r>
      <w:r w:rsidDel="00000000" w:rsidR="00000000" w:rsidRPr="00000000">
        <w:rPr>
          <w:rtl w:val="0"/>
        </w:rPr>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по проведению проверок при </w:t>
      </w:r>
      <w:r w:rsidDel="00000000" w:rsidR="00000000" w:rsidRPr="00000000">
        <w:rPr>
          <w:rtl w:val="0"/>
        </w:rPr>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осуществлении муниципального </w:t>
      </w:r>
      <w:r w:rsidDel="00000000" w:rsidR="00000000" w:rsidRPr="00000000">
        <w:rPr>
          <w:rtl w:val="0"/>
        </w:rPr>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земельного контроля на территории</w:t>
      </w:r>
      <w:r w:rsidDel="00000000" w:rsidR="00000000" w:rsidRPr="00000000">
        <w:rPr>
          <w:rtl w:val="0"/>
        </w:rPr>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Октябрьского сельского поселения</w:t>
      </w:r>
      <w:r w:rsidDel="00000000" w:rsidR="00000000" w:rsidRPr="00000000">
        <w:rPr>
          <w:rtl w:val="0"/>
        </w:rPr>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Крыловского района</w:t>
      </w:r>
      <w:r w:rsidDel="00000000" w:rsidR="00000000" w:rsidRPr="00000000">
        <w:rPr>
          <w:rtl w:val="0"/>
        </w:rPr>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firstLine="0"/>
        <w:contextualSpacing w:val="0"/>
        <w:jc w:val="right"/>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 200__ г.</w:t>
      </w:r>
      <w:r w:rsidDel="00000000" w:rsidR="00000000" w:rsidRPr="00000000">
        <w:rPr>
          <w:rtl w:val="0"/>
        </w:rPr>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firstLine="0"/>
        <w:contextualSpacing w:val="0"/>
        <w:jc w:val="right"/>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                                                                                                                     (Типовая форма)</w:t>
      </w:r>
      <w:r w:rsidDel="00000000" w:rsidR="00000000" w:rsidRPr="00000000">
        <w:rPr>
          <w:rtl w:val="0"/>
        </w:rPr>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                                                                  (лицевая сторона)</w:t>
      </w:r>
      <w:r w:rsidDel="00000000" w:rsidR="00000000" w:rsidRPr="00000000">
        <w:rPr>
          <w:rtl w:val="0"/>
        </w:rPr>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(наименование органа государственного контроля (надзора) или органа муниципального контроля)</w:t>
      </w:r>
      <w:r w:rsidDel="00000000" w:rsidR="00000000" w:rsidRPr="00000000">
        <w:rPr>
          <w:rtl w:val="0"/>
        </w:rPr>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РАСПОРЯЖЕНИЕ (ПРИКАЗ)</w:t>
      </w:r>
      <w:r w:rsidDel="00000000" w:rsidR="00000000" w:rsidRPr="00000000">
        <w:rPr>
          <w:rtl w:val="0"/>
        </w:rPr>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органа государственного контроля (надзора), органа муниципального контроля                    о проведении _________________________________проверки </w:t>
      </w:r>
      <w:r w:rsidDel="00000000" w:rsidR="00000000" w:rsidRPr="00000000">
        <w:rPr>
          <w:rtl w:val="0"/>
        </w:rPr>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                                 </w:t>
        <w:tab/>
        <w:t xml:space="preserve">(плановой/внеплановой, документарной/выездной)</w:t>
      </w:r>
      <w:r w:rsidDel="00000000" w:rsidR="00000000" w:rsidRPr="00000000">
        <w:rPr>
          <w:rtl w:val="0"/>
        </w:rPr>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юридического лица, индивидуального предпринимателя</w:t>
      </w:r>
      <w:r w:rsidDel="00000000" w:rsidR="00000000" w:rsidRPr="00000000">
        <w:rPr>
          <w:rtl w:val="0"/>
        </w:rPr>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от «___» ________________ г. № ____</w:t>
      </w:r>
      <w:r w:rsidDel="00000000" w:rsidR="00000000" w:rsidRPr="00000000">
        <w:rPr>
          <w:rtl w:val="0"/>
        </w:rPr>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1. Провести проверку в отношении __________________________________________________</w:t>
      </w:r>
      <w:r w:rsidDel="00000000" w:rsidR="00000000" w:rsidRPr="00000000">
        <w:rPr>
          <w:rtl w:val="0"/>
        </w:rPr>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170" w:lineRule="auto"/>
        <w:ind w:firstLine="0"/>
        <w:contextualSpacing w:val="0"/>
        <w:jc w:val="center"/>
        <w:rPr>
          <w:rFonts w:ascii="Times New Roman" w:cs="Times New Roman" w:eastAsia="Times New Roman" w:hAnsi="Times New Roman"/>
          <w:color w:val="000000"/>
          <w:sz w:val="30"/>
          <w:szCs w:val="30"/>
          <w:vertAlign w:val="subscript"/>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color w:val="000000"/>
          <w:sz w:val="30"/>
          <w:szCs w:val="30"/>
          <w:vertAlign w:val="subscript"/>
          <w:rtl w:val="0"/>
        </w:rPr>
        <w:t xml:space="preserve">(полное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sz w:val="24"/>
          <w:szCs w:val="24"/>
          <w:vertAlign w:val="baseline"/>
          <w:rtl w:val="0"/>
        </w:rPr>
        <w:t xml:space="preserve">2. Назначить лицом(ами), уполномоченным(ыми) на проведение проверки:_______________</w:t>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0"/>
          <w:szCs w:val="20"/>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sz w:val="20"/>
          <w:szCs w:val="20"/>
          <w:vertAlign w:val="baseline"/>
          <w:rtl w:val="0"/>
        </w:rPr>
        <w:t xml:space="preserve">(фамилия, имя, отчество (в случае, если имеется), должность должностного лица (должностных лиц), уполномоченного(ых) на проведение проверки)</w:t>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sz w:val="24"/>
          <w:szCs w:val="24"/>
          <w:vertAlign w:val="baseline"/>
          <w:rtl w:val="0"/>
        </w:rPr>
        <w:t xml:space="preserve">3. Привлечь к проведению проверки в качестве экспертов, представителей экспертных организаций, следующих лиц:_____________________________________________________</w:t>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0"/>
          <w:szCs w:val="20"/>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sz w:val="20"/>
          <w:szCs w:val="20"/>
          <w:vertAlign w:val="baseline"/>
          <w:rtl w:val="0"/>
        </w:rPr>
        <w:t xml:space="preserve">(фамилия, имя, отчество (в случае, если имеется), должности привлекаемых к проведению проверки экспертов, представителей экспертных организаций)</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sz w:val="24"/>
          <w:szCs w:val="24"/>
          <w:vertAlign w:val="baseline"/>
          <w:rtl w:val="0"/>
        </w:rPr>
        <w:t xml:space="preserve">4. Установить, что:</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sz w:val="24"/>
          <w:szCs w:val="24"/>
          <w:vertAlign w:val="baseline"/>
          <w:rtl w:val="0"/>
        </w:rPr>
        <w:t xml:space="preserve">настоящая проверка проводится с целью:______________________________________</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________________________________________________________________________________________________________________________________________________________________</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rPr>
          <w:rFonts w:ascii="Times New Roman" w:cs="Times New Roman" w:eastAsia="Times New Roman" w:hAnsi="Times New Roman"/>
          <w:i w:val="1"/>
          <w:sz w:val="24"/>
          <w:szCs w:val="24"/>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i w:val="1"/>
          <w:sz w:val="24"/>
          <w:szCs w:val="24"/>
          <w:vertAlign w:val="baseline"/>
          <w:rtl w:val="0"/>
        </w:rPr>
        <w:t xml:space="preserve">При установлении целей проводимой проверки указывается следующая информация:</w:t>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rPr>
          <w:rFonts w:ascii="Times New Roman" w:cs="Times New Roman" w:eastAsia="Times New Roman" w:hAnsi="Times New Roman"/>
          <w:i w:val="1"/>
          <w:sz w:val="24"/>
          <w:szCs w:val="24"/>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i w:val="1"/>
          <w:sz w:val="24"/>
          <w:szCs w:val="24"/>
          <w:vertAlign w:val="baseline"/>
          <w:rtl w:val="0"/>
        </w:rPr>
        <w:t xml:space="preserve">а) в случае проведения плановой проверки:</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i w:val="1"/>
          <w:sz w:val="24"/>
          <w:szCs w:val="24"/>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i w:val="1"/>
          <w:sz w:val="24"/>
          <w:szCs w:val="24"/>
          <w:vertAlign w:val="baseline"/>
          <w:rtl w:val="0"/>
        </w:rPr>
        <w:t xml:space="preserve">-  ссылка на ежегодный план проведения плановых проверок с указанием способа его доведения до сведения заинтересованных лиц</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i w:val="1"/>
          <w:sz w:val="24"/>
          <w:szCs w:val="24"/>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i w:val="1"/>
          <w:sz w:val="24"/>
          <w:szCs w:val="24"/>
          <w:vertAlign w:val="baseline"/>
          <w:rtl w:val="0"/>
        </w:rPr>
        <w:t xml:space="preserve">б) в случае проведения внеплановой выездной проверки:</w:t>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i w:val="1"/>
          <w:sz w:val="24"/>
          <w:szCs w:val="24"/>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i w:val="1"/>
          <w:sz w:val="24"/>
          <w:szCs w:val="24"/>
          <w:vertAlign w:val="baseline"/>
          <w:rtl w:val="0"/>
        </w:rPr>
        <w:t xml:space="preserve">- ссылка на реквизиты ранее выданного проверяемому лицу предписания об устранении выявленного нарушения, срок для исполнения которого истек;</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i w:val="1"/>
          <w:sz w:val="24"/>
          <w:szCs w:val="24"/>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i w:val="1"/>
          <w:sz w:val="24"/>
          <w:szCs w:val="24"/>
          <w:vertAlign w:val="baseline"/>
          <w:rtl w:val="0"/>
        </w:rPr>
        <w:t xml:space="preserve">- ссылка на реквизиты обращений и заявлений, поступившие в проверяющий орган;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 его прав, предоставленных законодательством Российской Федерации о правах потребителей.</w:t>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в) в случае проведения внеплановой выездной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 </w:t>
      </w:r>
      <w:r w:rsidDel="00000000" w:rsidR="00000000" w:rsidRPr="00000000">
        <w:rPr>
          <w:rtl w:val="0"/>
        </w:rPr>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 ссылка на прилагаемую копию документа (рапорта, докладной записки и т.п.), представленного должностным лицом, обнаружившим нарушение.</w:t>
      </w:r>
      <w:r w:rsidDel="00000000" w:rsidR="00000000" w:rsidRPr="00000000">
        <w:rPr>
          <w:rtl w:val="0"/>
        </w:rPr>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задачами настоящей проверки являются:_______________________________________________________________________</w:t>
      </w:r>
      <w:r w:rsidDel="00000000" w:rsidR="00000000" w:rsidRPr="00000000">
        <w:rPr>
          <w:rtl w:val="0"/>
        </w:rPr>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sz w:val="24"/>
          <w:szCs w:val="24"/>
          <w:vertAlign w:val="baseline"/>
          <w:rtl w:val="0"/>
        </w:rPr>
        <w:t xml:space="preserve">5. Предметом настоящей проверки является (отметить нужное):</w:t>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ab/>
        <w:t xml:space="preserve">⁯ соблюдение обязательных требований или требований, установленных муниципальными правовыми актами;</w:t>
      </w:r>
      <w:r w:rsidDel="00000000" w:rsidR="00000000" w:rsidRPr="00000000">
        <w:rPr>
          <w:rtl w:val="0"/>
        </w:rPr>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ab/>
        <w:t xml:space="preserve">⁯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r w:rsidDel="00000000" w:rsidR="00000000" w:rsidRPr="00000000">
        <w:rPr>
          <w:rtl w:val="0"/>
        </w:rPr>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ab/>
        <w:t xml:space="preserve">⁯ выполнение предписаний органов государственного контроля (надзора), органов муниципального контроля;</w:t>
      </w:r>
      <w:r w:rsidDel="00000000" w:rsidR="00000000" w:rsidRPr="00000000">
        <w:rPr>
          <w:rtl w:val="0"/>
        </w:rPr>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ab/>
        <w:t xml:space="preserve">⁯ проведение мероприятий:</w:t>
      </w:r>
      <w:r w:rsidDel="00000000" w:rsidR="00000000" w:rsidRPr="00000000">
        <w:rPr>
          <w:rtl w:val="0"/>
        </w:rPr>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ab/>
        <w:t xml:space="preserve">по предотвращению причинения вреда жизни, здоровью граждан, вреда животным, растениям, окружающей среде;</w:t>
      </w:r>
      <w:r w:rsidDel="00000000" w:rsidR="00000000" w:rsidRPr="00000000">
        <w:rPr>
          <w:rtl w:val="0"/>
        </w:rPr>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ab/>
        <w:t xml:space="preserve">по предупреждению возникновения чрезвычайных ситуаций природного и техногенного характера;</w:t>
      </w:r>
      <w:r w:rsidDel="00000000" w:rsidR="00000000" w:rsidRPr="00000000">
        <w:rPr>
          <w:rtl w:val="0"/>
        </w:rPr>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ab/>
        <w:t xml:space="preserve">по обеспечению безопасности государства;</w:t>
      </w:r>
      <w:r w:rsidDel="00000000" w:rsidR="00000000" w:rsidRPr="00000000">
        <w:rPr>
          <w:rtl w:val="0"/>
        </w:rPr>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по ликвидации последствий причинения такого вреда.</w:t>
      </w:r>
      <w:r w:rsidDel="00000000" w:rsidR="00000000" w:rsidRPr="00000000">
        <w:rPr>
          <w:rtl w:val="0"/>
        </w:rPr>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6.  Проверку провести в период с «     »                20    г. по «     »                 20     г. включительно.</w:t>
      </w:r>
      <w:r w:rsidDel="00000000" w:rsidR="00000000" w:rsidRPr="00000000">
        <w:rPr>
          <w:rtl w:val="0"/>
        </w:rPr>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7. Правовые основания проведения проверки:_______________________________________________________________________</w:t>
      </w:r>
      <w:r w:rsidDel="00000000" w:rsidR="00000000" w:rsidRPr="00000000">
        <w:rPr>
          <w:rtl w:val="0"/>
        </w:rPr>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(ссылка на положение нормативного правового акта, в соответствии с которым осуществляется проверка; </w:t>
      </w:r>
      <w:r w:rsidDel="00000000" w:rsidR="00000000" w:rsidRPr="00000000">
        <w:rPr>
          <w:rtl w:val="0"/>
        </w:rPr>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ссылка на положения (нормативных) правовых актов, устанавливающих требования, которые являются предметом проверки)</w:t>
      </w:r>
      <w:r w:rsidDel="00000000" w:rsidR="00000000" w:rsidRPr="00000000">
        <w:rPr>
          <w:rtl w:val="0"/>
        </w:rPr>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8. В процессе проверки провести следующие мероприятия по контролю, необходимые для достижения целей и задач проведения проверки:_______________________________________</w:t>
      </w:r>
      <w:r w:rsidDel="00000000" w:rsidR="00000000" w:rsidRPr="00000000">
        <w:rPr>
          <w:rtl w:val="0"/>
        </w:rPr>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9. Перечень административных регламентов проведения мероприятий по контролю (при их наличии) необходимых для проведения проверки: _____________________________________</w:t>
      </w:r>
      <w:r w:rsidDel="00000000" w:rsidR="00000000" w:rsidRPr="00000000">
        <w:rPr>
          <w:rtl w:val="0"/>
        </w:rPr>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w:t>
      </w:r>
      <w:r w:rsidDel="00000000" w:rsidR="00000000" w:rsidRPr="00000000">
        <w:rPr>
          <w:rFonts w:ascii="Arial" w:cs="Arial" w:eastAsia="Arial" w:hAnsi="Arial"/>
          <w:sz w:val="24"/>
          <w:szCs w:val="24"/>
          <w:vertAlign w:val="baseline"/>
          <w:rtl w:val="0"/>
        </w:rPr>
        <w:t xml:space="preserve">______</w:t>
      </w:r>
      <w:r w:rsidDel="00000000" w:rsidR="00000000" w:rsidRPr="00000000">
        <w:rPr>
          <w:rtl w:val="0"/>
        </w:rPr>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(с указанием их наименований, содержания, дат составления и составивших лиц (в случае отсутствия у органа государственного контроля (надзора) или муниципального контроля полной информации – с указанием информации, достаточной для идентификации истребуемых)</w:t>
      </w:r>
      <w:r w:rsidDel="00000000" w:rsidR="00000000" w:rsidRPr="00000000">
        <w:rPr>
          <w:rtl w:val="0"/>
        </w:rPr>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w:t>
      </w:r>
      <w:r w:rsidDel="00000000" w:rsidR="00000000" w:rsidRPr="00000000">
        <w:rPr>
          <w:rtl w:val="0"/>
        </w:rPr>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w:t>
      </w:r>
      <w:r w:rsidDel="00000000" w:rsidR="00000000" w:rsidRPr="00000000">
        <w:rPr>
          <w:rtl w:val="0"/>
        </w:rPr>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tbl>
      <w:tblPr>
        <w:tblStyle w:val="Table2"/>
        <w:tblW w:w="10728.0" w:type="dxa"/>
        <w:jc w:val="left"/>
        <w:tblInd w:w="108.0" w:type="pct"/>
        <w:tblLayout w:type="fixed"/>
        <w:tblLook w:val="0600"/>
      </w:tblPr>
      <w:tblGrid>
        <w:gridCol w:w="7128"/>
        <w:gridCol w:w="3600"/>
        <w:tblGridChange w:id="0">
          <w:tblGrid>
            <w:gridCol w:w="7128"/>
            <w:gridCol w:w="3600"/>
          </w:tblGrid>
        </w:tblGridChange>
      </w:tblGrid>
      <w:tr>
        <w:trPr>
          <w:trHeight w:val="340" w:hRule="atLeast"/>
        </w:trPr>
        <w:tc>
          <w:tcPr>
            <w:shd w:fill="auto" w:val="clear"/>
            <w:tcMar>
              <w:top w:w="0.0" w:type="dxa"/>
              <w:left w:w="108.0" w:type="dxa"/>
              <w:bottom w:w="0.0" w:type="dxa"/>
              <w:right w:w="108.0" w:type="dxa"/>
            </w:tcMar>
            <w:vAlign w:val="top"/>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w:t>
              <w:br w:type="textWrapping"/>
            </w:r>
            <w:r w:rsidDel="00000000" w:rsidR="00000000" w:rsidRPr="00000000">
              <w:rPr>
                <w:rtl w:val="0"/>
              </w:rPr>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0"/>
                <w:szCs w:val="20"/>
                <w:vertAlign w:val="baseline"/>
                <w:rtl w:val="0"/>
              </w:rPr>
              <w:t xml:space="preserve">(подпись, заверенная печатью)</w:t>
              <w:br w:type="textWrapping"/>
            </w:r>
            <w:r w:rsidDel="00000000" w:rsidR="00000000" w:rsidRPr="00000000">
              <w:rPr>
                <w:rtl w:val="0"/>
              </w:rPr>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(фамилия, имя, отчество (в случае, если имеется), и должность должностного лица, непосредственно подготовившего проект распоряжения (приказа),контактный телефон, электронный адрес (при наличии))</w:t>
      </w:r>
      <w:r w:rsidDel="00000000" w:rsidR="00000000" w:rsidRPr="00000000">
        <w:rPr>
          <w:rtl w:val="0"/>
        </w:rPr>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(печатается на черно-белом бланке уполномоченного органа) </w:t>
      </w:r>
      <w:r w:rsidDel="00000000" w:rsidR="00000000" w:rsidRPr="00000000">
        <w:rPr>
          <w:rtl w:val="0"/>
        </w:rPr>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54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Приложение № 2</w:t>
      </w:r>
      <w:r w:rsidDel="00000000" w:rsidR="00000000" w:rsidRPr="00000000">
        <w:rPr>
          <w:rtl w:val="0"/>
        </w:rPr>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к административному регламенту</w:t>
      </w:r>
      <w:r w:rsidDel="00000000" w:rsidR="00000000" w:rsidRPr="00000000">
        <w:rPr>
          <w:rtl w:val="0"/>
        </w:rPr>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исполнения муниципальной функции</w:t>
      </w:r>
      <w:r w:rsidDel="00000000" w:rsidR="00000000" w:rsidRPr="00000000">
        <w:rPr>
          <w:rtl w:val="0"/>
        </w:rPr>
      </w:r>
    </w:p>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по проведению проверок при </w:t>
      </w:r>
      <w:r w:rsidDel="00000000" w:rsidR="00000000" w:rsidRPr="00000000">
        <w:rPr>
          <w:rtl w:val="0"/>
        </w:rPr>
      </w:r>
    </w:p>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осуществлении муниципального </w:t>
      </w:r>
      <w:r w:rsidDel="00000000" w:rsidR="00000000" w:rsidRPr="00000000">
        <w:rPr>
          <w:rtl w:val="0"/>
        </w:rPr>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земельного контроля на территории</w:t>
      </w:r>
      <w:r w:rsidDel="00000000" w:rsidR="00000000" w:rsidRPr="00000000">
        <w:rPr>
          <w:rtl w:val="0"/>
        </w:rPr>
      </w:r>
    </w:p>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Инженерно-технический отдел администрации Октябрьского сельского поселения Крыловского района</w:t>
      </w:r>
      <w:r w:rsidDel="00000000" w:rsidR="00000000" w:rsidRPr="00000000">
        <w:rPr>
          <w:rtl w:val="0"/>
        </w:rPr>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_________________                                                       </w:t>
      </w:r>
      <w:r w:rsidDel="00000000" w:rsidR="00000000" w:rsidRPr="00000000">
        <w:rPr>
          <w:rFonts w:ascii="Times New Roman" w:cs="Times New Roman" w:eastAsia="Times New Roman" w:hAnsi="Times New Roman"/>
          <w:sz w:val="24"/>
          <w:szCs w:val="24"/>
          <w:vertAlign w:val="baseline"/>
          <w:rtl w:val="0"/>
        </w:rPr>
        <w:t xml:space="preserve">«___» _____________20___г. </w:t>
      </w:r>
      <w:r w:rsidDel="00000000" w:rsidR="00000000" w:rsidRPr="00000000">
        <w:rPr>
          <w:rtl w:val="0"/>
        </w:rPr>
      </w:r>
    </w:p>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                                                                                                               «_____» час. «_______» мин. </w:t>
      </w:r>
      <w:r w:rsidDel="00000000" w:rsidR="00000000" w:rsidRPr="00000000">
        <w:rPr>
          <w:rtl w:val="0"/>
        </w:rPr>
      </w:r>
    </w:p>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АКТ ПРОВЕРКИ</w:t>
      </w:r>
      <w:r w:rsidDel="00000000" w:rsidR="00000000" w:rsidRPr="00000000">
        <w:rPr>
          <w:rtl w:val="0"/>
        </w:rPr>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органом государственного контроля (надзора), органом муниципального контроля юридического лица, индивидуального предпринимателя</w:t>
      </w:r>
      <w:r w:rsidDel="00000000" w:rsidR="00000000" w:rsidRPr="00000000">
        <w:rPr>
          <w:rtl w:val="0"/>
        </w:rPr>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 _________</w:t>
      </w:r>
      <w:r w:rsidDel="00000000" w:rsidR="00000000" w:rsidRPr="00000000">
        <w:rPr>
          <w:rtl w:val="0"/>
        </w:rPr>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по адресу/адресам : ____________________________________________________________</w:t>
      </w:r>
      <w:r w:rsidDel="00000000" w:rsidR="00000000" w:rsidRPr="00000000">
        <w:rPr>
          <w:rtl w:val="0"/>
        </w:rPr>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12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2"/>
          <w:szCs w:val="22"/>
          <w:vertAlign w:val="subscript"/>
          <w:rtl w:val="0"/>
        </w:rPr>
        <w:t xml:space="preserve">(место проведения проверки)</w:t>
      </w:r>
      <w:r w:rsidDel="00000000" w:rsidR="00000000" w:rsidRPr="00000000">
        <w:rPr>
          <w:rtl w:val="0"/>
        </w:rPr>
      </w:r>
    </w:p>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12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На основании Распоряжения от «___»_________________2012 года № ____ администрации Октябрьского сельского поселения Крыловского района была проведена плановая документарная проверка в отношении</w:t>
      </w:r>
      <w:r w:rsidDel="00000000" w:rsidR="00000000" w:rsidRPr="00000000">
        <w:rPr>
          <w:rFonts w:ascii="Times New Roman" w:cs="Times New Roman" w:eastAsia="Times New Roman" w:hAnsi="Times New Roman"/>
          <w:sz w:val="28"/>
          <w:szCs w:val="28"/>
          <w:vertAlign w:val="baseline"/>
          <w:rtl w:val="0"/>
        </w:rPr>
        <w:t xml:space="preserve">_______________________________________</w:t>
      </w:r>
      <w:r w:rsidDel="00000000" w:rsidR="00000000" w:rsidRPr="00000000">
        <w:rPr>
          <w:rtl w:val="0"/>
        </w:rPr>
      </w:r>
    </w:p>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___________________________________________________________________ </w:t>
      </w:r>
      <w:r w:rsidDel="00000000" w:rsidR="00000000" w:rsidRPr="00000000">
        <w:rPr>
          <w:rFonts w:ascii="Times New Roman" w:cs="Times New Roman" w:eastAsia="Times New Roman" w:hAnsi="Times New Roman"/>
          <w:b w:val="1"/>
          <w:sz w:val="28"/>
          <w:szCs w:val="28"/>
          <w:vertAlign w:val="subscript"/>
          <w:rtl w:val="0"/>
        </w:rPr>
        <w:t xml:space="preserve">(</w:t>
      </w:r>
      <w:r w:rsidDel="00000000" w:rsidR="00000000" w:rsidRPr="00000000">
        <w:rPr>
          <w:rFonts w:ascii="Times New Roman" w:cs="Times New Roman" w:eastAsia="Times New Roman" w:hAnsi="Times New Roman"/>
          <w:b w:val="1"/>
          <w:sz w:val="22"/>
          <w:szCs w:val="22"/>
          <w:vertAlign w:val="subscript"/>
          <w:rtl w:val="0"/>
        </w:rPr>
        <w:t xml:space="preserve">полное</w:t>
      </w:r>
      <w:r w:rsidDel="00000000" w:rsidR="00000000" w:rsidRPr="00000000">
        <w:rPr>
          <w:rFonts w:ascii="Times New Roman" w:cs="Times New Roman" w:eastAsia="Times New Roman" w:hAnsi="Times New Roman"/>
          <w:sz w:val="22"/>
          <w:szCs w:val="22"/>
          <w:vertAlign w:val="subscript"/>
          <w:rtl w:val="0"/>
        </w:rPr>
        <w:t xml:space="preserve"> и (в случае, если имеется) сокращенное наименование, в том числе фирменное наименование юридического лица, фамилия, имя и (в случае, если </w:t>
      </w:r>
      <w:r w:rsidDel="00000000" w:rsidR="00000000" w:rsidRPr="00000000">
        <w:rPr>
          <w:rFonts w:ascii="Times New Roman" w:cs="Times New Roman" w:eastAsia="Times New Roman" w:hAnsi="Times New Roman"/>
          <w:b w:val="1"/>
          <w:sz w:val="28"/>
          <w:szCs w:val="28"/>
          <w:vertAlign w:val="baseline"/>
          <w:rtl w:val="0"/>
        </w:rPr>
        <w:t xml:space="preserve">_______________________________________________________________ </w:t>
      </w:r>
      <w:r w:rsidDel="00000000" w:rsidR="00000000" w:rsidRPr="00000000">
        <w:rPr>
          <w:rFonts w:ascii="Times New Roman" w:cs="Times New Roman" w:eastAsia="Times New Roman" w:hAnsi="Times New Roman"/>
          <w:sz w:val="22"/>
          <w:szCs w:val="22"/>
          <w:vertAlign w:val="subscript"/>
          <w:rtl w:val="0"/>
        </w:rPr>
        <w:t xml:space="preserve">________</w:t>
      </w:r>
      <w:r w:rsidDel="00000000" w:rsidR="00000000" w:rsidRPr="00000000">
        <w:rPr>
          <w:rtl w:val="0"/>
        </w:rPr>
      </w:r>
    </w:p>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2"/>
          <w:szCs w:val="22"/>
          <w:vertAlign w:val="subscript"/>
          <w:rtl w:val="0"/>
        </w:rPr>
        <w:t xml:space="preserve">имеется) отчество индивидуального предпринимателя)</w:t>
      </w:r>
      <w:r w:rsidDel="00000000" w:rsidR="00000000" w:rsidRPr="00000000">
        <w:rPr>
          <w:rtl w:val="0"/>
        </w:rPr>
      </w:r>
    </w:p>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Дата и время проведения проверки:</w:t>
      </w:r>
      <w:r w:rsidDel="00000000" w:rsidR="00000000" w:rsidRPr="00000000">
        <w:rPr>
          <w:rtl w:val="0"/>
        </w:rPr>
      </w:r>
    </w:p>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 ___________ 2012 г. с ___ час. ___ мин. до ___ час. ___ мин. Продолжительность ____ </w:t>
      </w:r>
      <w:r w:rsidDel="00000000" w:rsidR="00000000" w:rsidRPr="00000000">
        <w:rPr>
          <w:rtl w:val="0"/>
        </w:rPr>
      </w:r>
    </w:p>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 ___________ 2012 г. с ___ час. ___ мин. до ___ час. ___ мин. Продолжительность ____ </w:t>
      </w:r>
      <w:r w:rsidDel="00000000" w:rsidR="00000000" w:rsidRPr="00000000">
        <w:rPr>
          <w:rtl w:val="0"/>
        </w:rPr>
      </w:r>
    </w:p>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r w:rsidDel="00000000" w:rsidR="00000000" w:rsidRPr="00000000">
        <w:rPr>
          <w:rtl w:val="0"/>
        </w:rPr>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Общая продолжительность проверки___________________________________________</w:t>
      </w:r>
      <w:r w:rsidDel="00000000" w:rsidR="00000000" w:rsidRPr="00000000">
        <w:rPr>
          <w:rtl w:val="0"/>
        </w:rPr>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0"/>
          <w:szCs w:val="20"/>
          <w:vertAlign w:val="baseline"/>
          <w:rtl w:val="0"/>
        </w:rPr>
        <w:t xml:space="preserve">(рабочих дней/часов)</w:t>
      </w:r>
      <w:r w:rsidDel="00000000" w:rsidR="00000000" w:rsidRPr="00000000">
        <w:rPr>
          <w:rtl w:val="0"/>
        </w:rPr>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Акт составлен инженерно-техническим отделом администрации Октябрьского сельского поселения Крыловского района.</w:t>
      </w:r>
      <w:r w:rsidDel="00000000" w:rsidR="00000000" w:rsidRPr="00000000">
        <w:rPr>
          <w:rtl w:val="0"/>
        </w:rPr>
      </w:r>
    </w:p>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С копией</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распоряжения/приказа о проведении проверки </w:t>
      </w:r>
      <w:r w:rsidDel="00000000" w:rsidR="00000000" w:rsidRPr="00000000">
        <w:rPr>
          <w:rFonts w:ascii="Times New Roman" w:cs="Times New Roman" w:eastAsia="Times New Roman" w:hAnsi="Times New Roman"/>
          <w:b w:val="1"/>
          <w:sz w:val="24"/>
          <w:szCs w:val="24"/>
          <w:u w:val="single"/>
          <w:vertAlign w:val="baseline"/>
          <w:rtl w:val="0"/>
        </w:rPr>
        <w:t xml:space="preserve">ознакомлен:</w:t>
      </w:r>
      <w:r w:rsidDel="00000000" w:rsidR="00000000" w:rsidRPr="00000000">
        <w:rPr>
          <w:rFonts w:ascii="Times New Roman" w:cs="Times New Roman" w:eastAsia="Times New Roman" w:hAnsi="Times New Roman"/>
          <w:sz w:val="24"/>
          <w:szCs w:val="24"/>
          <w:vertAlign w:val="baseline"/>
          <w:rtl w:val="0"/>
        </w:rPr>
        <w:t xml:space="preserve"> (заполняется при проведении выездной проверки)</w:t>
      </w:r>
      <w:r w:rsidDel="00000000" w:rsidR="00000000" w:rsidRPr="00000000">
        <w:rPr>
          <w:rFonts w:ascii="Times New Roman" w:cs="Times New Roman" w:eastAsia="Times New Roman" w:hAnsi="Times New Roman"/>
          <w:sz w:val="28"/>
          <w:szCs w:val="28"/>
          <w:vertAlign w:val="baseline"/>
          <w:rtl w:val="0"/>
        </w:rPr>
        <w:t xml:space="preserve">_________________________</w:t>
      </w:r>
      <w:r w:rsidDel="00000000" w:rsidR="00000000" w:rsidRPr="00000000">
        <w:rPr>
          <w:rtl w:val="0"/>
        </w:rPr>
      </w:r>
    </w:p>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12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0"/>
          <w:szCs w:val="20"/>
          <w:vertAlign w:val="subscript"/>
          <w:rtl w:val="0"/>
        </w:rPr>
        <w:t xml:space="preserve">(фамилии, имена, отчества, подпись, дата, время</w:t>
      </w:r>
      <w:r w:rsidDel="00000000" w:rsidR="00000000" w:rsidRPr="00000000">
        <w:rPr>
          <w:rFonts w:ascii="Times New Roman" w:cs="Times New Roman" w:eastAsia="Times New Roman" w:hAnsi="Times New Roman"/>
          <w:sz w:val="32"/>
          <w:szCs w:val="32"/>
          <w:vertAlign w:val="subscript"/>
          <w:rtl w:val="0"/>
        </w:rPr>
        <w:t xml:space="preserve">)</w:t>
      </w:r>
      <w:r w:rsidDel="00000000" w:rsidR="00000000" w:rsidRPr="00000000">
        <w:rPr>
          <w:rtl w:val="0"/>
        </w:rPr>
      </w:r>
    </w:p>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12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Дата и номер решения прокурора (его заместителя) о согласовании проведения проверки: ______________________________________________________________________</w:t>
      </w:r>
      <w:r w:rsidDel="00000000" w:rsidR="00000000" w:rsidRPr="00000000">
        <w:rPr>
          <w:rtl w:val="0"/>
        </w:rPr>
      </w:r>
    </w:p>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12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32"/>
          <w:szCs w:val="32"/>
          <w:vertAlign w:val="subscript"/>
          <w:rtl w:val="0"/>
        </w:rPr>
        <w:t xml:space="preserve">              </w:t>
      </w:r>
      <w:r w:rsidDel="00000000" w:rsidR="00000000" w:rsidRPr="00000000">
        <w:rPr>
          <w:rFonts w:ascii="Times New Roman" w:cs="Times New Roman" w:eastAsia="Times New Roman" w:hAnsi="Times New Roman"/>
          <w:sz w:val="24"/>
          <w:szCs w:val="24"/>
          <w:vertAlign w:val="subscript"/>
          <w:rtl w:val="0"/>
        </w:rPr>
        <w:t xml:space="preserve">(заполняется в случае проведения внеплановой проверки субъекта малого или среднего предпринимательства</w:t>
      </w:r>
      <w:r w:rsidDel="00000000" w:rsidR="00000000" w:rsidRPr="00000000">
        <w:rPr>
          <w:rFonts w:ascii="Times New Roman" w:cs="Times New Roman" w:eastAsia="Times New Roman" w:hAnsi="Times New Roman"/>
          <w:sz w:val="32"/>
          <w:szCs w:val="32"/>
          <w:vertAlign w:val="subscript"/>
          <w:rtl w:val="0"/>
        </w:rPr>
        <w:t xml:space="preserve">)</w:t>
      </w:r>
      <w:r w:rsidDel="00000000" w:rsidR="00000000" w:rsidRPr="00000000">
        <w:rPr>
          <w:rtl w:val="0"/>
        </w:rPr>
      </w:r>
    </w:p>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12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Лицо(а), проводившие проверку</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_______________________________________________</w:t>
      </w:r>
      <w:r w:rsidDel="00000000" w:rsidR="00000000" w:rsidRPr="00000000">
        <w:rPr>
          <w:rtl w:val="0"/>
        </w:rPr>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______________________________________________________________________________________________________________________________________________________________</w:t>
      </w:r>
      <w:r w:rsidDel="00000000" w:rsidR="00000000" w:rsidRPr="00000000">
        <w:rPr>
          <w:rFonts w:ascii="Times New Roman" w:cs="Times New Roman" w:eastAsia="Times New Roman" w:hAnsi="Times New Roman"/>
          <w:sz w:val="28"/>
          <w:szCs w:val="28"/>
          <w:vertAlign w:val="baseline"/>
          <w:rtl w:val="0"/>
        </w:rPr>
        <w:t xml:space="preserve">________________________________________________________________________ </w:t>
      </w:r>
      <w:r w:rsidDel="00000000" w:rsidR="00000000" w:rsidRPr="00000000">
        <w:rPr>
          <w:rtl w:val="0"/>
        </w:rPr>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subscript"/>
          <w:rtl w:val="0"/>
        </w:rPr>
        <w:t xml:space="preserve">(фамилия, имя, отчество (в случае, если имеется), должность должностного лица (должностных лиц),проводившего(их)  проверку; в случае привлечения к участию к проверке экспертов, экспертныхорганизаций указывается(фамилии, имена, отчества (в случае, если имеется), должности экспертов и/илинаименование экспертных организаций)</w:t>
      </w:r>
      <w:r w:rsidDel="00000000" w:rsidR="00000000" w:rsidRPr="00000000">
        <w:rPr>
          <w:rtl w:val="0"/>
        </w:rPr>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color w:val="ff0000"/>
          <w:sz w:val="24"/>
          <w:szCs w:val="24"/>
          <w:vertAlign w:val="subscript"/>
          <w:rtl w:val="0"/>
        </w:rPr>
        <w:t xml:space="preserve"> </w:t>
      </w:r>
      <w:r w:rsidDel="00000000" w:rsidR="00000000" w:rsidRPr="00000000">
        <w:rPr>
          <w:rtl w:val="0"/>
        </w:rPr>
      </w:r>
    </w:p>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При проведении проверки присутствовали</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12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30"/>
          <w:szCs w:val="30"/>
          <w:vertAlign w:val="subscript"/>
          <w:rtl w:val="0"/>
        </w:rPr>
        <w:t xml:space="preserve">(фамилия,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r w:rsidDel="00000000" w:rsidR="00000000" w:rsidRPr="00000000">
        <w:rPr>
          <w:rtl w:val="0"/>
        </w:rPr>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120" w:lineRule="auto"/>
        <w:ind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В ходе проведения проверки:</w:t>
      </w:r>
      <w:r w:rsidDel="00000000" w:rsidR="00000000" w:rsidRPr="00000000">
        <w:rPr>
          <w:rtl w:val="0"/>
        </w:rPr>
      </w:r>
    </w:p>
    <w:p w:rsidR="00000000" w:rsidDel="00000000" w:rsidP="00000000" w:rsidRDefault="00000000" w:rsidRPr="00000000" w14:paraId="0000024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firstLine="0"/>
        <w:jc w:val="both"/>
      </w:pPr>
      <w:r w:rsidDel="00000000" w:rsidR="00000000" w:rsidRPr="00000000">
        <w:rPr>
          <w:rFonts w:ascii="Times New Roman" w:cs="Times New Roman" w:eastAsia="Times New Roman" w:hAnsi="Times New Roman"/>
          <w:sz w:val="24"/>
          <w:szCs w:val="24"/>
          <w:vertAlign w:val="baseline"/>
          <w:rtl w:val="0"/>
        </w:rPr>
        <w:t xml:space="preserve">выявлены нарушения обязательных требований или требований, установленных муниципальными правовыми актами ( с указанием положений нормативных правовых актов):</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subscript"/>
          <w:rtl w:val="0"/>
        </w:rPr>
        <w:t xml:space="preserve">(с указанием  характера нарушений; лиц, допустивших нарушения)</w:t>
      </w:r>
      <w:r w:rsidDel="00000000" w:rsidR="00000000" w:rsidRPr="00000000">
        <w:rPr>
          <w:rtl w:val="0"/>
        </w:rPr>
      </w:r>
    </w:p>
    <w:p w:rsidR="00000000" w:rsidDel="00000000" w:rsidP="00000000" w:rsidRDefault="00000000" w:rsidRPr="00000000" w14:paraId="0000025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firstLine="0"/>
        <w:jc w:val="both"/>
      </w:pPr>
      <w:r w:rsidDel="00000000" w:rsidR="00000000" w:rsidRPr="00000000">
        <w:rPr>
          <w:rFonts w:ascii="Times New Roman" w:cs="Times New Roman" w:eastAsia="Times New Roman" w:hAnsi="Times New Roman"/>
          <w:sz w:val="24"/>
          <w:szCs w:val="24"/>
          <w:vertAlign w:val="baseline"/>
          <w:rtl w:val="0"/>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актов):__________________________________________</w:t>
      </w:r>
      <w:r w:rsidDel="00000000" w:rsidR="00000000" w:rsidRPr="00000000">
        <w:rPr>
          <w:rtl w:val="0"/>
        </w:rPr>
      </w:r>
    </w:p>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254">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720"/>
        </w:tabs>
        <w:spacing w:after="0" w:before="0" w:line="240" w:lineRule="auto"/>
        <w:ind w:left="432" w:firstLine="0"/>
        <w:jc w:val="both"/>
      </w:pPr>
      <w:r w:rsidDel="00000000" w:rsidR="00000000" w:rsidRPr="00000000">
        <w:rPr>
          <w:rFonts w:ascii="Times New Roman" w:cs="Times New Roman" w:eastAsia="Times New Roman" w:hAnsi="Times New Roman"/>
          <w:sz w:val="24"/>
          <w:szCs w:val="24"/>
          <w:vertAlign w:val="baseline"/>
          <w:rtl w:val="0"/>
        </w:rPr>
        <w:t xml:space="preserve">выявлены факты невыполнения предписаний органов государственного контроля (надзора), органов муниципального контроля </w:t>
      </w:r>
      <w:r w:rsidDel="00000000" w:rsidR="00000000" w:rsidRPr="00000000">
        <w:rPr>
          <w:rFonts w:ascii="Times New Roman" w:cs="Times New Roman" w:eastAsia="Times New Roman" w:hAnsi="Times New Roman"/>
          <w:sz w:val="24"/>
          <w:szCs w:val="24"/>
          <w:vertAlign w:val="subscript"/>
          <w:rtl w:val="0"/>
        </w:rPr>
        <w:t xml:space="preserve"> </w:t>
      </w:r>
      <w:r w:rsidDel="00000000" w:rsidR="00000000" w:rsidRPr="00000000">
        <w:rPr>
          <w:rFonts w:ascii="Times New Roman" w:cs="Times New Roman" w:eastAsia="Times New Roman" w:hAnsi="Times New Roman"/>
          <w:sz w:val="24"/>
          <w:szCs w:val="24"/>
          <w:vertAlign w:val="baseline"/>
          <w:rtl w:val="0"/>
        </w:rPr>
        <w:t xml:space="preserve">(с указанием реквизитов выданных предписаний):____________________________________________________________________</w:t>
      </w:r>
      <w:r w:rsidDel="00000000" w:rsidR="00000000" w:rsidRPr="00000000">
        <w:rPr>
          <w:rtl w:val="0"/>
        </w:rPr>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25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firstLine="0"/>
      </w:pPr>
      <w:r w:rsidDel="00000000" w:rsidR="00000000" w:rsidRPr="00000000">
        <w:rPr>
          <w:rFonts w:ascii="Times New Roman" w:cs="Times New Roman" w:eastAsia="Times New Roman" w:hAnsi="Times New Roman"/>
          <w:sz w:val="24"/>
          <w:szCs w:val="24"/>
          <w:vertAlign w:val="baseline"/>
          <w:rtl w:val="0"/>
        </w:rPr>
        <w:t xml:space="preserve">нарушений не выявлено ________________________________________________________</w:t>
      </w:r>
      <w:r w:rsidDel="00000000" w:rsidR="00000000" w:rsidRPr="00000000">
        <w:rPr>
          <w:rtl w:val="0"/>
        </w:rPr>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_________________________________________________________________________________ </w:t>
      </w:r>
      <w:r w:rsidDel="00000000" w:rsidR="00000000" w:rsidRPr="00000000">
        <w:rPr>
          <w:rtl w:val="0"/>
        </w:rPr>
      </w:r>
    </w:p>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_________________________________________________________________________________ </w:t>
      </w:r>
      <w:r w:rsidDel="00000000" w:rsidR="00000000" w:rsidRPr="00000000">
        <w:rPr>
          <w:rtl w:val="0"/>
        </w:rPr>
      </w:r>
    </w:p>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_________________________________________________________________________________ </w:t>
      </w:r>
      <w:r w:rsidDel="00000000" w:rsidR="00000000" w:rsidRPr="00000000">
        <w:rPr>
          <w:rtl w:val="0"/>
        </w:rPr>
      </w:r>
    </w:p>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_________________________________________________________________________________ </w:t>
      </w:r>
      <w:r w:rsidDel="00000000" w:rsidR="00000000" w:rsidRPr="00000000">
        <w:rPr>
          <w:rtl w:val="0"/>
        </w:rPr>
      </w:r>
    </w:p>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_________________________________________________________________________________ </w:t>
      </w:r>
      <w:r w:rsidDel="00000000" w:rsidR="00000000" w:rsidRPr="00000000">
        <w:rPr>
          <w:rtl w:val="0"/>
        </w:rPr>
      </w:r>
    </w:p>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_________________________________________________________________________________ </w:t>
      </w:r>
      <w:r w:rsidDel="00000000" w:rsidR="00000000" w:rsidRPr="00000000">
        <w:rPr>
          <w:rtl w:val="0"/>
        </w:rPr>
      </w:r>
    </w:p>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_________________________________________________________________________________                                                                                                                                                                                                                                                                                                                                                                                                                                                        </w:t>
      </w:r>
      <w:r w:rsidDel="00000000" w:rsidR="00000000" w:rsidRPr="00000000">
        <w:rPr>
          <w:rtl w:val="0"/>
        </w:rPr>
      </w:r>
    </w:p>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Запись в Журнал учёта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     </w:t>
      </w:r>
      <w:r w:rsidDel="00000000" w:rsidR="00000000" w:rsidRPr="00000000">
        <w:rPr>
          <w:rtl w:val="0"/>
        </w:rPr>
      </w:r>
    </w:p>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                                         ______________________________</w:t>
      </w:r>
      <w:r w:rsidDel="00000000" w:rsidR="00000000" w:rsidRPr="00000000">
        <w:rPr>
          <w:rtl w:val="0"/>
        </w:rPr>
      </w:r>
    </w:p>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subscript"/>
          <w:rtl w:val="0"/>
        </w:rPr>
        <w:t xml:space="preserve">                 (подпись проверяющего)                                                                        (подпись уполномоченного редставителя </w:t>
      </w:r>
      <w:r w:rsidDel="00000000" w:rsidR="00000000" w:rsidRPr="00000000">
        <w:rPr>
          <w:rtl w:val="0"/>
        </w:rPr>
      </w:r>
    </w:p>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subscript"/>
          <w:rtl w:val="0"/>
        </w:rPr>
        <w:t xml:space="preserve">                                                                                                                                     индивидуального предпринимателя, его</w:t>
      </w:r>
      <w:r w:rsidDel="00000000" w:rsidR="00000000" w:rsidRPr="00000000">
        <w:rPr>
          <w:rFonts w:ascii="Times New Roman" w:cs="Times New Roman" w:eastAsia="Times New Roman" w:hAnsi="Times New Roman"/>
          <w:sz w:val="30"/>
          <w:szCs w:val="30"/>
          <w:vertAlign w:val="subscript"/>
          <w:rtl w:val="0"/>
        </w:rPr>
        <w:t xml:space="preserve"> </w:t>
      </w:r>
      <w:r w:rsidDel="00000000" w:rsidR="00000000" w:rsidRPr="00000000">
        <w:rPr>
          <w:rtl w:val="0"/>
        </w:rPr>
      </w:r>
    </w:p>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subscript"/>
          <w:rtl w:val="0"/>
        </w:rPr>
        <w:t xml:space="preserve">                                                                                                                             уполномоченного представителя юридического лица)</w:t>
      </w:r>
      <w:r w:rsidDel="00000000" w:rsidR="00000000" w:rsidRPr="00000000">
        <w:rPr>
          <w:rtl w:val="0"/>
        </w:rPr>
      </w:r>
    </w:p>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subscript"/>
          <w:rtl w:val="0"/>
        </w:rPr>
        <w:t xml:space="preserve"> </w:t>
      </w:r>
      <w:r w:rsidDel="00000000" w:rsidR="00000000" w:rsidRPr="00000000">
        <w:rPr>
          <w:rFonts w:ascii="Times New Roman" w:cs="Times New Roman" w:eastAsia="Times New Roman" w:hAnsi="Times New Roman"/>
          <w:sz w:val="30"/>
          <w:szCs w:val="30"/>
          <w:vertAlign w:val="subscript"/>
          <w:rtl w:val="0"/>
        </w:rPr>
        <w:t xml:space="preserve"> </w:t>
      </w:r>
      <w:r w:rsidDel="00000000" w:rsidR="00000000" w:rsidRPr="00000000">
        <w:rPr>
          <w:rtl w:val="0"/>
        </w:rPr>
      </w:r>
    </w:p>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Журнал учёта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r w:rsidDel="00000000" w:rsidR="00000000" w:rsidRPr="00000000">
        <w:rPr>
          <w:rtl w:val="0"/>
        </w:rPr>
      </w:r>
    </w:p>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                                                     ______________________________</w:t>
      </w:r>
      <w:r w:rsidDel="00000000" w:rsidR="00000000" w:rsidRPr="00000000">
        <w:rPr>
          <w:rtl w:val="0"/>
        </w:rPr>
      </w:r>
    </w:p>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30"/>
          <w:szCs w:val="30"/>
          <w:vertAlign w:val="subscript"/>
          <w:rtl w:val="0"/>
        </w:rPr>
        <w:t xml:space="preserve">(подпись проверяющего)</w:t>
      </w:r>
      <w:r w:rsidDel="00000000" w:rsidR="00000000" w:rsidRPr="00000000">
        <w:rPr>
          <w:rFonts w:ascii="Times New Roman" w:cs="Times New Roman" w:eastAsia="Times New Roman" w:hAnsi="Times New Roman"/>
          <w:sz w:val="28"/>
          <w:szCs w:val="28"/>
          <w:vertAlign w:val="subscript"/>
          <w:rtl w:val="0"/>
        </w:rPr>
        <w:t xml:space="preserve">                                                                              подпись уполномоченного представителя </w:t>
      </w:r>
      <w:r w:rsidDel="00000000" w:rsidR="00000000" w:rsidRPr="00000000">
        <w:rPr>
          <w:rtl w:val="0"/>
        </w:rPr>
      </w:r>
    </w:p>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subscript"/>
          <w:rtl w:val="0"/>
        </w:rPr>
        <w:t xml:space="preserve">                                                                                                                                         индивидуального предпринимателя, его</w:t>
      </w:r>
      <w:r w:rsidDel="00000000" w:rsidR="00000000" w:rsidRPr="00000000">
        <w:rPr>
          <w:rFonts w:ascii="Times New Roman" w:cs="Times New Roman" w:eastAsia="Times New Roman" w:hAnsi="Times New Roman"/>
          <w:sz w:val="30"/>
          <w:szCs w:val="30"/>
          <w:vertAlign w:val="subscript"/>
          <w:rtl w:val="0"/>
        </w:rPr>
        <w:t xml:space="preserve"> </w:t>
      </w:r>
      <w:r w:rsidDel="00000000" w:rsidR="00000000" w:rsidRPr="00000000">
        <w:rPr>
          <w:rtl w:val="0"/>
        </w:rPr>
      </w:r>
    </w:p>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subscript"/>
          <w:rtl w:val="0"/>
        </w:rPr>
        <w:t xml:space="preserve">                                                                                                                             уполномоченного представителя юридического лица) </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Прилагаемые к акту документы:______________________________________________________________________</w:t>
      </w:r>
      <w:r w:rsidDel="00000000" w:rsidR="00000000" w:rsidRPr="00000000">
        <w:rPr>
          <w:rtl w:val="0"/>
        </w:rPr>
      </w:r>
    </w:p>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tabs>
          <w:tab w:val="center" w:pos="6889"/>
        </w:tabs>
        <w:spacing w:after="0" w:before="24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Подписи лиц, проводивших проверку:                                                              Н.В.Егунов</w:t>
      </w:r>
      <w:r w:rsidDel="00000000" w:rsidR="00000000" w:rsidRPr="00000000">
        <w:rPr>
          <w:rtl w:val="0"/>
        </w:rPr>
      </w:r>
    </w:p>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С актом проверки ознакомлен(а), копию акта со всеми приложениями получил(а):</w:t>
      </w:r>
      <w:r w:rsidDel="00000000" w:rsidR="00000000" w:rsidRPr="00000000">
        <w:rPr>
          <w:rtl w:val="0"/>
        </w:rPr>
      </w:r>
    </w:p>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0"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0"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0" w:firstLine="0"/>
        <w:contextualSpacing w:val="0"/>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120" w:before="0" w:line="-170" w:lineRule="auto"/>
        <w:ind w:left="2154"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30"/>
          <w:szCs w:val="30"/>
          <w:vertAlign w:val="subscript"/>
          <w:rtl w:val="0"/>
        </w:rPr>
        <w:t xml:space="preserve">(фамилия, имя, отчество (в случае, если имеется), должность руководителя, иного </w:t>
      </w:r>
      <w:r w:rsidDel="00000000" w:rsidR="00000000" w:rsidRPr="00000000">
        <w:rPr>
          <w:rtl w:val="0"/>
        </w:rPr>
      </w:r>
    </w:p>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120" w:before="0" w:line="-170" w:lineRule="auto"/>
        <w:ind w:left="2154"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30"/>
          <w:szCs w:val="30"/>
          <w:vertAlign w:val="subscript"/>
          <w:rtl w:val="0"/>
        </w:rPr>
        <w:t xml:space="preserve">должностного лица или уполномоченного представителя юридического лица </w:t>
      </w:r>
      <w:r w:rsidDel="00000000" w:rsidR="00000000" w:rsidRPr="00000000">
        <w:rPr>
          <w:rtl w:val="0"/>
        </w:rPr>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120" w:before="0" w:line="-170" w:lineRule="auto"/>
        <w:ind w:left="2154"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30"/>
          <w:szCs w:val="30"/>
          <w:vertAlign w:val="subscript"/>
          <w:rtl w:val="0"/>
        </w:rPr>
        <w:t xml:space="preserve">индивидуального предпринимателя, его уполномоченного представителя)</w:t>
      </w:r>
      <w:r w:rsidDel="00000000" w:rsidR="00000000" w:rsidRPr="00000000">
        <w:rPr>
          <w:rtl w:val="0"/>
        </w:rPr>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170" w:lineRule="auto"/>
        <w:ind w:left="2160"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«___»___________20___г.  __________________</w:t>
      </w:r>
      <w:r w:rsidDel="00000000" w:rsidR="00000000" w:rsidRPr="00000000">
        <w:rPr>
          <w:rtl w:val="0"/>
        </w:rPr>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40" w:firstLine="0"/>
        <w:contextualSpacing w:val="0"/>
        <w:jc w:val="center"/>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(подпись)</w:t>
      </w:r>
      <w:r w:rsidDel="00000000" w:rsidR="00000000" w:rsidRPr="00000000">
        <w:rPr>
          <w:rtl w:val="0"/>
        </w:rPr>
      </w:r>
    </w:p>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right"/>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4"/>
          <w:szCs w:val="24"/>
          <w:vertAlign w:val="baseline"/>
          <w:rtl w:val="0"/>
        </w:rPr>
        <w:t xml:space="preserve">Пометка об отказе ознакомления с актом проверки:____________________________________</w:t>
      </w:r>
      <w:r w:rsidDel="00000000" w:rsidR="00000000" w:rsidRPr="00000000">
        <w:rPr>
          <w:rFonts w:ascii="Times New Roman" w:cs="Times New Roman" w:eastAsia="Times New Roman" w:hAnsi="Times New Roman"/>
          <w:sz w:val="30"/>
          <w:szCs w:val="30"/>
          <w:vertAlign w:val="subscript"/>
          <w:rtl w:val="0"/>
        </w:rPr>
        <w:t xml:space="preserve">     (подпись уполномоченного должностного лица (лиц) проводивших проверку)</w:t>
      </w:r>
      <w:r w:rsidDel="00000000" w:rsidR="00000000" w:rsidRPr="00000000">
        <w:rPr>
          <w:rtl w:val="0"/>
        </w:rPr>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tbl>
      <w:tblPr>
        <w:tblStyle w:val="Table3"/>
        <w:tblW w:w="9916.0" w:type="dxa"/>
        <w:jc w:val="left"/>
        <w:tblInd w:w="28.0" w:type="pct"/>
        <w:tblLayout w:type="fixed"/>
        <w:tblLook w:val="0600"/>
      </w:tblPr>
      <w:tblGrid>
        <w:gridCol w:w="9916"/>
        <w:tblGridChange w:id="0">
          <w:tblGrid>
            <w:gridCol w:w="9916"/>
          </w:tblGrid>
        </w:tblGridChange>
      </w:tblGrid>
      <w:tr>
        <w:trPr>
          <w:trHeight w:val="360" w:hRule="atLeast"/>
        </w:trPr>
        <w:tc>
          <w:tcPr>
            <w:shd w:fill="auto" w:val="clear"/>
            <w:tcMar>
              <w:top w:w="0.0" w:type="dxa"/>
              <w:left w:w="28.0" w:type="dxa"/>
              <w:bottom w:w="0.0" w:type="dxa"/>
              <w:right w:w="28.0" w:type="dxa"/>
            </w:tcMar>
            <w:vAlign w:val="top"/>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p>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Arial" w:cs="Arial" w:eastAsia="Arial" w:hAnsi="Arial"/>
          <w:sz w:val="20"/>
          <w:szCs w:val="20"/>
          <w:vertAlign w:val="baseline"/>
        </w:rPr>
      </w:pPr>
      <w:r w:rsidDel="00000000" w:rsidR="00000000" w:rsidRPr="00000000">
        <w:rPr>
          <w:rtl w:val="0"/>
        </w:rPr>
      </w:r>
    </w:p>
    <w:sectPr>
      <w:footerReference r:id="rId6" w:type="default"/>
      <w:pgSz w:h="16837" w:w="11905"/>
      <w:pgMar w:bottom="907" w:top="907" w:left="1644" w:right="56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tabs>
        <w:tab w:val="center" w:pos="4677"/>
        <w:tab w:val="right" w:pos="9355"/>
      </w:tabs>
      <w:spacing w:after="200" w:before="0" w:line="276" w:lineRule="auto"/>
      <w:ind w:firstLine="0"/>
      <w:contextualSpacing w:val="0"/>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rFonts w:ascii="Arial" w:cs="Arial" w:eastAsia="Arial" w:hAnsi="Arial"/>
        <w:b w:val="0"/>
        <w:i w:val="0"/>
        <w:smallCaps w:val="0"/>
        <w:strike w:val="0"/>
        <w:color w:val="000000"/>
        <w:sz w:val="22"/>
        <w:szCs w:val="22"/>
        <w:u w:val="none"/>
        <w:shd w:fill="auto" w:val="clear"/>
        <w:vertAlign w:val="baseline"/>
      </w:rPr>
    </w:lvl>
    <w:lvl w:ilvl="1">
      <w:start w:val="1"/>
      <w:numFmt w:val="decimal"/>
      <w:lvlText w:val="%2."/>
      <w:lvlJc w:val="left"/>
      <w:pPr>
        <w:ind w:left="576" w:hanging="576"/>
      </w:pPr>
      <w:rPr>
        <w:rFonts w:ascii="Arial" w:cs="Arial" w:eastAsia="Arial" w:hAnsi="Arial"/>
        <w:b w:val="0"/>
        <w:i w:val="0"/>
        <w:smallCaps w:val="0"/>
        <w:strike w:val="0"/>
        <w:color w:val="000000"/>
        <w:sz w:val="22"/>
        <w:szCs w:val="22"/>
        <w:u w:val="none"/>
        <w:shd w:fill="auto" w:val="clear"/>
        <w:vertAlign w:val="baseline"/>
      </w:rPr>
    </w:lvl>
    <w:lvl w:ilvl="2">
      <w:start w:val="1"/>
      <w:numFmt w:val="decimal"/>
      <w:lvlText w:val="%3."/>
      <w:lvlJc w:val="left"/>
      <w:pPr>
        <w:ind w:left="720" w:hanging="72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864" w:hanging="864"/>
      </w:pPr>
      <w:rPr>
        <w:rFonts w:ascii="Arial" w:cs="Arial" w:eastAsia="Arial" w:hAnsi="Arial"/>
        <w:b w:val="0"/>
        <w:i w:val="0"/>
        <w:smallCaps w:val="0"/>
        <w:strike w:val="0"/>
        <w:color w:val="000000"/>
        <w:sz w:val="22"/>
        <w:szCs w:val="22"/>
        <w:u w:val="none"/>
        <w:shd w:fill="auto" w:val="clear"/>
        <w:vertAlign w:val="baseline"/>
      </w:rPr>
    </w:lvl>
    <w:lvl w:ilvl="4">
      <w:start w:val="1"/>
      <w:numFmt w:val="decimal"/>
      <w:lvlText w:val="%5."/>
      <w:lvlJc w:val="left"/>
      <w:pPr>
        <w:ind w:left="1008" w:hanging="1008"/>
      </w:pPr>
      <w:rPr>
        <w:rFonts w:ascii="Arial" w:cs="Arial" w:eastAsia="Arial" w:hAnsi="Arial"/>
        <w:b w:val="0"/>
        <w:i w:val="0"/>
        <w:smallCaps w:val="0"/>
        <w:strike w:val="0"/>
        <w:color w:val="000000"/>
        <w:sz w:val="22"/>
        <w:szCs w:val="22"/>
        <w:u w:val="none"/>
        <w:shd w:fill="auto" w:val="clear"/>
        <w:vertAlign w:val="baseline"/>
      </w:rPr>
    </w:lvl>
    <w:lvl w:ilvl="5">
      <w:start w:val="1"/>
      <w:numFmt w:val="decimal"/>
      <w:lvlText w:val="%6."/>
      <w:lvlJc w:val="left"/>
      <w:pPr>
        <w:ind w:left="1152" w:hanging="1152"/>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1296" w:hanging="1296"/>
      </w:pPr>
      <w:rPr>
        <w:rFonts w:ascii="Arial" w:cs="Arial" w:eastAsia="Arial" w:hAnsi="Arial"/>
        <w:b w:val="0"/>
        <w:i w:val="0"/>
        <w:smallCaps w:val="0"/>
        <w:strike w:val="0"/>
        <w:color w:val="000000"/>
        <w:sz w:val="22"/>
        <w:szCs w:val="22"/>
        <w:u w:val="none"/>
        <w:shd w:fill="auto" w:val="clear"/>
        <w:vertAlign w:val="baseline"/>
      </w:rPr>
    </w:lvl>
    <w:lvl w:ilvl="7">
      <w:start w:val="1"/>
      <w:numFmt w:val="decimal"/>
      <w:lvlText w:val="%8."/>
      <w:lvlJc w:val="left"/>
      <w:pPr>
        <w:ind w:left="1440" w:hanging="1440"/>
      </w:pPr>
      <w:rPr>
        <w:rFonts w:ascii="Arial" w:cs="Arial" w:eastAsia="Arial" w:hAnsi="Arial"/>
        <w:b w:val="0"/>
        <w:i w:val="0"/>
        <w:smallCaps w:val="0"/>
        <w:strike w:val="0"/>
        <w:color w:val="000000"/>
        <w:sz w:val="22"/>
        <w:szCs w:val="22"/>
        <w:u w:val="none"/>
        <w:shd w:fill="auto" w:val="clear"/>
        <w:vertAlign w:val="baseline"/>
      </w:rPr>
    </w:lvl>
    <w:lvl w:ilvl="8">
      <w:start w:val="1"/>
      <w:numFmt w:val="decimal"/>
      <w:lvlText w:val="%9."/>
      <w:lvlJc w:val="left"/>
      <w:pPr>
        <w:ind w:left="1584" w:hanging="1584"/>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32" w:hanging="432"/>
      </w:pPr>
      <w:rPr>
        <w:rFonts w:ascii="Arial" w:cs="Arial" w:eastAsia="Arial" w:hAnsi="Arial"/>
        <w:b w:val="0"/>
        <w:i w:val="0"/>
        <w:smallCaps w:val="0"/>
        <w:strike w:val="0"/>
        <w:color w:val="000000"/>
        <w:sz w:val="22"/>
        <w:szCs w:val="22"/>
        <w:u w:val="none"/>
        <w:shd w:fill="auto" w:val="clear"/>
        <w:vertAlign w:val="baseline"/>
      </w:rPr>
    </w:lvl>
    <w:lvl w:ilvl="1">
      <w:start w:val="1"/>
      <w:numFmt w:val="decimal"/>
      <w:lvlText w:val="%2."/>
      <w:lvlJc w:val="left"/>
      <w:pPr>
        <w:ind w:left="576" w:hanging="576"/>
      </w:pPr>
      <w:rPr>
        <w:rFonts w:ascii="Arial" w:cs="Arial" w:eastAsia="Arial" w:hAnsi="Arial"/>
        <w:b w:val="0"/>
        <w:i w:val="0"/>
        <w:smallCaps w:val="0"/>
        <w:strike w:val="0"/>
        <w:color w:val="000000"/>
        <w:sz w:val="22"/>
        <w:szCs w:val="22"/>
        <w:u w:val="none"/>
        <w:shd w:fill="auto" w:val="clear"/>
        <w:vertAlign w:val="baseline"/>
      </w:rPr>
    </w:lvl>
    <w:lvl w:ilvl="2">
      <w:start w:val="1"/>
      <w:numFmt w:val="decimal"/>
      <w:lvlText w:val="%3."/>
      <w:lvlJc w:val="left"/>
      <w:pPr>
        <w:ind w:left="720" w:hanging="72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864" w:hanging="864"/>
      </w:pPr>
      <w:rPr>
        <w:rFonts w:ascii="Arial" w:cs="Arial" w:eastAsia="Arial" w:hAnsi="Arial"/>
        <w:b w:val="0"/>
        <w:i w:val="0"/>
        <w:smallCaps w:val="0"/>
        <w:strike w:val="0"/>
        <w:color w:val="000000"/>
        <w:sz w:val="22"/>
        <w:szCs w:val="22"/>
        <w:u w:val="none"/>
        <w:shd w:fill="auto" w:val="clear"/>
        <w:vertAlign w:val="baseline"/>
      </w:rPr>
    </w:lvl>
    <w:lvl w:ilvl="4">
      <w:start w:val="1"/>
      <w:numFmt w:val="decimal"/>
      <w:lvlText w:val="%5."/>
      <w:lvlJc w:val="left"/>
      <w:pPr>
        <w:ind w:left="1008" w:hanging="1008"/>
      </w:pPr>
      <w:rPr>
        <w:rFonts w:ascii="Arial" w:cs="Arial" w:eastAsia="Arial" w:hAnsi="Arial"/>
        <w:b w:val="0"/>
        <w:i w:val="0"/>
        <w:smallCaps w:val="0"/>
        <w:strike w:val="0"/>
        <w:color w:val="000000"/>
        <w:sz w:val="22"/>
        <w:szCs w:val="22"/>
        <w:u w:val="none"/>
        <w:shd w:fill="auto" w:val="clear"/>
        <w:vertAlign w:val="baseline"/>
      </w:rPr>
    </w:lvl>
    <w:lvl w:ilvl="5">
      <w:start w:val="1"/>
      <w:numFmt w:val="decimal"/>
      <w:lvlText w:val="%6."/>
      <w:lvlJc w:val="left"/>
      <w:pPr>
        <w:ind w:left="1152" w:hanging="1152"/>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1296" w:hanging="1296"/>
      </w:pPr>
      <w:rPr>
        <w:rFonts w:ascii="Arial" w:cs="Arial" w:eastAsia="Arial" w:hAnsi="Arial"/>
        <w:b w:val="0"/>
        <w:i w:val="0"/>
        <w:smallCaps w:val="0"/>
        <w:strike w:val="0"/>
        <w:color w:val="000000"/>
        <w:sz w:val="22"/>
        <w:szCs w:val="22"/>
        <w:u w:val="none"/>
        <w:shd w:fill="auto" w:val="clear"/>
        <w:vertAlign w:val="baseline"/>
      </w:rPr>
    </w:lvl>
    <w:lvl w:ilvl="7">
      <w:start w:val="1"/>
      <w:numFmt w:val="decimal"/>
      <w:lvlText w:val="%8."/>
      <w:lvlJc w:val="left"/>
      <w:pPr>
        <w:ind w:left="1440" w:hanging="1440"/>
      </w:pPr>
      <w:rPr>
        <w:rFonts w:ascii="Arial" w:cs="Arial" w:eastAsia="Arial" w:hAnsi="Arial"/>
        <w:b w:val="0"/>
        <w:i w:val="0"/>
        <w:smallCaps w:val="0"/>
        <w:strike w:val="0"/>
        <w:color w:val="000000"/>
        <w:sz w:val="22"/>
        <w:szCs w:val="22"/>
        <w:u w:val="none"/>
        <w:shd w:fill="auto" w:val="clear"/>
        <w:vertAlign w:val="baseline"/>
      </w:rPr>
    </w:lvl>
    <w:lvl w:ilvl="8">
      <w:start w:val="1"/>
      <w:numFmt w:val="decimal"/>
      <w:lvlText w:val="%9."/>
      <w:lvlJc w:val="left"/>
      <w:pPr>
        <w:ind w:left="1584" w:hanging="1584"/>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104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