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43" w:rsidRPr="00403FB6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КРАСНОДАРСКИЙ КРАЙ</w:t>
      </w:r>
    </w:p>
    <w:p w:rsidR="00EF5043" w:rsidRPr="00403FB6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КРЫЛОВСКИЙ РАЙОН</w:t>
      </w:r>
    </w:p>
    <w:p w:rsidR="00EF5043" w:rsidRPr="00403FB6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СОВЕТ ОКТЯБРЬСКОГО СЕЛЬСКОГО ПОСЕЛЕНИЯ</w:t>
      </w:r>
    </w:p>
    <w:p w:rsidR="00EF5043" w:rsidRPr="00403FB6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КРЫЛОВСКОГО РАЙОНА</w:t>
      </w:r>
    </w:p>
    <w:p w:rsidR="00EF5043" w:rsidRPr="00403FB6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5043" w:rsidRPr="00EF5043" w:rsidRDefault="00EF5043" w:rsidP="00EF50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РЕШЕНИЕ</w:t>
      </w:r>
    </w:p>
    <w:p w:rsidR="00EF5043" w:rsidRPr="00EF5043" w:rsidRDefault="00EF5043" w:rsidP="00EF50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5043" w:rsidRPr="00EF5043" w:rsidRDefault="00B075C2" w:rsidP="00EF50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EF5043" w:rsidRPr="00EF5043">
        <w:rPr>
          <w:rFonts w:ascii="Arial" w:hAnsi="Arial" w:cs="Arial"/>
          <w:sz w:val="24"/>
          <w:szCs w:val="24"/>
        </w:rPr>
        <w:t xml:space="preserve"> </w:t>
      </w:r>
      <w:r w:rsidR="00EF5043">
        <w:rPr>
          <w:rFonts w:ascii="Arial" w:hAnsi="Arial" w:cs="Arial"/>
          <w:sz w:val="24"/>
          <w:szCs w:val="24"/>
        </w:rPr>
        <w:t>ноября</w:t>
      </w:r>
      <w:r w:rsidR="00EF5043" w:rsidRPr="00EF5043">
        <w:rPr>
          <w:rFonts w:ascii="Arial" w:hAnsi="Arial" w:cs="Arial"/>
          <w:sz w:val="24"/>
          <w:szCs w:val="24"/>
        </w:rPr>
        <w:t xml:space="preserve"> 2019 года                               № </w:t>
      </w:r>
      <w:r w:rsidR="00EF5043">
        <w:rPr>
          <w:rFonts w:ascii="Arial" w:hAnsi="Arial" w:cs="Arial"/>
          <w:sz w:val="24"/>
          <w:szCs w:val="24"/>
        </w:rPr>
        <w:t>18</w:t>
      </w:r>
      <w:r w:rsidR="00EF5043" w:rsidRPr="00EF5043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="00EF5043" w:rsidRPr="00EF5043">
        <w:rPr>
          <w:rFonts w:ascii="Arial" w:hAnsi="Arial" w:cs="Arial"/>
          <w:sz w:val="24"/>
          <w:szCs w:val="24"/>
        </w:rPr>
        <w:t>ст-ца</w:t>
      </w:r>
      <w:proofErr w:type="spellEnd"/>
      <w:r w:rsidR="00EF5043" w:rsidRPr="00EF5043">
        <w:rPr>
          <w:rFonts w:ascii="Arial" w:hAnsi="Arial" w:cs="Arial"/>
          <w:sz w:val="24"/>
          <w:szCs w:val="24"/>
        </w:rPr>
        <w:t xml:space="preserve"> Октябрьская</w:t>
      </w:r>
    </w:p>
    <w:p w:rsidR="005C42AF" w:rsidRPr="00EF5043" w:rsidRDefault="005C42AF" w:rsidP="00EF5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26282F"/>
          <w:szCs w:val="28"/>
        </w:rPr>
      </w:pPr>
    </w:p>
    <w:p w:rsidR="00763C73" w:rsidRPr="00EF5043" w:rsidRDefault="00DC6CF3" w:rsidP="005C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EF5043">
        <w:rPr>
          <w:rFonts w:ascii="Arial" w:hAnsi="Arial" w:cs="Arial"/>
          <w:b/>
          <w:bCs/>
          <w:color w:val="26282F"/>
          <w:sz w:val="32"/>
          <w:szCs w:val="28"/>
        </w:rPr>
        <w:t xml:space="preserve">Об утверждении структуры Совета </w:t>
      </w:r>
      <w:r w:rsidR="00763C73" w:rsidRPr="00EF5043">
        <w:rPr>
          <w:rFonts w:ascii="Arial" w:hAnsi="Arial" w:cs="Arial"/>
          <w:b/>
          <w:bCs/>
          <w:color w:val="26282F"/>
          <w:sz w:val="32"/>
          <w:szCs w:val="28"/>
        </w:rPr>
        <w:t>Октябрьского сельско</w:t>
      </w:r>
      <w:r w:rsidRPr="00EF5043">
        <w:rPr>
          <w:rFonts w:ascii="Arial" w:hAnsi="Arial" w:cs="Arial"/>
          <w:b/>
          <w:bCs/>
          <w:color w:val="26282F"/>
          <w:sz w:val="32"/>
          <w:szCs w:val="28"/>
        </w:rPr>
        <w:t>го поселения Крыловского района</w:t>
      </w:r>
    </w:p>
    <w:p w:rsidR="00E93C8A" w:rsidRPr="00EF5043" w:rsidRDefault="00E93C8A" w:rsidP="005C5D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7B0" w:rsidRPr="00EF5043" w:rsidRDefault="007347B0" w:rsidP="005C5D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C64" w:rsidRPr="00EF5043" w:rsidRDefault="00B83C64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EF5043">
        <w:rPr>
          <w:rFonts w:ascii="Arial" w:hAnsi="Arial" w:cs="Arial"/>
          <w:sz w:val="24"/>
          <w:szCs w:val="24"/>
        </w:rPr>
        <w:t xml:space="preserve">В соответствии </w:t>
      </w:r>
      <w:r w:rsidR="00DC6CF3" w:rsidRPr="00EF5043">
        <w:rPr>
          <w:rFonts w:ascii="Arial" w:hAnsi="Arial" w:cs="Arial"/>
          <w:sz w:val="24"/>
          <w:szCs w:val="24"/>
        </w:rPr>
        <w:t xml:space="preserve">с </w:t>
      </w:r>
      <w:r w:rsidR="00704C84" w:rsidRPr="00EF5043">
        <w:rPr>
          <w:rFonts w:ascii="Arial" w:hAnsi="Arial" w:cs="Arial"/>
          <w:sz w:val="24"/>
          <w:szCs w:val="24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DC6CF3" w:rsidRPr="00EF5043">
        <w:rPr>
          <w:rFonts w:ascii="Arial" w:hAnsi="Arial" w:cs="Arial"/>
          <w:sz w:val="24"/>
          <w:szCs w:val="24"/>
        </w:rPr>
        <w:t>Уставом Октябрьского сельского поселения Крыловского района, Регламент</w:t>
      </w:r>
      <w:r w:rsidR="00B20F86" w:rsidRPr="00EF5043">
        <w:rPr>
          <w:rFonts w:ascii="Arial" w:hAnsi="Arial" w:cs="Arial"/>
          <w:sz w:val="24"/>
          <w:szCs w:val="24"/>
        </w:rPr>
        <w:t>ом</w:t>
      </w:r>
      <w:r w:rsidR="00DC6CF3" w:rsidRPr="00EF5043">
        <w:rPr>
          <w:rFonts w:ascii="Arial" w:hAnsi="Arial" w:cs="Arial"/>
          <w:sz w:val="24"/>
          <w:szCs w:val="24"/>
        </w:rPr>
        <w:t xml:space="preserve"> Совета Октябрьского сельского поселения Крыловского района</w:t>
      </w:r>
      <w:r w:rsidRPr="00EF5043">
        <w:rPr>
          <w:rFonts w:ascii="Arial" w:hAnsi="Arial" w:cs="Arial"/>
          <w:sz w:val="24"/>
          <w:szCs w:val="24"/>
        </w:rPr>
        <w:t>, Совет Октябрьского сельского поселения Крыловского района</w:t>
      </w:r>
      <w:r w:rsidR="00FE5871" w:rsidRPr="00EF5043">
        <w:rPr>
          <w:rFonts w:ascii="Arial" w:hAnsi="Arial" w:cs="Arial"/>
          <w:sz w:val="24"/>
          <w:szCs w:val="24"/>
        </w:rPr>
        <w:t>,</w:t>
      </w:r>
      <w:r w:rsidR="00EF5043" w:rsidRPr="00EF5043">
        <w:rPr>
          <w:rFonts w:ascii="Arial" w:hAnsi="Arial" w:cs="Arial"/>
          <w:sz w:val="24"/>
          <w:szCs w:val="24"/>
        </w:rPr>
        <w:t xml:space="preserve"> реши</w:t>
      </w:r>
      <w:r w:rsidRPr="00EF5043">
        <w:rPr>
          <w:rFonts w:ascii="Arial" w:hAnsi="Arial" w:cs="Arial"/>
          <w:sz w:val="24"/>
          <w:szCs w:val="24"/>
        </w:rPr>
        <w:t>л:</w:t>
      </w:r>
    </w:p>
    <w:p w:rsidR="00FE5871" w:rsidRPr="00EF5043" w:rsidRDefault="00FE5871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701"/>
      <w:r w:rsidRPr="00EF5043">
        <w:rPr>
          <w:rFonts w:ascii="Arial" w:hAnsi="Arial" w:cs="Arial"/>
          <w:sz w:val="24"/>
          <w:szCs w:val="24"/>
        </w:rPr>
        <w:t xml:space="preserve">1. </w:t>
      </w:r>
      <w:r w:rsidR="00DC6CF3" w:rsidRPr="00EF5043">
        <w:rPr>
          <w:rFonts w:ascii="Arial" w:hAnsi="Arial" w:cs="Arial"/>
          <w:sz w:val="24"/>
          <w:szCs w:val="24"/>
        </w:rPr>
        <w:t>Утвердить структуру Совета Октябрьского сельского поселения Крыловского района (прилагается).</w:t>
      </w:r>
    </w:p>
    <w:p w:rsidR="00C56DCE" w:rsidRPr="00EF5043" w:rsidRDefault="00FE5871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0"/>
      <w:bookmarkEnd w:id="1"/>
      <w:r w:rsidRPr="00EF5043">
        <w:rPr>
          <w:rFonts w:ascii="Arial" w:hAnsi="Arial" w:cs="Arial"/>
          <w:sz w:val="24"/>
          <w:szCs w:val="24"/>
        </w:rPr>
        <w:t>2</w:t>
      </w:r>
      <w:r w:rsidR="00C56DCE" w:rsidRPr="00EF5043">
        <w:rPr>
          <w:rFonts w:ascii="Arial" w:hAnsi="Arial" w:cs="Arial"/>
          <w:sz w:val="24"/>
          <w:szCs w:val="24"/>
        </w:rPr>
        <w:t xml:space="preserve">. Настоящее решение разместить на официальном сайте администрации </w:t>
      </w:r>
      <w:r w:rsidR="00397F08" w:rsidRPr="00EF5043">
        <w:rPr>
          <w:rFonts w:ascii="Arial" w:hAnsi="Arial" w:cs="Arial"/>
          <w:sz w:val="24"/>
          <w:szCs w:val="24"/>
        </w:rPr>
        <w:t>Октябрьского сельского поселения Крыловского района</w:t>
      </w:r>
      <w:r w:rsidR="00C56DCE" w:rsidRPr="00EF5043">
        <w:rPr>
          <w:rFonts w:ascii="Arial" w:hAnsi="Arial" w:cs="Arial"/>
          <w:sz w:val="24"/>
          <w:szCs w:val="24"/>
        </w:rPr>
        <w:t xml:space="preserve"> в информационно-телекоммуникационной сети </w:t>
      </w:r>
      <w:r w:rsidR="00397F08" w:rsidRPr="00EF5043">
        <w:rPr>
          <w:rFonts w:ascii="Arial" w:hAnsi="Arial" w:cs="Arial"/>
          <w:sz w:val="24"/>
          <w:szCs w:val="24"/>
        </w:rPr>
        <w:t>«</w:t>
      </w:r>
      <w:r w:rsidR="00C56DCE" w:rsidRPr="00EF5043">
        <w:rPr>
          <w:rFonts w:ascii="Arial" w:hAnsi="Arial" w:cs="Arial"/>
          <w:sz w:val="24"/>
          <w:szCs w:val="24"/>
        </w:rPr>
        <w:t>Интернет</w:t>
      </w:r>
      <w:r w:rsidR="00397F08" w:rsidRPr="00EF5043">
        <w:rPr>
          <w:rFonts w:ascii="Arial" w:hAnsi="Arial" w:cs="Arial"/>
          <w:sz w:val="24"/>
          <w:szCs w:val="24"/>
        </w:rPr>
        <w:t>»</w:t>
      </w:r>
      <w:r w:rsidR="00C56DCE" w:rsidRPr="00EF5043">
        <w:rPr>
          <w:rFonts w:ascii="Arial" w:hAnsi="Arial" w:cs="Arial"/>
          <w:sz w:val="24"/>
          <w:szCs w:val="24"/>
        </w:rPr>
        <w:t>.</w:t>
      </w:r>
    </w:p>
    <w:p w:rsidR="00B20F86" w:rsidRPr="00EF5043" w:rsidRDefault="00B20F86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3. Признать утратившим силу решение Совета Октябрьского сельского поселения Крыловского района от </w:t>
      </w:r>
      <w:r w:rsidR="009A3B50" w:rsidRPr="00EF5043">
        <w:rPr>
          <w:rFonts w:ascii="Arial" w:hAnsi="Arial" w:cs="Arial"/>
          <w:sz w:val="24"/>
          <w:szCs w:val="24"/>
        </w:rPr>
        <w:t>26</w:t>
      </w:r>
      <w:r w:rsidRPr="00EF5043">
        <w:rPr>
          <w:rFonts w:ascii="Arial" w:hAnsi="Arial" w:cs="Arial"/>
          <w:sz w:val="24"/>
          <w:szCs w:val="24"/>
        </w:rPr>
        <w:t xml:space="preserve"> </w:t>
      </w:r>
      <w:r w:rsidR="009A3B50" w:rsidRPr="00EF5043">
        <w:rPr>
          <w:rFonts w:ascii="Arial" w:hAnsi="Arial" w:cs="Arial"/>
          <w:sz w:val="24"/>
          <w:szCs w:val="24"/>
        </w:rPr>
        <w:t>ноября</w:t>
      </w:r>
      <w:r w:rsidRPr="00EF5043">
        <w:rPr>
          <w:rFonts w:ascii="Arial" w:hAnsi="Arial" w:cs="Arial"/>
          <w:sz w:val="24"/>
          <w:szCs w:val="24"/>
        </w:rPr>
        <w:t xml:space="preserve"> 20</w:t>
      </w:r>
      <w:r w:rsidR="009A3B50" w:rsidRPr="00EF5043">
        <w:rPr>
          <w:rFonts w:ascii="Arial" w:hAnsi="Arial" w:cs="Arial"/>
          <w:sz w:val="24"/>
          <w:szCs w:val="24"/>
        </w:rPr>
        <w:t>09 года</w:t>
      </w:r>
      <w:r w:rsidRPr="00EF5043">
        <w:rPr>
          <w:rFonts w:ascii="Arial" w:hAnsi="Arial" w:cs="Arial"/>
          <w:sz w:val="24"/>
          <w:szCs w:val="24"/>
        </w:rPr>
        <w:t xml:space="preserve"> № </w:t>
      </w:r>
      <w:r w:rsidR="009A3B50" w:rsidRPr="00EF5043">
        <w:rPr>
          <w:rFonts w:ascii="Arial" w:hAnsi="Arial" w:cs="Arial"/>
          <w:sz w:val="24"/>
          <w:szCs w:val="24"/>
        </w:rPr>
        <w:t>20</w:t>
      </w:r>
      <w:r w:rsidRPr="00EF5043">
        <w:rPr>
          <w:rFonts w:ascii="Arial" w:hAnsi="Arial" w:cs="Arial"/>
          <w:sz w:val="24"/>
          <w:szCs w:val="24"/>
        </w:rPr>
        <w:t xml:space="preserve"> «Об </w:t>
      </w:r>
      <w:r w:rsidR="009A3B50" w:rsidRPr="00EF5043">
        <w:rPr>
          <w:rFonts w:ascii="Arial" w:hAnsi="Arial" w:cs="Arial"/>
          <w:sz w:val="24"/>
          <w:szCs w:val="24"/>
        </w:rPr>
        <w:t>утверждении структуры Совета Октябрьского сельского поселения Крыловского района</w:t>
      </w:r>
      <w:r w:rsidRPr="00EF5043">
        <w:rPr>
          <w:rFonts w:ascii="Arial" w:hAnsi="Arial" w:cs="Arial"/>
          <w:sz w:val="24"/>
          <w:szCs w:val="24"/>
        </w:rPr>
        <w:t>».</w:t>
      </w:r>
    </w:p>
    <w:p w:rsidR="00BD766B" w:rsidRPr="00EF5043" w:rsidRDefault="00B20F86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EF5043">
        <w:rPr>
          <w:rFonts w:ascii="Arial" w:hAnsi="Arial" w:cs="Arial"/>
          <w:sz w:val="24"/>
          <w:szCs w:val="24"/>
        </w:rPr>
        <w:t>4</w:t>
      </w:r>
      <w:r w:rsidR="00C56DCE" w:rsidRPr="00EF5043">
        <w:rPr>
          <w:rFonts w:ascii="Arial" w:hAnsi="Arial" w:cs="Arial"/>
          <w:sz w:val="24"/>
          <w:szCs w:val="24"/>
        </w:rPr>
        <w:t xml:space="preserve">. </w:t>
      </w:r>
      <w:r w:rsidR="00EE5F5E" w:rsidRPr="00EF5043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</w:t>
      </w:r>
      <w:r w:rsidR="009A3B50" w:rsidRPr="00EF5043">
        <w:rPr>
          <w:rFonts w:ascii="Arial" w:hAnsi="Arial" w:cs="Arial"/>
          <w:sz w:val="24"/>
          <w:szCs w:val="24"/>
        </w:rPr>
        <w:t>местного самоуправления, законности и взаимодействию с общественными объединениями</w:t>
      </w:r>
      <w:r w:rsidR="00EE5F5E" w:rsidRPr="00EF5043">
        <w:rPr>
          <w:rFonts w:ascii="Arial" w:hAnsi="Arial" w:cs="Arial"/>
          <w:sz w:val="24"/>
          <w:szCs w:val="24"/>
        </w:rPr>
        <w:t xml:space="preserve"> </w:t>
      </w:r>
      <w:r w:rsidR="009A3B50" w:rsidRPr="00EF5043">
        <w:rPr>
          <w:rFonts w:ascii="Arial" w:hAnsi="Arial" w:cs="Arial"/>
          <w:sz w:val="24"/>
          <w:szCs w:val="24"/>
        </w:rPr>
        <w:t>Н</w:t>
      </w:r>
      <w:r w:rsidR="00EE5F5E" w:rsidRPr="00EF5043">
        <w:rPr>
          <w:rFonts w:ascii="Arial" w:hAnsi="Arial" w:cs="Arial"/>
          <w:sz w:val="24"/>
          <w:szCs w:val="24"/>
        </w:rPr>
        <w:t xml:space="preserve">. </w:t>
      </w:r>
      <w:r w:rsidR="009A3B50" w:rsidRPr="00EF5043">
        <w:rPr>
          <w:rFonts w:ascii="Arial" w:hAnsi="Arial" w:cs="Arial"/>
          <w:sz w:val="24"/>
          <w:szCs w:val="24"/>
        </w:rPr>
        <w:t>А</w:t>
      </w:r>
      <w:r w:rsidR="00EE5F5E" w:rsidRPr="00EF5043">
        <w:rPr>
          <w:rFonts w:ascii="Arial" w:hAnsi="Arial" w:cs="Arial"/>
          <w:sz w:val="24"/>
          <w:szCs w:val="24"/>
        </w:rPr>
        <w:t xml:space="preserve">. </w:t>
      </w:r>
      <w:r w:rsidR="009A3B50" w:rsidRPr="00EF5043">
        <w:rPr>
          <w:rFonts w:ascii="Arial" w:hAnsi="Arial" w:cs="Arial"/>
          <w:sz w:val="24"/>
          <w:szCs w:val="24"/>
        </w:rPr>
        <w:t>Сергиенко</w:t>
      </w:r>
      <w:r w:rsidR="00EE5F5E" w:rsidRPr="00EF5043">
        <w:rPr>
          <w:rFonts w:ascii="Arial" w:hAnsi="Arial" w:cs="Arial"/>
          <w:sz w:val="24"/>
          <w:szCs w:val="24"/>
        </w:rPr>
        <w:t>.</w:t>
      </w:r>
      <w:bookmarkStart w:id="4" w:name="sub_5"/>
      <w:bookmarkEnd w:id="3"/>
    </w:p>
    <w:p w:rsidR="00C56DCE" w:rsidRPr="00EF5043" w:rsidRDefault="009A3B50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>5</w:t>
      </w:r>
      <w:r w:rsidR="00C56DCE" w:rsidRPr="00EF5043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 w:rsidR="002D24C1" w:rsidRPr="00EF5043">
        <w:rPr>
          <w:rFonts w:ascii="Arial" w:hAnsi="Arial" w:cs="Arial"/>
          <w:sz w:val="24"/>
          <w:szCs w:val="24"/>
        </w:rPr>
        <w:t xml:space="preserve">официального </w:t>
      </w:r>
      <w:r w:rsidR="00397F08" w:rsidRPr="00EF5043">
        <w:rPr>
          <w:rFonts w:ascii="Arial" w:hAnsi="Arial" w:cs="Arial"/>
          <w:sz w:val="24"/>
          <w:szCs w:val="24"/>
        </w:rPr>
        <w:t>обнародования</w:t>
      </w:r>
      <w:r w:rsidR="00C56DCE" w:rsidRPr="00EF5043">
        <w:rPr>
          <w:rFonts w:ascii="Arial" w:hAnsi="Arial" w:cs="Arial"/>
          <w:sz w:val="24"/>
          <w:szCs w:val="24"/>
        </w:rPr>
        <w:t>.</w:t>
      </w:r>
    </w:p>
    <w:p w:rsidR="00397F08" w:rsidRPr="00EF5043" w:rsidRDefault="00397F08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97F08" w:rsidRPr="00EF5043" w:rsidRDefault="00397F08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661C3" w:rsidRPr="00EF5043" w:rsidRDefault="00A661C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4"/>
    <w:p w:rsidR="00EF5043" w:rsidRPr="00EF5043" w:rsidRDefault="005C42AF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>Заместитель п</w:t>
      </w:r>
      <w:r w:rsidR="00E47953" w:rsidRPr="00EF5043">
        <w:rPr>
          <w:rFonts w:ascii="Arial" w:hAnsi="Arial" w:cs="Arial"/>
          <w:sz w:val="24"/>
          <w:szCs w:val="24"/>
        </w:rPr>
        <w:t>редседател</w:t>
      </w:r>
      <w:r w:rsidRPr="00EF5043">
        <w:rPr>
          <w:rFonts w:ascii="Arial" w:hAnsi="Arial" w:cs="Arial"/>
          <w:sz w:val="24"/>
          <w:szCs w:val="24"/>
        </w:rPr>
        <w:t>я</w:t>
      </w:r>
      <w:r w:rsidR="00E47953" w:rsidRPr="00EF5043">
        <w:rPr>
          <w:rFonts w:ascii="Arial" w:hAnsi="Arial" w:cs="Arial"/>
          <w:sz w:val="24"/>
          <w:szCs w:val="24"/>
        </w:rPr>
        <w:t xml:space="preserve"> </w:t>
      </w:r>
    </w:p>
    <w:p w:rsidR="00E4795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Совета Октябрьского сельского поселения </w:t>
      </w:r>
    </w:p>
    <w:p w:rsidR="00EF504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Крыловского района </w:t>
      </w:r>
    </w:p>
    <w:p w:rsidR="00E47953" w:rsidRPr="00EF5043" w:rsidRDefault="005C42AF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>О</w:t>
      </w:r>
      <w:r w:rsidR="00E67402" w:rsidRPr="00EF5043">
        <w:rPr>
          <w:rFonts w:ascii="Arial" w:hAnsi="Arial" w:cs="Arial"/>
          <w:sz w:val="24"/>
          <w:szCs w:val="24"/>
        </w:rPr>
        <w:t>.</w:t>
      </w:r>
      <w:r w:rsidRPr="00EF5043">
        <w:rPr>
          <w:rFonts w:ascii="Arial" w:hAnsi="Arial" w:cs="Arial"/>
          <w:sz w:val="24"/>
          <w:szCs w:val="24"/>
        </w:rPr>
        <w:t>М</w:t>
      </w:r>
      <w:r w:rsidR="00E67402" w:rsidRPr="00EF50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5043">
        <w:rPr>
          <w:rFonts w:ascii="Arial" w:hAnsi="Arial" w:cs="Arial"/>
          <w:sz w:val="24"/>
          <w:szCs w:val="24"/>
        </w:rPr>
        <w:t>Выглай</w:t>
      </w:r>
      <w:proofErr w:type="spellEnd"/>
    </w:p>
    <w:p w:rsidR="00E4795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1F8E" w:rsidRPr="00EF5043" w:rsidRDefault="00E01F8E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4795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504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Глава </w:t>
      </w:r>
    </w:p>
    <w:p w:rsidR="00F07297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>Октябрьского сельского</w:t>
      </w:r>
      <w:r w:rsidR="00F07297" w:rsidRPr="00EF5043">
        <w:rPr>
          <w:rFonts w:ascii="Arial" w:hAnsi="Arial" w:cs="Arial"/>
          <w:sz w:val="24"/>
          <w:szCs w:val="24"/>
        </w:rPr>
        <w:t xml:space="preserve"> </w:t>
      </w:r>
      <w:r w:rsidRPr="00EF5043">
        <w:rPr>
          <w:rFonts w:ascii="Arial" w:hAnsi="Arial" w:cs="Arial"/>
          <w:sz w:val="24"/>
          <w:szCs w:val="24"/>
        </w:rPr>
        <w:t xml:space="preserve">поселения </w:t>
      </w:r>
    </w:p>
    <w:p w:rsidR="00EF5043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Крыловского района </w:t>
      </w:r>
    </w:p>
    <w:p w:rsidR="004141AD" w:rsidRPr="00EF5043" w:rsidRDefault="00E47953" w:rsidP="00EF50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043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EF5043">
        <w:rPr>
          <w:rFonts w:ascii="Arial" w:hAnsi="Arial" w:cs="Arial"/>
          <w:sz w:val="24"/>
          <w:szCs w:val="24"/>
        </w:rPr>
        <w:t>Кузёма</w:t>
      </w:r>
      <w:proofErr w:type="spellEnd"/>
    </w:p>
    <w:p w:rsidR="004141AD" w:rsidRDefault="004141AD" w:rsidP="00E47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AD" w:rsidRDefault="004141AD" w:rsidP="00E47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141AD" w:rsidSect="00EF5043">
          <w:headerReference w:type="default" r:id="rId7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4141AD" w:rsidRPr="00F26D61" w:rsidRDefault="004141AD" w:rsidP="00F26D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F26D61">
        <w:rPr>
          <w:rFonts w:ascii="Arial" w:hAnsi="Arial" w:cs="Arial"/>
          <w:sz w:val="24"/>
          <w:szCs w:val="28"/>
        </w:rPr>
        <w:lastRenderedPageBreak/>
        <w:t>УТВЕРЖДЕНА</w:t>
      </w:r>
    </w:p>
    <w:p w:rsidR="004141AD" w:rsidRPr="00F26D61" w:rsidRDefault="004141AD" w:rsidP="00F26D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F26D61">
        <w:rPr>
          <w:rFonts w:ascii="Arial" w:hAnsi="Arial" w:cs="Arial"/>
          <w:sz w:val="24"/>
          <w:szCs w:val="28"/>
        </w:rPr>
        <w:t>решением Совета</w:t>
      </w:r>
    </w:p>
    <w:p w:rsidR="004141AD" w:rsidRPr="00F26D61" w:rsidRDefault="004141AD" w:rsidP="00F26D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F26D61">
        <w:rPr>
          <w:rFonts w:ascii="Arial" w:hAnsi="Arial" w:cs="Arial"/>
          <w:sz w:val="24"/>
          <w:szCs w:val="28"/>
        </w:rPr>
        <w:t xml:space="preserve">Октябрьского сельского поселения </w:t>
      </w:r>
    </w:p>
    <w:p w:rsidR="004141AD" w:rsidRPr="00F26D61" w:rsidRDefault="004141AD" w:rsidP="00F26D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F26D61">
        <w:rPr>
          <w:rFonts w:ascii="Arial" w:hAnsi="Arial" w:cs="Arial"/>
          <w:sz w:val="24"/>
          <w:szCs w:val="28"/>
        </w:rPr>
        <w:t>Крыловского района</w:t>
      </w:r>
    </w:p>
    <w:p w:rsidR="004141AD" w:rsidRPr="00F26D61" w:rsidRDefault="004141AD" w:rsidP="00F26D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F26D61">
        <w:rPr>
          <w:rFonts w:ascii="Arial" w:hAnsi="Arial" w:cs="Arial"/>
          <w:sz w:val="24"/>
          <w:szCs w:val="28"/>
        </w:rPr>
        <w:t xml:space="preserve">22.11.2019 </w:t>
      </w:r>
      <w:r w:rsidR="00F26D61">
        <w:rPr>
          <w:rFonts w:ascii="Arial" w:hAnsi="Arial" w:cs="Arial"/>
          <w:sz w:val="24"/>
          <w:szCs w:val="28"/>
        </w:rPr>
        <w:t>г.</w:t>
      </w:r>
      <w:r w:rsidRPr="00F26D61">
        <w:rPr>
          <w:rFonts w:ascii="Arial" w:hAnsi="Arial" w:cs="Arial"/>
          <w:sz w:val="24"/>
          <w:szCs w:val="28"/>
        </w:rPr>
        <w:t xml:space="preserve">  № 18</w:t>
      </w:r>
    </w:p>
    <w:p w:rsidR="004141AD" w:rsidRPr="00F26D61" w:rsidRDefault="004141AD" w:rsidP="004141AD">
      <w:pPr>
        <w:spacing w:after="0"/>
        <w:ind w:firstLine="10065"/>
        <w:rPr>
          <w:rFonts w:ascii="Arial" w:hAnsi="Arial" w:cs="Arial"/>
          <w:szCs w:val="28"/>
        </w:rPr>
      </w:pPr>
    </w:p>
    <w:p w:rsidR="004141AD" w:rsidRPr="00F26D61" w:rsidRDefault="004141AD" w:rsidP="004141AD">
      <w:pPr>
        <w:spacing w:after="0"/>
        <w:ind w:firstLine="10065"/>
        <w:rPr>
          <w:rFonts w:ascii="Arial" w:hAnsi="Arial" w:cs="Arial"/>
          <w:szCs w:val="28"/>
        </w:rPr>
      </w:pPr>
    </w:p>
    <w:p w:rsidR="004141AD" w:rsidRPr="00F26D61" w:rsidRDefault="004141AD" w:rsidP="004141AD">
      <w:pPr>
        <w:spacing w:after="0"/>
        <w:jc w:val="center"/>
        <w:rPr>
          <w:rFonts w:ascii="Arial" w:hAnsi="Arial" w:cs="Arial"/>
          <w:b/>
          <w:sz w:val="24"/>
          <w:szCs w:val="32"/>
        </w:rPr>
      </w:pPr>
      <w:r w:rsidRPr="00F26D61">
        <w:rPr>
          <w:rFonts w:ascii="Arial" w:hAnsi="Arial" w:cs="Arial"/>
          <w:b/>
          <w:sz w:val="24"/>
          <w:szCs w:val="32"/>
        </w:rPr>
        <w:t>Структура Совета</w:t>
      </w:r>
    </w:p>
    <w:p w:rsidR="004141AD" w:rsidRPr="00F26D61" w:rsidRDefault="004141AD" w:rsidP="004141AD">
      <w:pPr>
        <w:spacing w:after="0"/>
        <w:jc w:val="center"/>
        <w:rPr>
          <w:rFonts w:ascii="Arial" w:hAnsi="Arial" w:cs="Arial"/>
          <w:b/>
          <w:sz w:val="24"/>
          <w:szCs w:val="32"/>
        </w:rPr>
      </w:pPr>
      <w:r w:rsidRPr="00F26D61">
        <w:rPr>
          <w:rFonts w:ascii="Arial" w:hAnsi="Arial" w:cs="Arial"/>
          <w:b/>
          <w:sz w:val="24"/>
          <w:szCs w:val="32"/>
        </w:rPr>
        <w:t>Октябрьского сельского поселения Крыловского района</w:t>
      </w:r>
    </w:p>
    <w:p w:rsidR="004141AD" w:rsidRPr="006441D2" w:rsidRDefault="00F76EEC" w:rsidP="004141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1" o:spid="_x0000_s1026" style="position:absolute;left:0;text-align:left;margin-left:265.3pt;margin-top:13pt;width:213.7pt;height:50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IviQIAACYFAAAOAAAAZHJzL2Uyb0RvYy54bWysVM1uEzEQviPxDpbvdJM0tDTKpopaFSFV&#10;bUSLena8drPC6zG2k91wQuKKxCPwEFwQP32GzRsx9m42Vak4IC5ez8588/uNx8dVochKWJeDTml/&#10;r0eJ0ByyXN+m9M312bMXlDjPdMYUaJHStXD0ePL0ybg0IzGABahMWIJOtBuVJqUL780oSRxfiIK5&#10;PTBCo1KCLZhH0d4mmWUlei9UMuj1DpISbGYscOEc/j1tlHQS/UspuL+U0glPVEoxNx9PG895OJPJ&#10;mI1uLTOLnLdpsH/IomC5xqCdq1PmGVna/A9XRc4tOJB+j0ORgJQ5F7EGrKbfe1DN1YIZEWvB5jjT&#10;tcn9P7f8YjWzJM9wdpRoVuCI6i+bD5vP9c/6bvOx/lrf1T82n+pf9bf6O+mHfpXGjRB2ZWa2lRxe&#10;Q/GVtEX4Ylmkij1edz0WlSccfw4O+/tH+0eUcNQd7B8MB4PgNNmhjXX+pYCChEtKLc4wtpatzp1v&#10;TLcmiAvZNPHjza+VCCko/VpIrCtEjOjIKHGiLFkx5EL2NtaCYaNlgMhcqQ7Ufwyk/BbU2gaYiCzr&#10;gL3HgLtonXWMCNp3wCLXYP8Olo39tuqm1lC2r+ZVO4s5ZGucqIWG6s7wsxz7eM6cnzGL3MYtwH31&#10;l3hIBWVKob1RsgD7/rH/wR4ph1pKStyVlLp3S2YFJeqVRjIe9YfDsFxRGD4/HKBg72vm9zV6WZwA&#10;jgAJh9nFa7D3anuVFoobXOtpiIoqpjnGTin3diuc+GaH8WHgYjqNZrhQhvlzfWV4cB4aHHhyXd0w&#10;a1oyeaThBWz3io0ecKqxDUgN06UHmUfChRY3fW1bj8sYKds+HGHb78vRave8TX4DAAD//wMAUEsD&#10;BBQABgAIAAAAIQBziiBN3gAAAAoBAAAPAAAAZHJzL2Rvd25yZXYueG1sTI/LTsMwEEX3SPyDNUjs&#10;qE1QTRviVBWCFYiKwoKlGw9JhB+R7Sbp3zOs6G5Gc3Tn3GozO8tGjKkPXsHtQgBD3wTT+1bB58fz&#10;zQpYytobbYNHBSdMsKkvLypdmjD5dxz3uWUU4lOpFXQ5DyXnqenQ6bQIA3q6fYfodKY1ttxEPVG4&#10;s7wQQnKne08fOj3gY4fNz/7oFIRdf7LbuH4bX/H+62WXxTTLJ6Wur+btA7CMc/6H4U+f1KEmp0M4&#10;epOYVbC8E5JQBYWkTgSslysaDkQWsgBeV/y8Qv0LAAD//wMAUEsBAi0AFAAGAAgAAAAhALaDOJL+&#10;AAAA4QEAABMAAAAAAAAAAAAAAAAAAAAAAFtDb250ZW50X1R5cGVzXS54bWxQSwECLQAUAAYACAAA&#10;ACEAOP0h/9YAAACUAQAACwAAAAAAAAAAAAAAAAAvAQAAX3JlbHMvLnJlbHNQSwECLQAUAAYACAAA&#10;ACEAW2KCL4kCAAAmBQAADgAAAAAAAAAAAAAAAAAuAgAAZHJzL2Uyb0RvYy54bWxQSwECLQAUAAYA&#10;CAAAACEAc4ogTd4AAAAKAQAADwAAAAAAAAAAAAAAAADjBAAAZHJzL2Rvd25yZXYueG1sUEsFBgAA&#10;AAAEAAQA8wAAAO4FAAAAAA==&#10;" fillcolor="white [3201]" strokecolor="black [3200]" strokeweight="1pt">
            <v:textbox style="mso-next-textbox:#Прямоугольник 1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sz w:val="24"/>
                      <w:szCs w:val="28"/>
                    </w:rPr>
                    <w:t>Председатель Совета</w:t>
                  </w:r>
                </w:p>
              </w:txbxContent>
            </v:textbox>
          </v:rect>
        </w:pict>
      </w:r>
    </w:p>
    <w:p w:rsidR="004141AD" w:rsidRPr="00CA6548" w:rsidRDefault="00F76EEC" w:rsidP="004141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5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73.95pt;margin-top:128.3pt;width:0;height:52.4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1" type="#_x0000_t32" style="position:absolute;left:0;text-align:left;margin-left:661.2pt;margin-top:180.75pt;width:0;height:27.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0" type="#_x0000_t32" style="position:absolute;left:0;text-align:left;margin-left:465.45pt;margin-top:180.75pt;width:.75pt;height:27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9" type="#_x0000_t32" style="position:absolute;left:0;text-align:left;margin-left:265.3pt;margin-top:180.75pt;width:0;height:27.7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8" type="#_x0000_t32" style="position:absolute;left:0;text-align:left;margin-left:56.7pt;margin-top:180.75pt;width:0;height:27.7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32" style="position:absolute;left:0;text-align:left;margin-left:56.7pt;margin-top:180.75pt;width:604.5pt;height:0;z-index:251671552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16" o:spid="_x0000_s1034" type="#_x0000_t32" style="position:absolute;left:0;text-align:left;margin-left:661.75pt;margin-top:40.85pt;width:47pt;height:0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vl9gEAAP8DAAAOAAAAZHJzL2Uyb0RvYy54bWysU0uO1DAQ3SNxB8t7Ot0j1ECr07PoATYI&#10;WnwO4HHsxMI/lU1/dgMXmCNwBTYsBtCcIbkRZSedQTMgIcSmEjv1XtV7VVme7o0mWwFBOVvS2WRK&#10;ibDcVcrWJX339tmDx5SEyGzFtLOipAcR6Onq/r3lzi/EiWucrgQQJLFhsfMlbWL0i6IIvBGGhYnz&#10;wuJH6cCwiEeoiwrYDtmNLk6m03mxc1B5cFyEgLdn/Ue6yvxSCh5fSRlEJLqk2FvMEXI8T7FYLdmi&#10;BuYbxYc22D90YZiyWHSkOmORkQ+g7lAZxcEFJ+OEO1M4KRUXWQOqmU1vqXnTMC+yFjQn+NGm8P9o&#10;+cvtBoiqcHZzSiwzOKP2c3fRXbY/2i/dJek+ttcYuk/dRfu1/d5+a6/bK4LJ6NzOhwUSrO0GhlPw&#10;G0g27CWY9ESBZJ/dPoxui30kvL/kePtwNn8yf5ToihuchxCfC2dIeilpiMBU3cS1sxZH6mCWzWbb&#10;FyH2wCMgFdU2xciUfmorEg8eNUVQzNZaDHVSSpHa7xvOb/GgRQ9/LSRagi32ZfIyirUGsmW4RtX7&#10;2ciCmQkildYjaJp7+yNoyE0wkRf0b4Fjdq7obByBRlkHv6sa98dWZZ9/VN1rTbLPXXXI48t24Jbl&#10;OQx/RFrjX88ZfvPfrn4CAAD//wMAUEsDBBQABgAIAAAAIQAZJ1S53gAAAAwBAAAPAAAAZHJzL2Rv&#10;d25yZXYueG1sTI/BTsMwEETvSPyDtUjcqA0tpE3jVAjBsUJtKsTRjTdxhL2OYqcNf48rDnDb2R3N&#10;vik2k7PshEPoPEm4nwlgSLXXHbUSDtXb3RJYiIq0sp5QwjcG2JTXV4XKtT/TDk/72LIUQiFXEkyM&#10;fc55qA06FWa+R0q3xg9OxSSHlutBnVO4s/xBiCfuVEfpg1E9vhisv/ajk9BU7aH+fF3y0TbvWfVh&#10;VmZbbaW8vZme18AiTvHPDBf8hA5lYjr6kXRgNul5Jh6TV8J8kQG7OH43xzQJsQBeFvx/ifIHAAD/&#10;/wMAUEsBAi0AFAAGAAgAAAAhALaDOJL+AAAA4QEAABMAAAAAAAAAAAAAAAAAAAAAAFtDb250ZW50&#10;X1R5cGVzXS54bWxQSwECLQAUAAYACAAAACEAOP0h/9YAAACUAQAACwAAAAAAAAAAAAAAAAAvAQAA&#10;X3JlbHMvLnJlbHNQSwECLQAUAAYACAAAACEAwi575fYBAAD/AwAADgAAAAAAAAAAAAAAAAAuAgAA&#10;ZHJzL2Uyb0RvYy54bWxQSwECLQAUAAYACAAAACEAGSdUud4AAAAMAQAADwAAAAAAAAAAAAAAAABQ&#10;BAAAZHJzL2Rvd25yZXYueG1sUEsFBgAAAAAEAAQA8wAAAFsFAAAAAA==&#10;" adj="-354010,-1,-354010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Прямоугольник 7" o:spid="_x0000_s1032" style="position:absolute;left:0;text-align:left;margin-left:620.9pt;margin-top:64.35pt;width:120.2pt;height:63.9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2ArQIAADgFAAAOAAAAZHJzL2Uyb0RvYy54bWysVM1qGzEQvhf6DkL3Zm3XjROTdTAJLoWQ&#10;GJKSs6zV2gv6qyR77Z4KvRb6CH2IXkp/8gzrN+on2Umcn1PpHrQzmtGM5ptvdHS8VJIshPOV0Tlt&#10;77UoEZqbotLTnL6/Gr06oMQHpgsmjRY5XQlPjwcvXxzVti86ZmZkIRxBEO37tc3pLATbzzLPZ0Ix&#10;v2es0DCWxikWoLppVjhWI7qSWafV2s9q4wrrDBfeY/d0Y6SDFL8sBQ8XZelFIDKnuFtIq0vrJK7Z&#10;4Ij1p47ZWcW312D/cAvFKo2kd6FOWWBk7qonoVTFnfGmDHvcqMyUZcVFqgHVtFuPqrmcMStSLQDH&#10;2zuY/P8Ly88XY0eqIqc9SjRTaFHzbf1p/bX53dysPzffm5vm1/pL86f50fwkvYhXbX0fxy7t2G01&#10;DzEWvyydin+URZYJ49UdxmIZCMdme791+LrbpYTDdtDutLupCdn9aet8eCuMIlHIqUMPE7RsceYD&#10;MsL11iUm80ZWxaiSMikrfyIdWTC0GywpTE2JZD5gM6ej9MUSEOLBMalJjat1ei1whDPwsJQsQFQW&#10;yHg9pYTJKQjOg0t3eXDaP0l6hWp3ErfS91ziWMgp87PNjVPU6Mb6qgqYC1kpgLR7WupoFYnZWzhi&#10;PzYdiFJYTpapn/sxUNyZmGKFHjuzIb+3fFQh7RlgGTMHtqNmTHC4wFJKAyDMVqJkZtzH5/ajP0gI&#10;KyU1pgcgfZgzJ1D0Ow16Hra76CsJSem+6XWguF3LZNei5+rEoGNtvBWWJzH6B3krls6oawz6MGaF&#10;iWmO3Jt2bJWTsJlqPBVcDIfJDSNmWTjTl5bH4BG5CPjV8po5u6VXQKvOze2ksf4jlm1840lthvNg&#10;yipR8B5XkCkqGM9Eq+1TEud/V09e9w/e4C8AAAD//wMAUEsDBBQABgAIAAAAIQCMm4364AAAAA0B&#10;AAAPAAAAZHJzL2Rvd25yZXYueG1sTI9PS8QwEMXvgt8hjODNTRpW2a1NFxEEETxY/5yzzdiUbSal&#10;SbtxP73Zk97e4z3e/KbaJTewBafQe1JQrAQwpNabnjoFH+9PNxtgIWoyevCECn4wwK6+vKh0afyR&#10;3nBpYsfyCIVSK7AxjiXnobXodFj5ESln335yOmY7ddxM+pjH3cClEHfc6Z7yBatHfLTYHprZKXgJ&#10;p3lpTXhNNtnn7eeXODV0UOr6Kj3cA4uY4l8ZzvgZHerMtPczmcCG7OW6yOwxKyEKYOfKensrge0V&#10;SLkRwOuK//+i/gUAAP//AwBQSwECLQAUAAYACAAAACEAtoM4kv4AAADhAQAAEwAAAAAAAAAAAAAA&#10;AAAAAAAAW0NvbnRlbnRfVHlwZXNdLnhtbFBLAQItABQABgAIAAAAIQA4/SH/1gAAAJQBAAALAAAA&#10;AAAAAAAAAAAAAC8BAABfcmVscy8ucmVsc1BLAQItABQABgAIAAAAIQCSeh2ArQIAADgFAAAOAAAA&#10;AAAAAAAAAAAAAC4CAABkcnMvZTJvRG9jLnhtbFBLAQItABQABgAIAAAAIQCMm4364AAAAA0BAAAP&#10;AAAAAAAAAAAAAAAAAAcFAABkcnMvZG93bnJldi54bWxQSwUGAAAAAAQABADzAAAAFAYAAAAA&#10;" fillcolor="window" strokecolor="windowText" strokeweight="1pt">
            <v:textbox style="mso-next-textbox:#Прямоугольник 7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  <w:t>Секретарь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32" style="position:absolute;left:0;text-align:left;margin-left:457.95pt;margin-top:96pt;width:162.9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5" type="#_x0000_t32" style="position:absolute;left:0;text-align:left;margin-left:373.95pt;margin-top:43.25pt;width:0;height:21.1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Прямоугольник 6" o:spid="_x0000_s1031" style="position:absolute;left:0;text-align:left;margin-left:289.4pt;margin-top:64.35pt;width:168.55pt;height:63.9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YzjwIAAC0FAAAOAAAAZHJzL2Uyb0RvYy54bWysVM1uEzEQviPxDpbvdLMhDW3UTRW1KkKq&#10;2ooW9ex47WSF/7Cd7IYTElckHoGH4IL46TNs3oix96dRqTggLt6ZnflmPDPf+Oi4kgKtmXWFVhlO&#10;9wYYMUV1XqhFht/cnD07wMh5onIitGIZ3jCHj6dPnxyVZsKGeqlFziyCIMpNSpPhpfdmkiSOLpkk&#10;bk8bpsDItZXEg2oXSW5JCdGlSIaDwTgptc2N1ZQ5B39PGyOexvicM+ovOXfMI5FhuJuPp43nPJzJ&#10;9IhMFpaYZUHba5B/uIUkhYKkfahT4gla2eKPULKgVjvN/R7VMtGcF5TFGqCadPCgmuslMSzWAs1x&#10;pm+T+39h6cX6yqIiz/AYI0UkjKj+sv2w/Vz/rO+2H+uv9V39Y/up/lV/q7+jcehXadwEYNfmyraa&#10;AzEUX3ErwxfKQlXs8abvMas8ovAzHQ8On49GGFGwHaTDdBSHkNyjjXX+JdMSBSHDFmYYW0vW585D&#10;RnDtXEAJt2nyR8lvBAtXEOo141AXZBxGdGQUOxEWrQlwIX+bhlogVvQMEF4I0YPSx0DCd6DWN8BY&#10;ZFkPHDwGvM/We8eMWvkeKAul7d/BvPHvqm5qDWX7al7FIe53A5rrfAODtbphvDP0rIB2nhPnr4gF&#10;isMywNr6Szi40GWGdSthtNT2/WP/gz8wD6wYlbAyGXbvVsQyjMQrBZw8TEcwTOSjMtp/MQTF7lrm&#10;uxa1kicaJpHCA2FoFIO/F53IrZa3sN2zkBVMRFHInWHqbaec+GaV4X2gbDaLbrBXhvhzdW1oCB76&#10;HOhyU90Sa1pOeWDjhe7Wi0weUKvxDUilZyuveRF5Fzrd9LWdAOxkpFD7foSl39Wj1/0rN/0NAAD/&#10;/wMAUEsDBBQABgAIAAAAIQBrjOh44AAAAAsBAAAPAAAAZHJzL2Rvd25yZXYueG1sTI9NT8JAEIbv&#10;Jv6HzZh4gy2YtlC6JcToSSMRPXhcukPbuB/N7tKWf+9wkuPM++SdZ8rtZDQb0IfOWQGLeQIMbe1U&#10;ZxsB31+vsxWwEKVVUjuLAi4YYFvd35WyUG60nzgcYsOoxIZCCmhj7AvOQ92ikWHuerSUnZw3MtLo&#10;G668HKncaL5Mkowb2Vm60Moen1usfw9nI8Dtu4ve+fXH8I75z9s+JuOUvQjx+DDtNsAiTvEfhqs+&#10;qUNFTkd3tiowLWCWpjmhFCySDNiVWOe0OQpYPq1S4FXJb3+o/gAAAP//AwBQSwECLQAUAAYACAAA&#10;ACEAtoM4kv4AAADhAQAAEwAAAAAAAAAAAAAAAAAAAAAAW0NvbnRlbnRfVHlwZXNdLnhtbFBLAQIt&#10;ABQABgAIAAAAIQA4/SH/1gAAAJQBAAALAAAAAAAAAAAAAAAAAC8BAABfcmVscy8ucmVsc1BLAQIt&#10;ABQABgAIAAAAIQAPO+YzjwIAAC0FAAAOAAAAAAAAAAAAAAAAAC4CAABkcnMvZTJvRG9jLnhtbFBL&#10;AQItABQABgAIAAAAIQBrjOh44AAAAAsBAAAPAAAAAAAAAAAAAAAAAOkEAABkcnMvZG93bnJldi54&#10;bWxQSwUGAAAAAAQABADzAAAA9gUAAAAA&#10;" fillcolor="white [3201]" strokecolor="black [3200]" strokeweight="1pt">
            <v:textbox style="mso-next-textbox:#Прямоугольник 6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sz w:val="24"/>
                      <w:szCs w:val="28"/>
                    </w:rPr>
                    <w:t>Заместитель председателя</w:t>
                  </w:r>
                </w:p>
              </w:txbxContent>
            </v:textbox>
          </v:rect>
        </w:pict>
      </w:r>
      <w:bookmarkEnd w:id="5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line id="Прямая соединительная линия 15" o:spid="_x0000_s1033" style="position:absolute;left:0;text-align:left;z-index:251667456;visibility:visible" from="478.95pt,17.35pt" to="685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sR4wEAANsDAAAOAAAAZHJzL2Uyb0RvYy54bWysU82O0zAQviPxDpbvNEkFFURN97AruCCo&#10;+HkAr2M3Fv6TbZr2BpyR+gi8AgeQVlrgGZw3YuymWQQIIcTFmfHM981848nybKck2jLnhdENrmYl&#10;RkxT0wq9afDLFw/v3MfIB6JbIo1mDd4zj89Wt28te1uzuemMbJlDQKJ93dsGdyHYuig87ZgifmYs&#10;0xDkxikSwHWbonWkB3Yli3lZLoreuNY6Q5n3cHtxDOJV5uec0fCUc88Ckg2G3kI+XT4v01mslqTe&#10;OGI7Qcc2yD90oYjQUHSiuiCBoNdO/EKlBHXGGx5m1KjCcC4oyxpATVX+pOZ5RyzLWmA43k5j8v+P&#10;lj7Zrh0SLbzdPYw0UfBG8cPwZjjEL/HjcEDD2/gtfo6f4lX8Gq+Gd2BfD+/BTsF4PV4fEMBhlr31&#10;NVCe67UbPW/XLg1mx51KX5CMdnn++2n+bBcQhcv5onpwd77AiJ5ixQ3QOh8eMaNQMhoshU6jITXZ&#10;PvYBikHqKQWc1MixdLbCXrKULPUzxkEuFKsyOi8aO5cObQmsSPuqSjKAK2cmCBdSTqDyz6AxN8FY&#10;Xr6/BU7ZuaLRYQIqoY37XdWwO7XKj/kn1UetSfalaff5IfI4YIOysnHb04r+6Gf4zT+5+g4AAP//&#10;AwBQSwMEFAAGAAgAAAAhAMk5Eq/fAAAACgEAAA8AAABkcnMvZG93bnJldi54bWxMj8FOwzAMhu9I&#10;vENkJG4sZRvr1jWdpkkIcUFbB/es8dJC41RJ2pW3JxMHONr+9Pv7881oWjag840lAY+TBBhSZVVD&#10;WsD78flhCcwHSUq2llDAN3rYFLc3ucyUvdABhzJoFkPIZ1JAHUKXce6rGo30E9shxdvZOiNDHJ3m&#10;yslLDDctnybJghvZUPxQyw53NVZfZW8EtK9u+NA7vfX9y2FRfu7P07fjIMT93bhdAws4hj8YrvpR&#10;HYrodLI9Kc9aAaundBVRAbN5CuwKzNJkDuz0u+FFzv9XKH4AAAD//wMAUEsBAi0AFAAGAAgAAAAh&#10;ALaDOJL+AAAA4QEAABMAAAAAAAAAAAAAAAAAAAAAAFtDb250ZW50X1R5cGVzXS54bWxQSwECLQAU&#10;AAYACAAAACEAOP0h/9YAAACUAQAACwAAAAAAAAAAAAAAAAAvAQAAX3JlbHMvLnJlbHNQSwECLQAU&#10;AAYACAAAACEAu5gbEeMBAADbAwAADgAAAAAAAAAAAAAAAAAuAgAAZHJzL2Uyb0RvYy54bWxQSwEC&#10;LQAUAAYACAAAACEAyTkSr98AAAAKAQAADwAAAAAAAAAAAAAAAAA9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Прямоугольник 4" o:spid="_x0000_s1029" style="position:absolute;left:0;text-align:left;margin-left:369.8pt;margin-top:208.45pt;width:184.9pt;height:124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tArQIAADkFAAAOAAAAZHJzL2Uyb0RvYy54bWysVEtu2zAQ3RfoHQjuG8mO0zhC5MBI4KJA&#10;kARIiqxpirII8FeStuSuCnRbIEfoIbop+skZ5Bt1SCmJ81kV1YKa4QxnOG/e8PCokQKtmHVcqxwP&#10;dlKMmKK64GqR4w9XszdjjJwnqiBCK5bjNXP4aPL61WFtMjbUlRYFswiCKJfVJseV9yZLEkcrJonb&#10;0YYpMJbaSuJBtYuksKSG6FIkwzR9m9TaFsZqypyD3ZPOiCcxflky6s/L0jGPRI7hbj6uNq7zsCaT&#10;Q5ItLDEVp/01yD/cQhKuIOl9qBPiCVpa/iyU5NRqp0u/Q7VMdFlyymINUM0gfVLNZUUMi7UAOM7c&#10;w+T+X1h6trqwiBc5HmGkiIQWtd82nzc37e/2dvOl/d7etr82X9s/7Y/2JxoFvGrjMjh2aS5srzkQ&#10;Q/FNaWX4Q1moiRiv7zFmjUcUNoe7o/Fg/wAjCrbB3jhNx7shavJw3Fjn3zEtURBybKGJEVuyOnW+&#10;c71zCdmcFryYcSGisnbHwqIVgX4DTQpdYySI87CZ41n8+myPjgmFarjOcD8FklACRCwF8SBKA9A4&#10;tcCIiAUwnHob7/LotHuW9ArK3Uqcxu+lxKGQE+Kq7sYxanAjmeQeBkNwmWPACL7+tFDByiK1ezhC&#10;Q7oWBMk38yY2NMIadua6WEOTre7Y7wydcUh7CrBcEAt0h5phhP05LKXQAITuJYwqbT+9tB/8gYVg&#10;xaiG8QGQPi6JZVD0ewX8PBiMRmHeojLa2x+CYrct822LWspjDR0bwGNhaBSDvxd3Ymm1vIZJn4as&#10;YCKKQu6uHb1y7LuxhreCsuk0usGMGeJP1aWhIXhALgB+1VwTa3p6eWjVmb4bNZI9YVnnG04qPV16&#10;XfJIwQdcgbpBgfmMJO7fkvAAbOvR6+HFm/wFAAD//wMAUEsDBBQABgAIAAAAIQCSxIdw4QAAAAwB&#10;AAAPAAAAZHJzL2Rvd25yZXYueG1sTI9NS8QwFEX3gv8hPMGdk1THjq1NBxEEEVxYP9aZ5tmUaV5K&#10;k3bi/HozK10+7uHe86pttANbcPK9IwnZSgBDap3uqZPw8f50dQfMB0VaDY5Qwg962NbnZ5UqtTvQ&#10;Gy5N6FgqIV8qCSaEseTctwat8is3IqXs201WhXROHdeTOqRyO/BrIXJuVU9pwagRHw22+2a2El78&#10;cV5a7V+jiea5+PwSx4b2Ul5exId7YAFj+IPhpJ/UoU5OOzeT9myQsLkp8oRKWGd5AexEZKJYA9tJ&#10;yPPbDfC64v+fqH8BAAD//wMAUEsBAi0AFAAGAAgAAAAhALaDOJL+AAAA4QEAABMAAAAAAAAAAAAA&#10;AAAAAAAAAFtDb250ZW50X1R5cGVzXS54bWxQSwECLQAUAAYACAAAACEAOP0h/9YAAACUAQAACwAA&#10;AAAAAAAAAAAAAAAvAQAAX3JlbHMvLnJlbHNQSwECLQAUAAYACAAAACEAghpbQK0CAAA5BQAADgAA&#10;AAAAAAAAAAAAAAAuAgAAZHJzL2Uyb0RvYy54bWxQSwECLQAUAAYACAAAACEAksSHcOEAAAAMAQAA&#10;DwAAAAAAAAAAAAAAAAAHBQAAZHJzL2Rvd25yZXYueG1sUEsFBgAAAAAEAAQA8wAAABUGAAAAAA==&#10;" fillcolor="window" strokecolor="windowText" strokeweight="1pt">
            <v:textbox style="mso-next-textbox:#Прямоугольник 4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sz w:val="20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  <w:t>Депутатская комиссия по социальным вопросам, культуре, физической культуре и делам молодежи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Прямоугольник 2" o:spid="_x0000_s1027" style="position:absolute;left:0;text-align:left;margin-left:-27.9pt;margin-top:208.55pt;width:184.9pt;height:124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wiwIAAC4FAAAOAAAAZHJzL2Uyb0RvYy54bWysVEtu2zAQ3RfoHQjuG0mO0zhG5MBIkKJA&#10;kARNiqxpioyF8leStuSuCmRboEfoIbop+skZ5Bt1SMlykAZdFN1IHM68+b7h4VEtBVoy60qtcpzt&#10;pBgxRXVRqtscv70+fTHCyHmiCiK0YjleMYePJs+fHVZmzAZ6rkXBLAInyo0rk+O592acJI7OmSRu&#10;RxumQMm1lcSDaG+TwpIKvEuRDNL0ZVJpWxirKXMObk9aJZ5E/5wz6i84d8wjkWPIzcevjd9Z+CaT&#10;QzK+tcTMS9qlQf4hC0lKBUF7VyfEE7Sw5R+uZEmtdpr7HaplojkvKYs1QDVZ+qiaqzkxLNYCzXGm&#10;b5P7f27p+fLSorLI8QAjRSSMqPmy/rj+3Pxs7td3zdfmvvmx/tT8ar4139Eg9KsybgywK3NpO8nB&#10;MRRfcyvDH8pCdezxqu8xqz2icDnYHY6y/QOMKOiyvVGajnaD12QLN9b5V0xLFA45tjDE2FuyPHO+&#10;Nd2YAC6k0yYQT34lWMhBqDeMQ2EhZERHSrFjYdGSABmKd1kXNloGCC+F6EHZUyDhN6DONsBYpFkP&#10;TJ8CbqP11jGiVr4HylJp+3cwb+03Vbe1hrJ9PavjFGN+4WamixVM1uqW8s7Q0xLaeUacvyQWOA7b&#10;AHvrL+DDha5yrLsTRnNtPzx1H+yBeqDFqIKdybF7vyCWYSReKyDlQTYchiWLwnBvfwCCfaiZPdSo&#10;hTzWMIkMXghD4zHYe7E5cqvlDaz3NEQFFVEUYueYersRjn27y/BAUDadRjNYLEP8mboyNDgPfQ50&#10;ua5viDUdpzzQ8Vxv9ouMH1GrtQ1IpacLr3kZebftazcBWMrI3O4BCVv/UI5W22du8hsAAP//AwBQ&#10;SwMEFAAGAAgAAAAhANGIRsrhAAAACwEAAA8AAABkcnMvZG93bnJldi54bWxMj8FOwzAQRO9I/IO1&#10;SNxaJ9CkNGRTVQhOICoKB45usiQR9jqy3ST9e8wJjqMZzbwpt7PRYiTne8sI6TIBQVzbpucW4eP9&#10;aXEHwgfFjdKWCeFMHrbV5UWpisZO/EbjIbQilrAvFEIXwlBI6euOjPJLOxBH78s6o0KUrpWNU1Ms&#10;N1reJEkujeo5LnRqoIeO6u/DySDYfX/WO7d5HV9o/fm8D8k054+I11fz7h5EoDn8heEXP6JDFZmO&#10;9sSNFxphkWURPSCs0nUKIiZu01V8d0TI82wDsirl/w/VDwAAAP//AwBQSwECLQAUAAYACAAAACEA&#10;toM4kv4AAADhAQAAEwAAAAAAAAAAAAAAAAAAAAAAW0NvbnRlbnRfVHlwZXNdLnhtbFBLAQItABQA&#10;BgAIAAAAIQA4/SH/1gAAAJQBAAALAAAAAAAAAAAAAAAAAC8BAABfcmVscy8ucmVsc1BLAQItABQA&#10;BgAIAAAAIQCSsTywiwIAAC4FAAAOAAAAAAAAAAAAAAAAAC4CAABkcnMvZTJvRG9jLnhtbFBLAQIt&#10;ABQABgAIAAAAIQDRiEbK4QAAAAsBAAAPAAAAAAAAAAAAAAAAAOUEAABkcnMvZG93bnJldi54bWxQ&#10;SwUGAAAAAAQABADzAAAA8wUAAAAA&#10;" fillcolor="white [3201]" strokecolor="black [3200]" strokeweight="1pt">
            <v:textbox style="mso-next-textbox:#Прямоугольник 2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sz w:val="24"/>
                      <w:szCs w:val="28"/>
                    </w:rPr>
                    <w:t>Депутатская комиссия по финансово-бюджетной и экономической политике</w:t>
                  </w:r>
                </w:p>
              </w:txbxContent>
            </v:textbox>
          </v:rect>
        </w:pict>
      </w:r>
    </w:p>
    <w:p w:rsidR="004141AD" w:rsidRPr="00F26D61" w:rsidRDefault="004141AD" w:rsidP="00E479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4141AD" w:rsidRPr="00F26D61" w:rsidRDefault="004141AD" w:rsidP="00E479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4141AD" w:rsidRPr="00F26D61" w:rsidRDefault="00F76EEC" w:rsidP="00E479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F76EEC">
        <w:rPr>
          <w:rFonts w:ascii="Arial" w:hAnsi="Arial" w:cs="Arial"/>
          <w:b/>
          <w:noProof/>
          <w:sz w:val="28"/>
          <w:szCs w:val="32"/>
          <w:lang w:eastAsia="ru-RU"/>
        </w:rPr>
        <w:pict>
          <v:rect id="Прямоугольник 5" o:spid="_x0000_s1030" style="position:absolute;left:0;text-align:left;margin-left:566.8pt;margin-top:159.7pt;width:191pt;height:119.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R8rgIAADkFAAAOAAAAZHJzL2Uyb0RvYy54bWysVM1u2zAMvg/YOwi6r3bSZE2NOkXQIsOA&#10;oi3QDj0rshwL0N8kJXZ2GrDrgD3CHmKXYT99BueNRslum7Y7DfNBJkWKFD9+1NFxIwVaM+u4Vjke&#10;7KUYMUV1wdUyx++u568mGDlPVEGEVizHG+bw8fTli6PaZGyoKy0KZhEEUS6rTY4r702WJI5WTBK3&#10;pw1TYCy1lcSDapdJYUkN0aVIhmn6Oqm1LYzVlDkHu6edEU9j/LJk1F+UpWMeiRzD3XxcbVwXYU2m&#10;RyRbWmIqTvtrkH+4hSRcQdL7UKfEE7Sy/FkoyanVTpd+j2qZ6LLklMUaoJpB+qSaq4oYFmsBcJy5&#10;h8n9v7D0fH1pES9yPMZIEQktar9uP26/tL/a2+2n9lt72/7cfm5/t9/bH2gc8KqNy+DYlbm0veZA&#10;DMU3pZXhD2WhJmK8uceYNR5R2BzujyaDg0OMKNgG40maTvZD1OThuLHOv2FaoiDk2EITI7ZkfeZ8&#10;53rnErI5LXgx50JEZeNOhEVrAv0GmhS6xkgQ52Ezx/P49dkeHRMK1XCd4UEKJKEEiFgK4kGUBqBx&#10;aokREUtgOPU23uXRafcs6TWUu5M4jd/fEodCTomruhvHqMGNZJJ7GAzBZY4BI/j600IFK4vU7uEI&#10;DelaECTfLJrY0FE4EXYWuthAk63u2O8MnXNIewawXBILdIeaYYT9BSyl0ACE7iWMKm0//G0/+AML&#10;wYpRDeMDIL1fEcug6LcK+Hk4GI3CvEVlND4YgmJ3LYtdi1rJEw0dG8BjYWgUg78Xd2JptbyBSZ+F&#10;rGAiikLurh29cuK7sYa3grLZLLrBjBniz9SVoSF4QC4Aft3cEGt6enlo1bm+GzWSPWFZ5xtOKj1b&#10;eV3ySMEHXIG6QYH5jCTu35LwAOzq0evhxZv+AQAA//8DAFBLAwQUAAYACAAAACEAu505K+EAAAAN&#10;AQAADwAAAGRycy9kb3ducmV2LnhtbEyPUUvDMBSF3wX/Q7iCby6p3aKrTYcIggg+rLo9Z01sypqb&#10;0qRd3K83e9LHw/0457vlJtqezHr0nUMB2YIB0dg41WEr4Ovz9e4RiA8SlewdagE/2sOmur4qZaHc&#10;Cbd6rkNLUgn6QgowIQwFpb4x2kq/cIPGdPt2o5UhxbGlapSnVG57es8Yp1Z2mBaMHPSL0c2xnqyA&#10;d3+e5kb5j2iieVvv9uxc41GI25v4/AQk6Bj+YLjoJ3WoktPBTag86VPO8pwnVsAy42sgF2TF8iWQ&#10;gwDOVw9Aq5L+/6L6BQAA//8DAFBLAQItABQABgAIAAAAIQC2gziS/gAAAOEBAAATAAAAAAAAAAAA&#10;AAAAAAAAAABbQ29udGVudF9UeXBlc10ueG1sUEsBAi0AFAAGAAgAAAAhADj9If/WAAAAlAEAAAsA&#10;AAAAAAAAAAAAAAAALwEAAF9yZWxzLy5yZWxzUEsBAi0AFAAGAAgAAAAhAAZZdHyuAgAAOQUAAA4A&#10;AAAAAAAAAAAAAAAALgIAAGRycy9lMm9Eb2MueG1sUEsBAi0AFAAGAAgAAAAhALudOSvhAAAADQEA&#10;AA8AAAAAAAAAAAAAAAAACAUAAGRycy9kb3ducmV2LnhtbFBLBQYAAAAABAAEAPMAAAAWBgAAAAA=&#10;" fillcolor="window" strokecolor="windowText" strokeweight="1pt">
            <v:textbox style="mso-next-textbox:#Прямоугольник 5">
              <w:txbxContent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  <w:t>Депутатская комиссия по вопросам местного самоуправления, законности и взаимодействию с общественными объединениями</w:t>
                  </w:r>
                </w:p>
              </w:txbxContent>
            </v:textbox>
          </v:rect>
        </w:pict>
      </w:r>
      <w:r w:rsidRPr="00F76EEC">
        <w:rPr>
          <w:rFonts w:ascii="Arial" w:hAnsi="Arial" w:cs="Arial"/>
          <w:b/>
          <w:noProof/>
          <w:sz w:val="28"/>
          <w:szCs w:val="32"/>
          <w:lang w:eastAsia="ru-RU"/>
        </w:rPr>
        <w:pict>
          <v:rect id="Прямоугольник 3" o:spid="_x0000_s1043" style="position:absolute;left:0;text-align:left;margin-left:169.3pt;margin-top:159.8pt;width:184.9pt;height:119.7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4fsAIAADkFAAAOAAAAZHJzL2Uyb0RvYy54bWysVEtu2zAQ3RfoHQjuG8mO0zhC5MBI4KJA&#10;kARIiqxpirII8FeStuSuCnRbIEfoIbop+skZ5Bt1SCmJ81kV1YKa4QxnOG/e8PCokQKtmHVcqxwP&#10;dlKMmKK64GqR4w9XszdjjJwnqiBCK5bjNXP4aPL61WFtMjbUlRYFswiCKJfVJseV9yZLEkcrJonb&#10;0YYpMJbaSuJBtYuksKSG6FIkwzR9m9TaFsZqypyD3ZPOiCcxflky6s/L0jGPRI7hbj6uNq7zsCaT&#10;Q5ItLDEVp/01yD/cQhKuIOl9qBPiCVpa/iyU5NRqp0u/Q7VMdFlyymINUM0gfVLNZUUMi7UAOM7c&#10;w+T+X1h6trqwiBc53sVIEQktar9tPm9u2t/t7eZL+729bX9tvrZ/2h/tT7Qb8KqNy+DYpbmwveZA&#10;DMU3pZXhD2WhJmK8vseYNR5R2BzujsaD/QOMKNgGe+M0HceoycNxY51/x7REQcixhSZGbMnq1HlI&#10;Ca53LiGb04IXMy5EVNbuWFi0ItBvoEmha4wEcR42czyLX6gBQjw6JhSq4TrD/RRIQgkQsRTEgygN&#10;QOPUAiMiFsBw6m28y6PT7lnSKyh3K3Eav5cSh0JOiKu6G8eowY1kknsYDMFljgEj+PrTQgUri9Tu&#10;4QgN6VoQJN/Mm9jQYTgRdua6WEOTre7Y7wydcUh7CrBcEAt0h5phhP05LKXQAITuJYwqbT+9tB/8&#10;gYVgxaiG8QGQPi6JZVD0ewX8PBiMRmHeojLa2x+CYrct822LWspjDR0bwGNhaBSDvxd3Ymm1vIZJ&#10;n4asYCKKQu6uHb1y7LuxhreCsuk0usGMGeJP1aWhIXhALgB+1VwTa3p6eWjVmb4bNZI9YVnnG04q&#10;PV16XfJIwQdcgUxBgfmMtOrfkvAAbOvR6+HFm/wFAAD//wMAUEsDBBQABgAIAAAAIQBhcDFa4QAA&#10;AAsBAAAPAAAAZHJzL2Rvd25yZXYueG1sTI9NS8QwEIbvgv8hjODNTatr49amiwiCCB62fpyzzdiU&#10;bSalSbtxf73xpLcZ5uGd56220Q5swcn3jiTkqwwYUut0T52E97enqztgPijSanCEEr7Rw7Y+P6tU&#10;qd2Rdrg0oWMphHypJJgQxpJz3xq0yq/ciJRuX26yKqR16rie1DGF24FfZ1nBreopfTBqxEeD7aGZ&#10;rYQXf5qXVvvXaKJ53nx8ZqeGDlJeXsSHe2ABY/iD4Vc/qUOdnPZuJu3ZIOFmLTYJlbDOizQkQuRC&#10;ANtLKIpbAbyu+P8O9Q8AAAD//wMAUEsBAi0AFAAGAAgAAAAhALaDOJL+AAAA4QEAABMAAAAAAAAA&#10;AAAAAAAAAAAAAFtDb250ZW50X1R5cGVzXS54bWxQSwECLQAUAAYACAAAACEAOP0h/9YAAACUAQAA&#10;CwAAAAAAAAAAAAAAAAAvAQAAX3JlbHMvLnJlbHNQSwECLQAUAAYACAAAACEAqFGeH7ACAAA5BQAA&#10;DgAAAAAAAAAAAAAAAAAuAgAAZHJzL2Uyb0RvYy54bWxQSwECLQAUAAYACAAAACEAYXAxWuEAAAAL&#10;AQAADwAAAAAAAAAAAAAAAAAKBQAAZHJzL2Rvd25yZXYueG1sUEsFBgAAAAAEAAQA8wAAABgGAAAA&#10;AA==&#10;" fillcolor="window" strokecolor="windowText" strokeweight="1pt">
            <v:textbox style="mso-next-textbox:#Прямоугольник 3">
              <w:txbxContent>
                <w:p w:rsidR="00EF5043" w:rsidRDefault="00EF5043" w:rsidP="004141A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EF5043" w:rsidRPr="00F26D61" w:rsidRDefault="00EF5043" w:rsidP="004141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</w:pPr>
                  <w:r w:rsidRPr="00F26D61">
                    <w:rPr>
                      <w:rFonts w:ascii="Arial" w:hAnsi="Arial" w:cs="Arial"/>
                      <w:color w:val="000000" w:themeColor="text1"/>
                      <w:sz w:val="24"/>
                      <w:szCs w:val="28"/>
                    </w:rPr>
                    <w:t>Депутатская комиссия по благоустройству и вопросам ЖКХ</w:t>
                  </w:r>
                </w:p>
                <w:p w:rsidR="00EF5043" w:rsidRPr="00D33057" w:rsidRDefault="00EF5043" w:rsidP="004141AD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sectPr w:rsidR="004141AD" w:rsidRPr="00F26D61" w:rsidSect="004141AD">
      <w:pgSz w:w="16800" w:h="11900" w:orient="landscape"/>
      <w:pgMar w:top="709" w:right="851" w:bottom="79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43" w:rsidRDefault="00EF5043" w:rsidP="00776F89">
      <w:pPr>
        <w:spacing w:after="0" w:line="240" w:lineRule="auto"/>
      </w:pPr>
      <w:r>
        <w:separator/>
      </w:r>
    </w:p>
  </w:endnote>
  <w:endnote w:type="continuationSeparator" w:id="1">
    <w:p w:rsidR="00EF5043" w:rsidRDefault="00EF5043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43" w:rsidRDefault="00EF5043" w:rsidP="00776F89">
      <w:pPr>
        <w:spacing w:after="0" w:line="240" w:lineRule="auto"/>
      </w:pPr>
      <w:r>
        <w:separator/>
      </w:r>
    </w:p>
  </w:footnote>
  <w:footnote w:type="continuationSeparator" w:id="1">
    <w:p w:rsidR="00EF5043" w:rsidRDefault="00EF5043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94298"/>
    </w:sdtPr>
    <w:sdtEndPr>
      <w:rPr>
        <w:rFonts w:ascii="Times New Roman" w:hAnsi="Times New Roman" w:cs="Times New Roman"/>
        <w:sz w:val="24"/>
      </w:rPr>
    </w:sdtEndPr>
    <w:sdtContent>
      <w:p w:rsidR="00EF5043" w:rsidRDefault="00F76EEC">
        <w:pPr>
          <w:pStyle w:val="a8"/>
          <w:jc w:val="center"/>
        </w:pPr>
      </w:p>
    </w:sdtContent>
  </w:sdt>
  <w:p w:rsidR="00EF5043" w:rsidRDefault="00EF504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77634"/>
    <w:rsid w:val="000B5CB7"/>
    <w:rsid w:val="000C3672"/>
    <w:rsid w:val="000E1DF1"/>
    <w:rsid w:val="000E39C4"/>
    <w:rsid w:val="000F56E7"/>
    <w:rsid w:val="001309D4"/>
    <w:rsid w:val="00135854"/>
    <w:rsid w:val="00150D1A"/>
    <w:rsid w:val="00195247"/>
    <w:rsid w:val="001A6AF0"/>
    <w:rsid w:val="001F30B9"/>
    <w:rsid w:val="00223E7A"/>
    <w:rsid w:val="00252816"/>
    <w:rsid w:val="0028151B"/>
    <w:rsid w:val="002A4F2E"/>
    <w:rsid w:val="002B4135"/>
    <w:rsid w:val="002B4942"/>
    <w:rsid w:val="002D24C1"/>
    <w:rsid w:val="002F3B27"/>
    <w:rsid w:val="002F6A40"/>
    <w:rsid w:val="00304230"/>
    <w:rsid w:val="003138CB"/>
    <w:rsid w:val="003655B3"/>
    <w:rsid w:val="00371E0D"/>
    <w:rsid w:val="003740C8"/>
    <w:rsid w:val="00397F08"/>
    <w:rsid w:val="003E60A8"/>
    <w:rsid w:val="0040004E"/>
    <w:rsid w:val="004019E1"/>
    <w:rsid w:val="004141AD"/>
    <w:rsid w:val="004324A5"/>
    <w:rsid w:val="00451E89"/>
    <w:rsid w:val="0047578C"/>
    <w:rsid w:val="004F60B0"/>
    <w:rsid w:val="005147C7"/>
    <w:rsid w:val="00543891"/>
    <w:rsid w:val="00547993"/>
    <w:rsid w:val="00556183"/>
    <w:rsid w:val="00584FA8"/>
    <w:rsid w:val="005860A6"/>
    <w:rsid w:val="00595A48"/>
    <w:rsid w:val="005B28F9"/>
    <w:rsid w:val="005C42AF"/>
    <w:rsid w:val="005C5DEC"/>
    <w:rsid w:val="005E61A3"/>
    <w:rsid w:val="005F6B67"/>
    <w:rsid w:val="006010EC"/>
    <w:rsid w:val="006120A7"/>
    <w:rsid w:val="00613C03"/>
    <w:rsid w:val="0063682B"/>
    <w:rsid w:val="006441D2"/>
    <w:rsid w:val="00674511"/>
    <w:rsid w:val="006B1BC1"/>
    <w:rsid w:val="006B66E6"/>
    <w:rsid w:val="006D0257"/>
    <w:rsid w:val="006D6E9A"/>
    <w:rsid w:val="00704C84"/>
    <w:rsid w:val="0073029C"/>
    <w:rsid w:val="007347B0"/>
    <w:rsid w:val="007524FE"/>
    <w:rsid w:val="00763C73"/>
    <w:rsid w:val="007645A7"/>
    <w:rsid w:val="0076479B"/>
    <w:rsid w:val="00776F89"/>
    <w:rsid w:val="007C55DD"/>
    <w:rsid w:val="007D4426"/>
    <w:rsid w:val="007E428A"/>
    <w:rsid w:val="008045FE"/>
    <w:rsid w:val="008774E3"/>
    <w:rsid w:val="008D4A0C"/>
    <w:rsid w:val="008F44EF"/>
    <w:rsid w:val="009246DE"/>
    <w:rsid w:val="0092510A"/>
    <w:rsid w:val="009464E1"/>
    <w:rsid w:val="00950D58"/>
    <w:rsid w:val="00951EE2"/>
    <w:rsid w:val="00960597"/>
    <w:rsid w:val="0096299E"/>
    <w:rsid w:val="0097359A"/>
    <w:rsid w:val="00980CEB"/>
    <w:rsid w:val="009A3B50"/>
    <w:rsid w:val="009B7538"/>
    <w:rsid w:val="00A16582"/>
    <w:rsid w:val="00A34B72"/>
    <w:rsid w:val="00A4171A"/>
    <w:rsid w:val="00A44D2B"/>
    <w:rsid w:val="00A472C9"/>
    <w:rsid w:val="00A661C3"/>
    <w:rsid w:val="00A775A5"/>
    <w:rsid w:val="00A83010"/>
    <w:rsid w:val="00AC0CC2"/>
    <w:rsid w:val="00AE3F28"/>
    <w:rsid w:val="00B075C2"/>
    <w:rsid w:val="00B12EA5"/>
    <w:rsid w:val="00B20F86"/>
    <w:rsid w:val="00B50B6E"/>
    <w:rsid w:val="00B57837"/>
    <w:rsid w:val="00B61169"/>
    <w:rsid w:val="00B83C64"/>
    <w:rsid w:val="00BD05C2"/>
    <w:rsid w:val="00BD27D9"/>
    <w:rsid w:val="00BD4997"/>
    <w:rsid w:val="00BD766B"/>
    <w:rsid w:val="00BE621B"/>
    <w:rsid w:val="00C2264B"/>
    <w:rsid w:val="00C56DCE"/>
    <w:rsid w:val="00C95D3F"/>
    <w:rsid w:val="00CD4F8E"/>
    <w:rsid w:val="00CD7E8E"/>
    <w:rsid w:val="00CF7786"/>
    <w:rsid w:val="00D128EB"/>
    <w:rsid w:val="00D175A2"/>
    <w:rsid w:val="00D36DEE"/>
    <w:rsid w:val="00D40337"/>
    <w:rsid w:val="00D53633"/>
    <w:rsid w:val="00D55D98"/>
    <w:rsid w:val="00D75C0F"/>
    <w:rsid w:val="00D81FD6"/>
    <w:rsid w:val="00D82258"/>
    <w:rsid w:val="00D8460A"/>
    <w:rsid w:val="00D95454"/>
    <w:rsid w:val="00DA7BC5"/>
    <w:rsid w:val="00DC6CF3"/>
    <w:rsid w:val="00DF3F3F"/>
    <w:rsid w:val="00DF7E40"/>
    <w:rsid w:val="00E0179D"/>
    <w:rsid w:val="00E01F8E"/>
    <w:rsid w:val="00E02F14"/>
    <w:rsid w:val="00E4613A"/>
    <w:rsid w:val="00E47953"/>
    <w:rsid w:val="00E60728"/>
    <w:rsid w:val="00E67402"/>
    <w:rsid w:val="00E9156E"/>
    <w:rsid w:val="00E93C8A"/>
    <w:rsid w:val="00EA7A5F"/>
    <w:rsid w:val="00EC5BE0"/>
    <w:rsid w:val="00EE5F5E"/>
    <w:rsid w:val="00EF5043"/>
    <w:rsid w:val="00F012BE"/>
    <w:rsid w:val="00F01FD7"/>
    <w:rsid w:val="00F07297"/>
    <w:rsid w:val="00F26D61"/>
    <w:rsid w:val="00F3625C"/>
    <w:rsid w:val="00F656D4"/>
    <w:rsid w:val="00F76EEC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style="v-text-anchor:middle" fillcolor="window" strokecolor="windowText">
      <v:fill color="window"/>
      <v:stroke color="windowText" weight="1pt"/>
    </o:shapedefaults>
    <o:shapelayout v:ext="edit">
      <o:idmap v:ext="edit" data="1"/>
      <o:rules v:ext="edit">
        <o:r id="V:Rule10" type="connector" idref="#_x0000_s1038"/>
        <o:r id="V:Rule11" type="connector" idref="#_x0000_s1039"/>
        <o:r id="V:Rule12" type="connector" idref="#_x0000_s1035"/>
        <o:r id="V:Rule13" type="connector" idref="#_x0000_s1036"/>
        <o:r id="V:Rule14" type="connector" idref="#Прямая со стрелкой 16"/>
        <o:r id="V:Rule15" type="connector" idref="#_x0000_s1040"/>
        <o:r id="V:Rule16" type="connector" idref="#_x0000_s1037"/>
        <o:r id="V:Rule17" type="connector" idref="#_x0000_s1042"/>
        <o:r id="V:Rule1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6</cp:revision>
  <cp:lastPrinted>2019-11-26T07:42:00Z</cp:lastPrinted>
  <dcterms:created xsi:type="dcterms:W3CDTF">2019-12-03T05:34:00Z</dcterms:created>
  <dcterms:modified xsi:type="dcterms:W3CDTF">2019-12-03T06:31:00Z</dcterms:modified>
</cp:coreProperties>
</file>