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D7190" w14:textId="77777777" w:rsidR="00AC5CF1" w:rsidRPr="00AC5CF1" w:rsidRDefault="00AC5CF1" w:rsidP="00AC5CF1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CF1">
        <w:rPr>
          <w:rFonts w:ascii="Times New Roman" w:hAnsi="Times New Roman" w:cs="Times New Roman"/>
          <w:b/>
          <w:sz w:val="28"/>
          <w:szCs w:val="28"/>
        </w:rPr>
        <w:t>класс    Слушание музыки</w:t>
      </w:r>
    </w:p>
    <w:p w14:paraId="234A82DF" w14:textId="77777777" w:rsidR="00AC5CF1" w:rsidRPr="00AC5CF1" w:rsidRDefault="00AC5CF1" w:rsidP="00AC5C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CF1">
        <w:rPr>
          <w:rFonts w:ascii="Times New Roman" w:hAnsi="Times New Roman" w:cs="Times New Roman"/>
          <w:b/>
          <w:sz w:val="28"/>
          <w:szCs w:val="28"/>
        </w:rPr>
        <w:t>Тема: Классические вариации (строгие). Сопрано – остинато.</w:t>
      </w:r>
    </w:p>
    <w:p w14:paraId="7C8B6B84" w14:textId="174C7243" w:rsidR="00AC5CF1" w:rsidRPr="00AC5CF1" w:rsidRDefault="00AC5CF1" w:rsidP="00AC5CF1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5CF1">
        <w:rPr>
          <w:rFonts w:ascii="Times New Roman" w:hAnsi="Times New Roman" w:cs="Times New Roman"/>
          <w:sz w:val="28"/>
          <w:szCs w:val="28"/>
        </w:rPr>
        <w:t>Вопросы для повторения</w:t>
      </w:r>
      <w:r w:rsidR="009E3423">
        <w:rPr>
          <w:rFonts w:ascii="Times New Roman" w:hAnsi="Times New Roman" w:cs="Times New Roman"/>
          <w:sz w:val="28"/>
          <w:szCs w:val="28"/>
        </w:rPr>
        <w:t xml:space="preserve"> (устно)</w:t>
      </w:r>
      <w:r w:rsidRPr="00AC5CF1">
        <w:rPr>
          <w:rFonts w:ascii="Times New Roman" w:hAnsi="Times New Roman" w:cs="Times New Roman"/>
          <w:sz w:val="28"/>
          <w:szCs w:val="28"/>
        </w:rPr>
        <w:t>:</w:t>
      </w:r>
    </w:p>
    <w:p w14:paraId="0BA8A43D" w14:textId="77777777" w:rsidR="00AC5CF1" w:rsidRPr="00AC5CF1" w:rsidRDefault="00AC5CF1" w:rsidP="00AC5CF1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CF1">
        <w:rPr>
          <w:rFonts w:ascii="Times New Roman" w:hAnsi="Times New Roman" w:cs="Times New Roman"/>
          <w:sz w:val="28"/>
          <w:szCs w:val="28"/>
        </w:rPr>
        <w:t>Что такое вариационная форма или вариации</w:t>
      </w:r>
      <w:r w:rsidRPr="00AC5CF1">
        <w:rPr>
          <w:rFonts w:ascii="Times New Roman" w:hAnsi="Times New Roman" w:cs="Times New Roman"/>
          <w:b/>
          <w:sz w:val="28"/>
          <w:szCs w:val="28"/>
        </w:rPr>
        <w:t>?</w:t>
      </w:r>
    </w:p>
    <w:p w14:paraId="5FB1603F" w14:textId="77777777" w:rsidR="00AC5CF1" w:rsidRPr="00AC5CF1" w:rsidRDefault="00AC5CF1" w:rsidP="00AC5CF1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5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CF1">
        <w:rPr>
          <w:rFonts w:ascii="Times New Roman" w:hAnsi="Times New Roman" w:cs="Times New Roman"/>
          <w:sz w:val="28"/>
          <w:szCs w:val="28"/>
        </w:rPr>
        <w:t>Назвать схему вариационной формы.</w:t>
      </w:r>
    </w:p>
    <w:p w14:paraId="32C6318C" w14:textId="7E6F1240" w:rsidR="00AC5CF1" w:rsidRPr="00AC5CF1" w:rsidRDefault="00AC5CF1" w:rsidP="00AC5CF1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5CF1">
        <w:rPr>
          <w:rFonts w:ascii="Times New Roman" w:hAnsi="Times New Roman" w:cs="Times New Roman"/>
          <w:sz w:val="28"/>
          <w:szCs w:val="28"/>
        </w:rPr>
        <w:t>В каком музыкальном жанре встречается куплетно-вариационная форма?</w:t>
      </w:r>
    </w:p>
    <w:p w14:paraId="78678778" w14:textId="24454004" w:rsidR="00AC5CF1" w:rsidRDefault="00AC5CF1" w:rsidP="00AC5CF1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5CF1">
        <w:rPr>
          <w:rFonts w:ascii="Times New Roman" w:hAnsi="Times New Roman" w:cs="Times New Roman"/>
          <w:sz w:val="28"/>
          <w:szCs w:val="28"/>
        </w:rPr>
        <w:t>Какие вариации встречаются в старинных танцах-шествиях (чаконе и пассакалии)?</w:t>
      </w:r>
    </w:p>
    <w:p w14:paraId="0FB5ADE7" w14:textId="77777777" w:rsidR="00AC5CF1" w:rsidRPr="00AC5CF1" w:rsidRDefault="00AC5CF1" w:rsidP="00AC5CF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6C50EF7" w14:textId="77777777" w:rsidR="00AC5CF1" w:rsidRPr="00AC5CF1" w:rsidRDefault="00AC5CF1" w:rsidP="00AC5CF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5CF1">
        <w:rPr>
          <w:rFonts w:ascii="Times New Roman" w:hAnsi="Times New Roman" w:cs="Times New Roman"/>
          <w:sz w:val="28"/>
          <w:szCs w:val="28"/>
        </w:rPr>
        <w:t>2.Записать в тетрадь:</w:t>
      </w:r>
    </w:p>
    <w:p w14:paraId="40DBE3AF" w14:textId="0903E9A3" w:rsidR="00AC5CF1" w:rsidRPr="00AC5CF1" w:rsidRDefault="00AC5CF1" w:rsidP="00AC5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C5C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Строгие</w:t>
      </w:r>
      <w:r w:rsidRPr="00AC5C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</w:t>
      </w:r>
      <w:r w:rsidRPr="00AC5C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классические</w:t>
      </w:r>
      <w:r w:rsidRPr="00AC5C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фигурационные) </w:t>
      </w:r>
      <w:r w:rsidRPr="00AC5C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вариации</w:t>
      </w:r>
      <w:r w:rsidRPr="00AC5C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 </w:t>
      </w:r>
      <w:r w:rsidRPr="00AC5CF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вариации</w:t>
      </w:r>
      <w:r w:rsidRPr="00AC5C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которых меняются мелодия, фактура, лад при неизменных форме (фразы, предложения), гармонии (основные аккорды) и  тональности (тоник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AC5C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В двух последних </w:t>
      </w:r>
      <w:r w:rsidRPr="00AC5C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вариациях</w:t>
      </w:r>
      <w:r w:rsidRPr="00AC5C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иногда может меняться темп, в последней — размер.</w:t>
      </w:r>
    </w:p>
    <w:p w14:paraId="4EBA9521" w14:textId="77777777" w:rsidR="00AC5CF1" w:rsidRPr="00AC5CF1" w:rsidRDefault="00AC5CF1" w:rsidP="00AC5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C5C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Мелодия в строгих вариациях звучит в верхнем голосе и часто напоминает народную песню или танец. В ней может варьироваться ритмический рисунок, дробясь на мелкие длительности, звуки мелодии словно прячутся под тонким кружевом украшений.</w:t>
      </w:r>
    </w:p>
    <w:p w14:paraId="66F7E3AF" w14:textId="7626C576" w:rsidR="00AC5CF1" w:rsidRDefault="00AC5CF1" w:rsidP="00AC5CF1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AC5CF1">
        <w:rPr>
          <w:color w:val="000000"/>
          <w:sz w:val="28"/>
          <w:szCs w:val="28"/>
        </w:rPr>
        <w:t xml:space="preserve">У М.Глинки встречаем вариации на неизменную мелодию – </w:t>
      </w:r>
      <w:r w:rsidRPr="00AC5CF1">
        <w:rPr>
          <w:b/>
          <w:color w:val="000000"/>
          <w:sz w:val="28"/>
          <w:szCs w:val="28"/>
        </w:rPr>
        <w:t>сопрано остинато</w:t>
      </w:r>
      <w:r w:rsidRPr="00AC5CF1">
        <w:rPr>
          <w:color w:val="000000"/>
          <w:sz w:val="28"/>
          <w:szCs w:val="28"/>
        </w:rPr>
        <w:t xml:space="preserve">. Их так и называют – </w:t>
      </w:r>
      <w:r w:rsidRPr="00AC5CF1">
        <w:rPr>
          <w:b/>
          <w:color w:val="000000"/>
          <w:sz w:val="28"/>
          <w:szCs w:val="28"/>
        </w:rPr>
        <w:t>глинкинские</w:t>
      </w:r>
      <w:r w:rsidRPr="00AC5CF1">
        <w:rPr>
          <w:color w:val="000000"/>
          <w:sz w:val="28"/>
          <w:szCs w:val="28"/>
        </w:rPr>
        <w:t xml:space="preserve">. В опере «Руслан и Людмила» в Персидском хоре и хоре «Ах ты, свет Людмила». </w:t>
      </w:r>
    </w:p>
    <w:p w14:paraId="4872495C" w14:textId="77777777" w:rsidR="00AC5CF1" w:rsidRPr="00AC5CF1" w:rsidRDefault="00AC5CF1" w:rsidP="00AC5CF1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</w:p>
    <w:p w14:paraId="0FBB9189" w14:textId="77777777" w:rsidR="00AC5CF1" w:rsidRDefault="00AC5CF1" w:rsidP="00AC5CF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AC5CF1">
        <w:rPr>
          <w:b/>
          <w:color w:val="000000"/>
          <w:sz w:val="28"/>
          <w:szCs w:val="28"/>
        </w:rPr>
        <w:t>Слушать:</w:t>
      </w:r>
      <w:r w:rsidRPr="00AC5CF1">
        <w:rPr>
          <w:color w:val="000000"/>
          <w:sz w:val="28"/>
          <w:szCs w:val="28"/>
        </w:rPr>
        <w:t xml:space="preserve"> </w:t>
      </w:r>
    </w:p>
    <w:p w14:paraId="4EE6A277" w14:textId="2B0C3E37" w:rsidR="00AC5CF1" w:rsidRPr="00AC5CF1" w:rsidRDefault="00AC5CF1" w:rsidP="00AC5CF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AC5CF1">
        <w:rPr>
          <w:color w:val="000000"/>
          <w:sz w:val="28"/>
          <w:szCs w:val="28"/>
        </w:rPr>
        <w:t xml:space="preserve">1)В.А.Моцарт. Вариации на тему из оперы «Волшебная флейта» (строгие вариации).  </w:t>
      </w:r>
      <w:hyperlink r:id="rId5" w:history="1">
        <w:r w:rsidRPr="00AC5CF1">
          <w:rPr>
            <w:rStyle w:val="a3"/>
            <w:sz w:val="28"/>
            <w:szCs w:val="28"/>
          </w:rPr>
          <w:t>https://www.youtube.com/watch?v=1YZBhARLm_I</w:t>
        </w:r>
      </w:hyperlink>
      <w:r w:rsidRPr="00AC5CF1">
        <w:rPr>
          <w:color w:val="000000"/>
          <w:sz w:val="28"/>
          <w:szCs w:val="28"/>
        </w:rPr>
        <w:t xml:space="preserve"> </w:t>
      </w:r>
    </w:p>
    <w:p w14:paraId="00F38CAC" w14:textId="77777777" w:rsidR="00AC5CF1" w:rsidRPr="00AC5CF1" w:rsidRDefault="00AC5CF1" w:rsidP="00AC5CF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C5CF1">
        <w:rPr>
          <w:color w:val="000000"/>
          <w:sz w:val="28"/>
          <w:szCs w:val="28"/>
        </w:rPr>
        <w:t xml:space="preserve">2)М.Глинка. Опера «Руслан и Людмила». Персидский хор» (вариации на сопрано остинато). </w:t>
      </w:r>
      <w:hyperlink r:id="rId6" w:history="1">
        <w:r w:rsidRPr="00AC5CF1">
          <w:rPr>
            <w:rStyle w:val="a3"/>
            <w:sz w:val="28"/>
            <w:szCs w:val="28"/>
          </w:rPr>
          <w:t>https://www.youtube.com/watch?v=wHiJNWz7Fho</w:t>
        </w:r>
      </w:hyperlink>
      <w:r w:rsidRPr="00AC5CF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684302" w14:textId="77777777" w:rsidR="00AC5CF1" w:rsidRPr="00AC5CF1" w:rsidRDefault="00AC5CF1" w:rsidP="00AC5CF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C5CF1">
        <w:rPr>
          <w:color w:val="000000"/>
          <w:sz w:val="28"/>
          <w:szCs w:val="28"/>
        </w:rPr>
        <w:t>3).М.Глинка. Опера «Руслан и Людмила» хор Ах, ты свет Людмила» (вариации на сопрано остинато).</w:t>
      </w:r>
    </w:p>
    <w:p w14:paraId="2CDF50C3" w14:textId="77777777" w:rsidR="00AC5CF1" w:rsidRPr="00AC5CF1" w:rsidRDefault="00AC5CF1" w:rsidP="00AC5CF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C5CF1">
        <w:rPr>
          <w:color w:val="000000"/>
          <w:sz w:val="28"/>
          <w:szCs w:val="28"/>
        </w:rPr>
        <w:t>https://ru357.iplayer.info/q/хор+ах+ты+свет+людмила/</w:t>
      </w:r>
    </w:p>
    <w:p w14:paraId="137F039B" w14:textId="77777777" w:rsidR="00946C65" w:rsidRPr="00AC5CF1" w:rsidRDefault="00946C65" w:rsidP="00AC5CF1">
      <w:pPr>
        <w:spacing w:after="0"/>
        <w:rPr>
          <w:sz w:val="28"/>
          <w:szCs w:val="28"/>
        </w:rPr>
      </w:pPr>
    </w:p>
    <w:sectPr w:rsidR="00946C65" w:rsidRPr="00AC5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C94407"/>
    <w:multiLevelType w:val="hybridMultilevel"/>
    <w:tmpl w:val="DFD48796"/>
    <w:lvl w:ilvl="0" w:tplc="CE7CF112">
      <w:start w:val="3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647DB5"/>
    <w:multiLevelType w:val="hybridMultilevel"/>
    <w:tmpl w:val="AA72710A"/>
    <w:lvl w:ilvl="0" w:tplc="2E34D248">
      <w:start w:val="1"/>
      <w:numFmt w:val="decimal"/>
      <w:lvlText w:val="%1)"/>
      <w:lvlJc w:val="left"/>
      <w:pPr>
        <w:ind w:left="1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5967259"/>
    <w:multiLevelType w:val="hybridMultilevel"/>
    <w:tmpl w:val="1ED65CFE"/>
    <w:lvl w:ilvl="0" w:tplc="80C691A6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92"/>
    <w:rsid w:val="00946C65"/>
    <w:rsid w:val="009E3423"/>
    <w:rsid w:val="00AC5CF1"/>
    <w:rsid w:val="00B9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0E30"/>
  <w15:chartTrackingRefBased/>
  <w15:docId w15:val="{8C4C30C1-6E31-49F3-A287-7C60DE47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C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C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C5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HiJNWz7Fho" TargetMode="External"/><Relationship Id="rId5" Type="http://schemas.openxmlformats.org/officeDocument/2006/relationships/hyperlink" Target="https://www.youtube.com/watch?v=1YZBhARLm_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2020-04-21T15:07:00Z</dcterms:created>
  <dcterms:modified xsi:type="dcterms:W3CDTF">2020-04-23T14:25:00Z</dcterms:modified>
</cp:coreProperties>
</file>