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3A" w:rsidRPr="009E494C" w:rsidRDefault="00DD5973" w:rsidP="00076C3A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94C">
        <w:rPr>
          <w:rFonts w:ascii="Times New Roman" w:hAnsi="Times New Roman" w:cs="Times New Roman"/>
          <w:sz w:val="28"/>
          <w:szCs w:val="28"/>
        </w:rPr>
        <w:t xml:space="preserve"> </w:t>
      </w:r>
      <w:r w:rsidR="00076C3A" w:rsidRPr="009E494C">
        <w:rPr>
          <w:rFonts w:ascii="Times New Roman" w:hAnsi="Times New Roman" w:cs="Times New Roman"/>
          <w:sz w:val="28"/>
          <w:szCs w:val="28"/>
        </w:rPr>
        <w:t>Филиал федерального государственного казенного образовательного учреждения «Нахимовское военно-морское училище Министерства обороны Российской Федерации»</w:t>
      </w:r>
    </w:p>
    <w:p w:rsidR="00076C3A" w:rsidRPr="009E494C" w:rsidRDefault="00076C3A" w:rsidP="00076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94C">
        <w:rPr>
          <w:rFonts w:ascii="Times New Roman" w:hAnsi="Times New Roman" w:cs="Times New Roman"/>
          <w:sz w:val="28"/>
          <w:szCs w:val="28"/>
        </w:rPr>
        <w:t>в г. Мурманске</w:t>
      </w:r>
    </w:p>
    <w:p w:rsidR="00076C3A" w:rsidRPr="009E494C" w:rsidRDefault="00076C3A" w:rsidP="00076C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6C3A" w:rsidRDefault="00076C3A" w:rsidP="0007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245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49675FBE" wp14:editId="1DD0EB38">
            <wp:extent cx="1170432" cy="127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51" cy="127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94C" w:rsidRDefault="009E494C" w:rsidP="009E494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E494C" w:rsidRPr="00733CC7" w:rsidRDefault="00733CC7" w:rsidP="009E49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33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открытый муниципальный конкурс на лучший методический кейс по патриотическому воспитанию </w:t>
      </w:r>
    </w:p>
    <w:p w:rsidR="009E494C" w:rsidRPr="009E494C" w:rsidRDefault="009E494C" w:rsidP="009E49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494C" w:rsidRDefault="00733CC7" w:rsidP="009E494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Военно-патриотическое направление</w:t>
      </w:r>
    </w:p>
    <w:p w:rsidR="00733CC7" w:rsidRPr="009E494C" w:rsidRDefault="00733CC7" w:rsidP="009E494C">
      <w:pPr>
        <w:ind w:right="-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«Лучший сценарий по патриотическому воспитанию»</w:t>
      </w:r>
    </w:p>
    <w:p w:rsidR="009E494C" w:rsidRPr="009E494C" w:rsidRDefault="009E494C" w:rsidP="009E494C">
      <w:pPr>
        <w:pStyle w:val="ab"/>
        <w:tabs>
          <w:tab w:val="left" w:pos="6379"/>
          <w:tab w:val="left" w:pos="6521"/>
        </w:tabs>
        <w:spacing w:line="376" w:lineRule="auto"/>
        <w:ind w:left="0" w:right="77" w:hanging="142"/>
        <w:jc w:val="center"/>
      </w:pPr>
      <w:r w:rsidRPr="009E494C">
        <w:rPr>
          <w:shd w:val="clear" w:color="auto" w:fill="FFFFFF"/>
        </w:rPr>
        <w:t>Историческая игра «Морской бой»</w:t>
      </w:r>
    </w:p>
    <w:p w:rsidR="009E494C" w:rsidRPr="00AB7D35" w:rsidRDefault="009E494C" w:rsidP="009E494C">
      <w:pPr>
        <w:ind w:right="-1"/>
        <w:jc w:val="center"/>
        <w:rPr>
          <w:sz w:val="28"/>
          <w:szCs w:val="28"/>
          <w:shd w:val="clear" w:color="auto" w:fill="FFFFFF"/>
        </w:rPr>
      </w:pPr>
    </w:p>
    <w:p w:rsidR="00076C3A" w:rsidRDefault="00076C3A" w:rsidP="00076C3A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76C3A" w:rsidRDefault="00076C3A" w:rsidP="00076C3A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76C3A" w:rsidRDefault="00076C3A" w:rsidP="00076C3A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E494C" w:rsidRPr="009E494C" w:rsidRDefault="009E494C" w:rsidP="009E494C">
      <w:pPr>
        <w:tabs>
          <w:tab w:val="left" w:pos="3751"/>
          <w:tab w:val="left" w:pos="5793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E494C">
        <w:rPr>
          <w:rFonts w:ascii="Times New Roman" w:hAnsi="Times New Roman" w:cs="Times New Roman"/>
          <w:sz w:val="28"/>
          <w:szCs w:val="28"/>
        </w:rPr>
        <w:t>Автор: Пущак Андрей Михайлович,</w:t>
      </w:r>
    </w:p>
    <w:p w:rsidR="009E494C" w:rsidRPr="009E494C" w:rsidRDefault="009E494C" w:rsidP="009E494C">
      <w:pPr>
        <w:tabs>
          <w:tab w:val="left" w:pos="3751"/>
          <w:tab w:val="left" w:pos="5793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E494C">
        <w:rPr>
          <w:rFonts w:ascii="Times New Roman" w:hAnsi="Times New Roman" w:cs="Times New Roman"/>
          <w:sz w:val="28"/>
          <w:szCs w:val="28"/>
        </w:rPr>
        <w:t xml:space="preserve">воспитатель учебного курса, </w:t>
      </w:r>
    </w:p>
    <w:p w:rsidR="009E494C" w:rsidRPr="009E494C" w:rsidRDefault="009E494C" w:rsidP="009E494C">
      <w:pPr>
        <w:tabs>
          <w:tab w:val="left" w:pos="3751"/>
          <w:tab w:val="left" w:pos="5793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E494C">
        <w:rPr>
          <w:rFonts w:ascii="Times New Roman" w:hAnsi="Times New Roman" w:cs="Times New Roman"/>
          <w:sz w:val="28"/>
          <w:szCs w:val="28"/>
        </w:rPr>
        <w:t>филиал НВМУ в г. Мурманске</w:t>
      </w:r>
    </w:p>
    <w:p w:rsidR="009E494C" w:rsidRPr="009E494C" w:rsidRDefault="009E494C" w:rsidP="009E494C">
      <w:pPr>
        <w:tabs>
          <w:tab w:val="left" w:pos="3751"/>
          <w:tab w:val="left" w:pos="5793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76C3A" w:rsidRDefault="00076C3A" w:rsidP="00076C3A">
      <w:pPr>
        <w:tabs>
          <w:tab w:val="left" w:pos="3751"/>
          <w:tab w:val="left" w:pos="5793"/>
        </w:tabs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6C3A" w:rsidRDefault="00076C3A" w:rsidP="0007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C3A" w:rsidRDefault="00076C3A" w:rsidP="0007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C3A" w:rsidRDefault="00076C3A" w:rsidP="0007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C3A" w:rsidRPr="009E494C" w:rsidRDefault="00076C3A" w:rsidP="00076C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494C">
        <w:rPr>
          <w:rFonts w:ascii="Times New Roman" w:hAnsi="Times New Roman" w:cs="Times New Roman"/>
          <w:sz w:val="28"/>
          <w:szCs w:val="28"/>
        </w:rPr>
        <w:t>Мурманск</w:t>
      </w:r>
    </w:p>
    <w:p w:rsidR="00076C3A" w:rsidRPr="009E494C" w:rsidRDefault="00076C3A" w:rsidP="00076C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494C">
        <w:rPr>
          <w:rFonts w:ascii="Times New Roman" w:hAnsi="Times New Roman" w:cs="Times New Roman"/>
          <w:sz w:val="28"/>
          <w:szCs w:val="28"/>
        </w:rPr>
        <w:t>2022</w:t>
      </w:r>
    </w:p>
    <w:p w:rsidR="00076C3A" w:rsidRDefault="00076C3A" w:rsidP="00DD3C3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2BCE" w:rsidRPr="00874197" w:rsidRDefault="00076C3A" w:rsidP="00DD3C36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</w:t>
      </w:r>
      <w:r w:rsidR="004F4565" w:rsidRPr="00874197">
        <w:rPr>
          <w:rFonts w:ascii="Times New Roman" w:hAnsi="Times New Roman"/>
          <w:b/>
          <w:sz w:val="28"/>
          <w:szCs w:val="28"/>
        </w:rPr>
        <w:t>ояснительная записка</w:t>
      </w:r>
    </w:p>
    <w:p w:rsidR="004F4565" w:rsidRPr="00A2199B" w:rsidRDefault="004F4565" w:rsidP="00DD3C36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199B">
        <w:rPr>
          <w:rFonts w:ascii="Times New Roman" w:hAnsi="Times New Roman"/>
          <w:b/>
          <w:color w:val="000000" w:themeColor="text1"/>
          <w:sz w:val="28"/>
          <w:szCs w:val="28"/>
        </w:rPr>
        <w:t>Актуальность</w:t>
      </w:r>
    </w:p>
    <w:p w:rsidR="00076C3A" w:rsidRPr="00A2199B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99B">
        <w:rPr>
          <w:rFonts w:ascii="Times New Roman" w:hAnsi="Times New Roman"/>
          <w:color w:val="000000" w:themeColor="text1"/>
          <w:sz w:val="28"/>
          <w:szCs w:val="28"/>
        </w:rPr>
        <w:t xml:space="preserve">Выдающиеся </w:t>
      </w:r>
      <w:r w:rsidR="00A2199B" w:rsidRPr="00A2199B">
        <w:rPr>
          <w:rFonts w:ascii="Times New Roman" w:hAnsi="Times New Roman"/>
          <w:color w:val="000000" w:themeColor="text1"/>
          <w:sz w:val="28"/>
          <w:szCs w:val="28"/>
        </w:rPr>
        <w:t>адмиралы</w:t>
      </w:r>
      <w:r w:rsidRPr="00A2199B">
        <w:rPr>
          <w:rFonts w:ascii="Times New Roman" w:hAnsi="Times New Roman"/>
          <w:color w:val="000000" w:themeColor="text1"/>
          <w:sz w:val="28"/>
          <w:szCs w:val="28"/>
        </w:rPr>
        <w:t xml:space="preserve"> России – гордость нашей истории. Их образ многолик – это и прославленный защитник Отечества, и завоеватель, надежный правитель государства, и человек, который приводит страну к победе в вооруженном противостоянии с врагом.</w:t>
      </w:r>
    </w:p>
    <w:p w:rsidR="00076C3A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D9048E">
        <w:rPr>
          <w:rFonts w:ascii="Times New Roman" w:hAnsi="Times New Roman"/>
          <w:bCs/>
          <w:iCs/>
          <w:sz w:val="28"/>
          <w:szCs w:val="28"/>
        </w:rPr>
        <w:t xml:space="preserve">Выбранная тема позволяет расширить кругозор обучающихся, </w:t>
      </w:r>
      <w:r>
        <w:rPr>
          <w:rFonts w:ascii="Times New Roman" w:hAnsi="Times New Roman"/>
          <w:bCs/>
          <w:iCs/>
          <w:sz w:val="28"/>
          <w:szCs w:val="28"/>
        </w:rPr>
        <w:t xml:space="preserve">через подвиги великих флотоводцев России, памятные даты и события. </w:t>
      </w:r>
    </w:p>
    <w:p w:rsidR="00076C3A" w:rsidRPr="00D9048E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</w:t>
      </w:r>
      <w:r w:rsidRPr="00D9048E">
        <w:rPr>
          <w:rFonts w:ascii="Times New Roman" w:hAnsi="Times New Roman"/>
          <w:bCs/>
          <w:iCs/>
          <w:sz w:val="28"/>
          <w:szCs w:val="28"/>
        </w:rPr>
        <w:t>анятие представляет собой мероприятие в форме историческо</w:t>
      </w:r>
      <w:r>
        <w:rPr>
          <w:rFonts w:ascii="Times New Roman" w:hAnsi="Times New Roman"/>
          <w:bCs/>
          <w:iCs/>
          <w:sz w:val="28"/>
          <w:szCs w:val="28"/>
        </w:rPr>
        <w:t>й игры</w:t>
      </w:r>
      <w:r w:rsidRPr="00D9048E">
        <w:rPr>
          <w:rFonts w:ascii="Times New Roman" w:hAnsi="Times New Roman"/>
          <w:bCs/>
          <w:iCs/>
          <w:sz w:val="28"/>
          <w:szCs w:val="28"/>
        </w:rPr>
        <w:t>, направленно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9048E">
        <w:rPr>
          <w:rFonts w:ascii="Times New Roman" w:hAnsi="Times New Roman"/>
          <w:bCs/>
          <w:iCs/>
          <w:sz w:val="28"/>
          <w:szCs w:val="28"/>
        </w:rPr>
        <w:t xml:space="preserve"> на реализацию задач образования в соответствии с заявленной темой. Такую форму мероприятия, можно рассматривать, как активную ф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 w:rsidR="00A2199B">
        <w:rPr>
          <w:rFonts w:ascii="Times New Roman" w:hAnsi="Times New Roman"/>
          <w:bCs/>
          <w:iCs/>
          <w:sz w:val="28"/>
          <w:szCs w:val="28"/>
        </w:rPr>
        <w:t xml:space="preserve">рму патриотического воспитания. </w:t>
      </w:r>
    </w:p>
    <w:p w:rsidR="004F4565" w:rsidRPr="00874197" w:rsidRDefault="004F4565" w:rsidP="00DD3C36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74197">
        <w:rPr>
          <w:rFonts w:ascii="Times New Roman" w:hAnsi="Times New Roman"/>
          <w:b/>
          <w:bCs/>
          <w:iCs/>
          <w:sz w:val="28"/>
          <w:szCs w:val="28"/>
        </w:rPr>
        <w:t xml:space="preserve">Цели и задачи методической разработки </w:t>
      </w:r>
    </w:p>
    <w:p w:rsidR="00D9048E" w:rsidRDefault="004F4565" w:rsidP="00DD3C36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419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Цель занятия:</w:t>
      </w:r>
      <w:r w:rsidR="00DD3C3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D3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DD3C36" w:rsidRPr="00DD3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азвитие и воспитание патриотических чувств на ярких примерах </w:t>
      </w:r>
      <w:r w:rsidR="00DD3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известных </w:t>
      </w:r>
      <w:r w:rsidR="00076C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флотоводцев</w:t>
      </w:r>
      <w:r w:rsidR="005D13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их подвигах, </w:t>
      </w:r>
      <w:r w:rsidR="00076C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морских</w:t>
      </w:r>
      <w:r w:rsidR="00DD3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побед, сыгравших </w:t>
      </w:r>
      <w:r w:rsidR="00DD3C36" w:rsidRPr="00DD3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решающую роль в истории России.</w:t>
      </w:r>
    </w:p>
    <w:p w:rsidR="006A2A10" w:rsidRDefault="004F4565" w:rsidP="00DD3C36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4197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433F50" w:rsidRPr="00DD3C36" w:rsidRDefault="00DD3C36" w:rsidP="00DD3C36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36">
        <w:rPr>
          <w:rFonts w:ascii="Times New Roman" w:eastAsia="Times New Roman" w:hAnsi="Times New Roman"/>
          <w:sz w:val="28"/>
          <w:szCs w:val="28"/>
          <w:lang w:eastAsia="ru-RU"/>
        </w:rPr>
        <w:t>- с</w:t>
      </w:r>
      <w:r w:rsidR="00433F50" w:rsidRPr="00DD3C36">
        <w:rPr>
          <w:rFonts w:ascii="Times New Roman" w:eastAsia="Times New Roman" w:hAnsi="Times New Roman"/>
          <w:sz w:val="28"/>
          <w:szCs w:val="28"/>
          <w:lang w:eastAsia="ru-RU"/>
        </w:rPr>
        <w:t>истематизировать и расширить знания о</w:t>
      </w:r>
      <w:r w:rsidRPr="00DD3C36">
        <w:rPr>
          <w:rFonts w:ascii="Times New Roman" w:eastAsia="Times New Roman" w:hAnsi="Times New Roman"/>
          <w:sz w:val="28"/>
          <w:szCs w:val="28"/>
          <w:lang w:eastAsia="ru-RU"/>
        </w:rPr>
        <w:t xml:space="preserve">бучающихся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героических победах в истории России; </w:t>
      </w:r>
    </w:p>
    <w:p w:rsidR="006A2A10" w:rsidRPr="00874197" w:rsidRDefault="006A2A10" w:rsidP="00DD3C36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197">
        <w:rPr>
          <w:rFonts w:ascii="Times New Roman" w:eastAsia="Times New Roman" w:hAnsi="Times New Roman"/>
          <w:sz w:val="28"/>
          <w:szCs w:val="28"/>
          <w:lang w:eastAsia="ru-RU"/>
        </w:rPr>
        <w:t xml:space="preserve">- способствовать формированию положительного нравственного идеала, воспитанию патриотизма, гордости за свое Отечество; </w:t>
      </w:r>
    </w:p>
    <w:p w:rsidR="006A2A10" w:rsidRPr="00874197" w:rsidRDefault="006A2A10" w:rsidP="00DD3C36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197">
        <w:rPr>
          <w:rFonts w:ascii="Times New Roman" w:eastAsia="Times New Roman" w:hAnsi="Times New Roman"/>
          <w:sz w:val="28"/>
          <w:szCs w:val="28"/>
          <w:lang w:eastAsia="ru-RU"/>
        </w:rPr>
        <w:t xml:space="preserve">- побуждать обучающихся к изучению </w:t>
      </w:r>
      <w:r w:rsidR="00C26C22" w:rsidRPr="00874197">
        <w:rPr>
          <w:rFonts w:ascii="Times New Roman" w:eastAsia="Times New Roman" w:hAnsi="Times New Roman"/>
          <w:sz w:val="28"/>
          <w:szCs w:val="28"/>
          <w:lang w:eastAsia="ru-RU"/>
        </w:rPr>
        <w:t>истории России</w:t>
      </w:r>
      <w:r w:rsidRPr="008741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A2A10" w:rsidRPr="00874197" w:rsidRDefault="006A2A10" w:rsidP="00DD3C36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19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74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4197">
        <w:rPr>
          <w:rFonts w:ascii="Times New Roman" w:eastAsia="Times New Roman" w:hAnsi="Times New Roman"/>
          <w:sz w:val="28"/>
          <w:szCs w:val="28"/>
          <w:lang w:eastAsia="ru-RU"/>
        </w:rPr>
        <w:t>развивать умения определять понятия, создавать обобщения, устанавливать причинно-следственные связи, строить логические рассуждения, умозаключения;</w:t>
      </w:r>
    </w:p>
    <w:p w:rsidR="00AF69C2" w:rsidRPr="00874197" w:rsidRDefault="006A2A10" w:rsidP="00DD3C36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197">
        <w:rPr>
          <w:rFonts w:ascii="Times New Roman" w:eastAsia="Times New Roman" w:hAnsi="Times New Roman"/>
          <w:sz w:val="28"/>
          <w:szCs w:val="28"/>
          <w:lang w:eastAsia="ru-RU"/>
        </w:rPr>
        <w:t>- развивать умения слушать собеседника, аргументированно отстаивать свою точку зрения.</w:t>
      </w:r>
    </w:p>
    <w:p w:rsidR="00076C3A" w:rsidRPr="00874197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874197">
        <w:rPr>
          <w:rFonts w:ascii="Times New Roman" w:hAnsi="Times New Roman"/>
          <w:b/>
          <w:sz w:val="28"/>
          <w:szCs w:val="28"/>
        </w:rPr>
        <w:t>2. Основная часть</w:t>
      </w:r>
    </w:p>
    <w:p w:rsidR="00076C3A" w:rsidRPr="00874197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74197">
        <w:rPr>
          <w:rFonts w:ascii="Times New Roman" w:hAnsi="Times New Roman"/>
          <w:sz w:val="28"/>
          <w:szCs w:val="28"/>
        </w:rPr>
        <w:t xml:space="preserve">Планируемые результаты: </w:t>
      </w:r>
    </w:p>
    <w:p w:rsidR="00076C3A" w:rsidRPr="00874197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74197">
        <w:rPr>
          <w:rFonts w:ascii="Times New Roman" w:hAnsi="Times New Roman"/>
          <w:i/>
          <w:sz w:val="28"/>
          <w:szCs w:val="28"/>
        </w:rPr>
        <w:lastRenderedPageBreak/>
        <w:t>Личностные УУД:</w:t>
      </w:r>
      <w:r w:rsidRPr="00874197">
        <w:rPr>
          <w:rFonts w:ascii="Times New Roman" w:hAnsi="Times New Roman"/>
          <w:sz w:val="28"/>
          <w:szCs w:val="28"/>
        </w:rPr>
        <w:t xml:space="preserve"> желание приобретать новые знания, умения, совершенствовать имеющиеся; осознание себя как гражданина, как представителя определенного народа, определенной культуры; развитие критического мышления, ценностных ориентаций и эмоций.</w:t>
      </w:r>
    </w:p>
    <w:p w:rsidR="00076C3A" w:rsidRPr="00874197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74197">
        <w:rPr>
          <w:rFonts w:ascii="Times New Roman" w:hAnsi="Times New Roman"/>
          <w:i/>
          <w:sz w:val="28"/>
          <w:szCs w:val="28"/>
        </w:rPr>
        <w:t xml:space="preserve">Познавательные УУД: </w:t>
      </w:r>
      <w:r w:rsidRPr="00874197">
        <w:rPr>
          <w:rFonts w:ascii="Times New Roman" w:hAnsi="Times New Roman"/>
          <w:sz w:val="28"/>
          <w:szCs w:val="28"/>
        </w:rPr>
        <w:t>формулирование познавательной цели; поиск и выделение информации; умение выражать свои мысли, строить высказывание в соответствие с задачами коммуникации.</w:t>
      </w:r>
    </w:p>
    <w:p w:rsidR="00076C3A" w:rsidRPr="00874197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74197">
        <w:rPr>
          <w:rFonts w:ascii="Times New Roman" w:hAnsi="Times New Roman"/>
          <w:i/>
          <w:sz w:val="28"/>
          <w:szCs w:val="28"/>
        </w:rPr>
        <w:t>Регулятивные УУД:</w:t>
      </w:r>
      <w:r w:rsidRPr="00874197">
        <w:rPr>
          <w:rFonts w:ascii="Times New Roman" w:hAnsi="Times New Roman"/>
          <w:sz w:val="28"/>
          <w:szCs w:val="28"/>
        </w:rPr>
        <w:t xml:space="preserve"> умение работать по предложенному плану; умение концентрации воли для преодоления интеллектуальных затруднений; прогнозирование.</w:t>
      </w:r>
    </w:p>
    <w:p w:rsidR="00076C3A" w:rsidRPr="00874197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74197">
        <w:rPr>
          <w:rFonts w:ascii="Times New Roman" w:hAnsi="Times New Roman"/>
          <w:i/>
          <w:sz w:val="28"/>
          <w:szCs w:val="28"/>
        </w:rPr>
        <w:t xml:space="preserve">Коммуникативные УУД: </w:t>
      </w:r>
      <w:r w:rsidRPr="00874197">
        <w:rPr>
          <w:rFonts w:ascii="Times New Roman" w:hAnsi="Times New Roman"/>
          <w:sz w:val="28"/>
          <w:szCs w:val="28"/>
        </w:rPr>
        <w:t>определение цели, функций участников, способов взаимодействия; умение высказывать свое мнение при обсуждении задания;</w:t>
      </w:r>
    </w:p>
    <w:p w:rsidR="00076C3A" w:rsidRPr="00874197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74197">
        <w:rPr>
          <w:rFonts w:ascii="Times New Roman" w:hAnsi="Times New Roman"/>
          <w:sz w:val="28"/>
          <w:szCs w:val="28"/>
        </w:rPr>
        <w:t xml:space="preserve">умение воспринимать на слух информацию. </w:t>
      </w:r>
    </w:p>
    <w:p w:rsidR="005B1C0E" w:rsidRPr="00874197" w:rsidRDefault="00733CC7" w:rsidP="00DD3C36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5B1C0E" w:rsidRPr="00874197">
        <w:rPr>
          <w:rFonts w:ascii="Times New Roman" w:hAnsi="Times New Roman"/>
          <w:b/>
          <w:sz w:val="28"/>
          <w:szCs w:val="28"/>
        </w:rPr>
        <w:t xml:space="preserve"> Подготовительная работа. </w:t>
      </w:r>
    </w:p>
    <w:p w:rsidR="00076C3A" w:rsidRPr="002A75B3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A75B3">
        <w:rPr>
          <w:rFonts w:ascii="Times New Roman" w:hAnsi="Times New Roman"/>
          <w:sz w:val="28"/>
          <w:szCs w:val="28"/>
        </w:rPr>
        <w:t xml:space="preserve">Познакомить обучающихся с темой события, использование библиотечных ресурсов. Просмотр документально-игровых фильмов «Великие битвы России. </w:t>
      </w:r>
      <w:proofErr w:type="spellStart"/>
      <w:r w:rsidRPr="002A75B3">
        <w:rPr>
          <w:rFonts w:ascii="Times New Roman" w:hAnsi="Times New Roman"/>
          <w:sz w:val="28"/>
          <w:szCs w:val="28"/>
        </w:rPr>
        <w:t>Чесменское</w:t>
      </w:r>
      <w:proofErr w:type="spellEnd"/>
      <w:r w:rsidRPr="002A75B3">
        <w:rPr>
          <w:rFonts w:ascii="Times New Roman" w:hAnsi="Times New Roman"/>
          <w:sz w:val="28"/>
          <w:szCs w:val="28"/>
        </w:rPr>
        <w:t xml:space="preserve"> сражение», «Великие битвы России. </w:t>
      </w:r>
      <w:proofErr w:type="spellStart"/>
      <w:r w:rsidRPr="002A75B3">
        <w:rPr>
          <w:rFonts w:ascii="Times New Roman" w:hAnsi="Times New Roman"/>
          <w:sz w:val="28"/>
          <w:szCs w:val="28"/>
        </w:rPr>
        <w:t>Гангутское</w:t>
      </w:r>
      <w:proofErr w:type="spellEnd"/>
      <w:r w:rsidRPr="002A75B3">
        <w:rPr>
          <w:rFonts w:ascii="Times New Roman" w:hAnsi="Times New Roman"/>
          <w:sz w:val="28"/>
          <w:szCs w:val="28"/>
        </w:rPr>
        <w:t xml:space="preserve"> сражение», «Великие битвы России. Севастопольская оборона», </w:t>
      </w:r>
      <w:r w:rsidR="002A75B3" w:rsidRPr="002A75B3">
        <w:rPr>
          <w:rFonts w:ascii="Times New Roman" w:hAnsi="Times New Roman"/>
          <w:sz w:val="28"/>
          <w:szCs w:val="28"/>
        </w:rPr>
        <w:t>«Адмирал Ушаков краткая история побед»</w:t>
      </w:r>
      <w:r w:rsidR="002A75B3">
        <w:rPr>
          <w:rFonts w:ascii="Times New Roman" w:hAnsi="Times New Roman"/>
          <w:sz w:val="28"/>
          <w:szCs w:val="28"/>
        </w:rPr>
        <w:t>.</w:t>
      </w:r>
    </w:p>
    <w:p w:rsidR="00076C3A" w:rsidRPr="00874197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4197">
        <w:rPr>
          <w:rFonts w:ascii="Times New Roman" w:hAnsi="Times New Roman"/>
          <w:sz w:val="28"/>
          <w:szCs w:val="28"/>
          <w:lang w:eastAsia="ru-RU"/>
        </w:rPr>
        <w:t>Историческая игра строится по принципу доступности заданий и принципу системности.</w:t>
      </w:r>
      <w:r w:rsidRPr="00874197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076C3A" w:rsidRPr="00874197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74197">
        <w:rPr>
          <w:rFonts w:ascii="Times New Roman" w:hAnsi="Times New Roman"/>
          <w:sz w:val="28"/>
          <w:szCs w:val="28"/>
        </w:rPr>
        <w:t xml:space="preserve">Данным сценарием предусмотрено </w:t>
      </w:r>
      <w:r>
        <w:rPr>
          <w:rFonts w:ascii="Times New Roman" w:hAnsi="Times New Roman"/>
          <w:sz w:val="28"/>
          <w:szCs w:val="28"/>
        </w:rPr>
        <w:t>прохождение этапов</w:t>
      </w:r>
      <w:r w:rsidRPr="00874197">
        <w:rPr>
          <w:rFonts w:ascii="Times New Roman" w:hAnsi="Times New Roman"/>
          <w:sz w:val="28"/>
          <w:szCs w:val="28"/>
        </w:rPr>
        <w:t xml:space="preserve">, при выполнении которых учащиеся получают возможность применить на практике имеющиеся знания по главным </w:t>
      </w:r>
      <w:r>
        <w:rPr>
          <w:rFonts w:ascii="Times New Roman" w:hAnsi="Times New Roman"/>
          <w:sz w:val="28"/>
          <w:szCs w:val="28"/>
        </w:rPr>
        <w:t>морским сражениям</w:t>
      </w:r>
      <w:r w:rsidRPr="00874197">
        <w:rPr>
          <w:rFonts w:ascii="Times New Roman" w:hAnsi="Times New Roman"/>
          <w:sz w:val="28"/>
          <w:szCs w:val="28"/>
        </w:rPr>
        <w:t xml:space="preserve"> в истории России, биографии великих </w:t>
      </w:r>
      <w:r>
        <w:rPr>
          <w:rFonts w:ascii="Times New Roman" w:hAnsi="Times New Roman"/>
          <w:sz w:val="28"/>
          <w:szCs w:val="28"/>
        </w:rPr>
        <w:t>флотоводцев</w:t>
      </w:r>
      <w:r w:rsidRPr="00874197">
        <w:rPr>
          <w:rFonts w:ascii="Times New Roman" w:hAnsi="Times New Roman"/>
          <w:sz w:val="28"/>
          <w:szCs w:val="28"/>
        </w:rPr>
        <w:t>, сыгравших огромную роль в становлении нашего государства.</w:t>
      </w:r>
    </w:p>
    <w:p w:rsidR="00076C3A" w:rsidRPr="00874197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74197">
        <w:rPr>
          <w:rFonts w:ascii="Times New Roman" w:hAnsi="Times New Roman"/>
          <w:sz w:val="28"/>
          <w:szCs w:val="28"/>
        </w:rPr>
        <w:t xml:space="preserve">Для реализации идеи </w:t>
      </w:r>
      <w:proofErr w:type="spellStart"/>
      <w:r w:rsidRPr="00874197">
        <w:rPr>
          <w:rFonts w:ascii="Times New Roman" w:hAnsi="Times New Roman"/>
          <w:sz w:val="28"/>
          <w:szCs w:val="28"/>
        </w:rPr>
        <w:t>соревновательности</w:t>
      </w:r>
      <w:proofErr w:type="spellEnd"/>
      <w:r w:rsidRPr="00874197">
        <w:rPr>
          <w:rFonts w:ascii="Times New Roman" w:hAnsi="Times New Roman"/>
          <w:sz w:val="28"/>
          <w:szCs w:val="28"/>
        </w:rPr>
        <w:t xml:space="preserve"> в разработке предусмотрена возможность участия 3-5 команд (в игре не будет победителей, а общим итогом станет совместная работа команд). </w:t>
      </w:r>
    </w:p>
    <w:p w:rsidR="00076C3A" w:rsidRPr="00874197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74197">
        <w:rPr>
          <w:rFonts w:ascii="Times New Roman" w:hAnsi="Times New Roman"/>
          <w:sz w:val="28"/>
          <w:szCs w:val="28"/>
        </w:rPr>
        <w:t>Сопровождает внеурочное занятие цифровой образовательный ресурс, который выполнен в форме электронной презентации</w:t>
      </w:r>
      <w:r w:rsidR="00733CC7">
        <w:rPr>
          <w:rFonts w:ascii="Times New Roman" w:hAnsi="Times New Roman"/>
          <w:sz w:val="28"/>
          <w:szCs w:val="28"/>
        </w:rPr>
        <w:t>.</w:t>
      </w:r>
    </w:p>
    <w:p w:rsidR="00076C3A" w:rsidRPr="00874197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E68CE">
        <w:rPr>
          <w:rFonts w:ascii="Times New Roman" w:hAnsi="Times New Roman"/>
          <w:b/>
          <w:sz w:val="28"/>
          <w:szCs w:val="28"/>
        </w:rPr>
        <w:lastRenderedPageBreak/>
        <w:t>Вывод:</w:t>
      </w:r>
      <w:r w:rsidRPr="00874197">
        <w:rPr>
          <w:rFonts w:ascii="Times New Roman" w:hAnsi="Times New Roman"/>
          <w:sz w:val="28"/>
          <w:szCs w:val="28"/>
        </w:rPr>
        <w:t xml:space="preserve"> все это помогает обучающимися настроиться на мероприятие и принять в нем активное участие, применив все полученные знания на подготовительном этапе. </w:t>
      </w:r>
    </w:p>
    <w:p w:rsidR="00076C3A" w:rsidRPr="00874197" w:rsidRDefault="00733CC7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4.</w:t>
      </w:r>
      <w:r w:rsidR="00076C3A" w:rsidRPr="00874197">
        <w:rPr>
          <w:rFonts w:ascii="Times New Roman" w:hAnsi="Times New Roman"/>
          <w:b/>
          <w:sz w:val="28"/>
          <w:szCs w:val="28"/>
        </w:rPr>
        <w:t xml:space="preserve"> Основной этап.  </w:t>
      </w:r>
    </w:p>
    <w:p w:rsidR="00076C3A" w:rsidRPr="00874197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74197">
        <w:rPr>
          <w:rFonts w:ascii="Times New Roman" w:hAnsi="Times New Roman"/>
          <w:sz w:val="28"/>
          <w:szCs w:val="28"/>
        </w:rPr>
        <w:t xml:space="preserve">Мероприятие строится по принципу игры. Для команд-участников готовятся этапы с заданиями с различными интеллектуальными, логическими и творческими </w:t>
      </w:r>
      <w:r w:rsidRPr="00BF293B">
        <w:rPr>
          <w:rFonts w:ascii="Times New Roman" w:hAnsi="Times New Roman"/>
          <w:color w:val="000000" w:themeColor="text1"/>
          <w:sz w:val="28"/>
          <w:szCs w:val="28"/>
        </w:rPr>
        <w:t xml:space="preserve">заданиями. </w:t>
      </w:r>
    </w:p>
    <w:p w:rsidR="00076C3A" w:rsidRPr="0010354D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354D">
        <w:rPr>
          <w:rFonts w:ascii="Times New Roman" w:hAnsi="Times New Roman"/>
          <w:color w:val="000000" w:themeColor="text1"/>
          <w:sz w:val="28"/>
          <w:szCs w:val="28"/>
        </w:rPr>
        <w:t xml:space="preserve">Идея исторической игры заключается в том, что команды проходят </w:t>
      </w:r>
      <w:r w:rsidR="007E1C3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E494C">
        <w:rPr>
          <w:rFonts w:ascii="Times New Roman" w:hAnsi="Times New Roman"/>
          <w:color w:val="000000" w:themeColor="text1"/>
          <w:sz w:val="28"/>
          <w:szCs w:val="28"/>
        </w:rPr>
        <w:t xml:space="preserve"> этапов</w:t>
      </w:r>
      <w:r w:rsidRPr="0010354D">
        <w:rPr>
          <w:rFonts w:ascii="Times New Roman" w:hAnsi="Times New Roman"/>
          <w:color w:val="000000" w:themeColor="text1"/>
          <w:sz w:val="28"/>
          <w:szCs w:val="28"/>
        </w:rPr>
        <w:t xml:space="preserve">. Одновременно могут участвовать до 20 человек. </w:t>
      </w:r>
    </w:p>
    <w:p w:rsidR="00076C3A" w:rsidRPr="00874197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354D">
        <w:rPr>
          <w:rFonts w:ascii="Times New Roman" w:hAnsi="Times New Roman"/>
          <w:color w:val="000000" w:themeColor="text1"/>
          <w:sz w:val="28"/>
          <w:szCs w:val="28"/>
        </w:rPr>
        <w:t xml:space="preserve">При прохождении этапов команды получают подсказки, которые на финальном конкурсе помогут </w:t>
      </w:r>
      <w:r w:rsidRPr="00874197">
        <w:rPr>
          <w:rFonts w:ascii="Times New Roman" w:hAnsi="Times New Roman"/>
          <w:sz w:val="28"/>
          <w:szCs w:val="28"/>
        </w:rPr>
        <w:t xml:space="preserve">отгадать ключевое слово.  </w:t>
      </w:r>
    </w:p>
    <w:p w:rsidR="00DD3C36" w:rsidRDefault="00DD3C36" w:rsidP="00DD3C36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CC7">
        <w:rPr>
          <w:rFonts w:ascii="Times New Roman" w:hAnsi="Times New Roman"/>
          <w:b/>
          <w:sz w:val="28"/>
          <w:szCs w:val="28"/>
        </w:rPr>
        <w:t>Краткое описание испытаний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D3C36" w:rsidRPr="00DD3C36" w:rsidRDefault="00DD3C36" w:rsidP="00DD3C36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C36">
        <w:rPr>
          <w:rFonts w:ascii="Times New Roman" w:hAnsi="Times New Roman"/>
          <w:sz w:val="28"/>
          <w:szCs w:val="28"/>
        </w:rPr>
        <w:t xml:space="preserve">Сегодня наша игра будет посвящена памятным </w:t>
      </w:r>
      <w:r w:rsidR="002A75B3">
        <w:rPr>
          <w:rFonts w:ascii="Times New Roman" w:hAnsi="Times New Roman"/>
          <w:sz w:val="28"/>
          <w:szCs w:val="28"/>
        </w:rPr>
        <w:t>морским сражениям</w:t>
      </w:r>
      <w:r w:rsidRPr="00DD3C36">
        <w:rPr>
          <w:rFonts w:ascii="Times New Roman" w:hAnsi="Times New Roman"/>
          <w:sz w:val="28"/>
          <w:szCs w:val="28"/>
        </w:rPr>
        <w:t>, которые коренным образом повлияли на становление нашей страны.</w:t>
      </w:r>
    </w:p>
    <w:p w:rsidR="008D3E3C" w:rsidRDefault="00DD3C36" w:rsidP="008D3E3C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3C36">
        <w:rPr>
          <w:rFonts w:ascii="Times New Roman" w:hAnsi="Times New Roman"/>
          <w:sz w:val="28"/>
          <w:szCs w:val="28"/>
        </w:rPr>
        <w:t>На первом этапе участникам предлагается собрать паззл</w:t>
      </w:r>
      <w:r w:rsidR="002A75B3">
        <w:rPr>
          <w:rFonts w:ascii="Times New Roman" w:hAnsi="Times New Roman"/>
          <w:sz w:val="28"/>
          <w:szCs w:val="28"/>
        </w:rPr>
        <w:t>ы</w:t>
      </w:r>
      <w:r w:rsidRPr="00DD3C36">
        <w:rPr>
          <w:rFonts w:ascii="Times New Roman" w:hAnsi="Times New Roman"/>
          <w:sz w:val="28"/>
          <w:szCs w:val="28"/>
        </w:rPr>
        <w:t xml:space="preserve"> и определить как</w:t>
      </w:r>
      <w:r w:rsidR="002A75B3">
        <w:rPr>
          <w:rFonts w:ascii="Times New Roman" w:hAnsi="Times New Roman"/>
          <w:sz w:val="28"/>
          <w:szCs w:val="28"/>
        </w:rPr>
        <w:t>ие морски</w:t>
      </w:r>
      <w:r w:rsidR="00DE798B">
        <w:rPr>
          <w:rFonts w:ascii="Times New Roman" w:hAnsi="Times New Roman"/>
          <w:sz w:val="28"/>
          <w:szCs w:val="28"/>
        </w:rPr>
        <w:t xml:space="preserve">е </w:t>
      </w:r>
      <w:r w:rsidR="002A75B3">
        <w:rPr>
          <w:rFonts w:ascii="Times New Roman" w:hAnsi="Times New Roman"/>
          <w:sz w:val="28"/>
          <w:szCs w:val="28"/>
        </w:rPr>
        <w:t>сражения</w:t>
      </w:r>
      <w:r w:rsidRPr="00DD3C36">
        <w:rPr>
          <w:rFonts w:ascii="Times New Roman" w:hAnsi="Times New Roman"/>
          <w:sz w:val="28"/>
          <w:szCs w:val="28"/>
        </w:rPr>
        <w:t xml:space="preserve"> изображе</w:t>
      </w:r>
      <w:r w:rsidR="002A75B3">
        <w:rPr>
          <w:rFonts w:ascii="Times New Roman" w:hAnsi="Times New Roman"/>
          <w:sz w:val="28"/>
          <w:szCs w:val="28"/>
        </w:rPr>
        <w:t>ны</w:t>
      </w:r>
      <w:r w:rsidRPr="00DD3C36">
        <w:rPr>
          <w:rFonts w:ascii="Times New Roman" w:hAnsi="Times New Roman"/>
          <w:sz w:val="28"/>
          <w:szCs w:val="28"/>
        </w:rPr>
        <w:t xml:space="preserve"> на картин</w:t>
      </w:r>
      <w:r w:rsidR="002A75B3">
        <w:rPr>
          <w:rFonts w:ascii="Times New Roman" w:hAnsi="Times New Roman"/>
          <w:sz w:val="28"/>
          <w:szCs w:val="28"/>
        </w:rPr>
        <w:t xml:space="preserve">ах, затем сопоставить с фамилиями </w:t>
      </w:r>
      <w:proofErr w:type="spellStart"/>
      <w:r w:rsidR="002A75B3">
        <w:rPr>
          <w:rFonts w:ascii="Times New Roman" w:hAnsi="Times New Roman"/>
          <w:sz w:val="28"/>
          <w:szCs w:val="28"/>
        </w:rPr>
        <w:t>флотоводцаев</w:t>
      </w:r>
      <w:proofErr w:type="spellEnd"/>
      <w:r w:rsidR="002A75B3">
        <w:rPr>
          <w:rFonts w:ascii="Times New Roman" w:hAnsi="Times New Roman"/>
          <w:sz w:val="28"/>
          <w:szCs w:val="28"/>
        </w:rPr>
        <w:t xml:space="preserve">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A75B3" w:rsidTr="002A75B3">
        <w:tc>
          <w:tcPr>
            <w:tcW w:w="4672" w:type="dxa"/>
          </w:tcPr>
          <w:p w:rsidR="002A75B3" w:rsidRDefault="002A75B3" w:rsidP="002A75B3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5B3">
              <w:rPr>
                <w:rFonts w:ascii="Times New Roman" w:hAnsi="Times New Roman"/>
                <w:sz w:val="28"/>
                <w:szCs w:val="28"/>
              </w:rPr>
              <w:t>Гангутское</w:t>
            </w:r>
            <w:proofErr w:type="spellEnd"/>
            <w:r w:rsidRPr="002A75B3">
              <w:rPr>
                <w:rFonts w:ascii="Times New Roman" w:hAnsi="Times New Roman"/>
                <w:sz w:val="28"/>
                <w:szCs w:val="28"/>
              </w:rPr>
              <w:t xml:space="preserve"> морское сражение</w:t>
            </w:r>
          </w:p>
        </w:tc>
        <w:tc>
          <w:tcPr>
            <w:tcW w:w="4673" w:type="dxa"/>
          </w:tcPr>
          <w:p w:rsidR="002A75B3" w:rsidRDefault="002A75B3" w:rsidP="002A75B3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Фёдор Матвеевич Апраксин</w:t>
            </w:r>
          </w:p>
        </w:tc>
      </w:tr>
      <w:tr w:rsidR="002A75B3" w:rsidTr="002A75B3">
        <w:tc>
          <w:tcPr>
            <w:tcW w:w="4672" w:type="dxa"/>
          </w:tcPr>
          <w:p w:rsidR="002A75B3" w:rsidRDefault="002A75B3" w:rsidP="002A75B3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5B3">
              <w:rPr>
                <w:rFonts w:ascii="Times New Roman" w:hAnsi="Times New Roman"/>
                <w:sz w:val="28"/>
                <w:szCs w:val="28"/>
              </w:rPr>
              <w:t>Чесменское</w:t>
            </w:r>
            <w:proofErr w:type="spellEnd"/>
            <w:r w:rsidRPr="002A75B3">
              <w:rPr>
                <w:rFonts w:ascii="Times New Roman" w:hAnsi="Times New Roman"/>
                <w:sz w:val="28"/>
                <w:szCs w:val="28"/>
              </w:rPr>
              <w:t xml:space="preserve"> морское сражение</w:t>
            </w:r>
          </w:p>
        </w:tc>
        <w:tc>
          <w:tcPr>
            <w:tcW w:w="4673" w:type="dxa"/>
          </w:tcPr>
          <w:p w:rsidR="002A75B3" w:rsidRDefault="002A75B3" w:rsidP="002A75B3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Григорий Андреевич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Спиридов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A75B3" w:rsidTr="002A75B3">
        <w:tc>
          <w:tcPr>
            <w:tcW w:w="4672" w:type="dxa"/>
          </w:tcPr>
          <w:p w:rsidR="002A75B3" w:rsidRDefault="002A75B3" w:rsidP="002A75B3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5B3">
              <w:rPr>
                <w:rFonts w:ascii="Times New Roman" w:hAnsi="Times New Roman"/>
                <w:sz w:val="28"/>
                <w:szCs w:val="28"/>
              </w:rPr>
              <w:t>Синопское</w:t>
            </w:r>
            <w:proofErr w:type="spellEnd"/>
            <w:r w:rsidRPr="002A75B3">
              <w:rPr>
                <w:rFonts w:ascii="Times New Roman" w:hAnsi="Times New Roman"/>
                <w:sz w:val="28"/>
                <w:szCs w:val="28"/>
              </w:rPr>
              <w:t xml:space="preserve"> морское сражение.</w:t>
            </w:r>
          </w:p>
        </w:tc>
        <w:tc>
          <w:tcPr>
            <w:tcW w:w="4673" w:type="dxa"/>
          </w:tcPr>
          <w:p w:rsidR="002A75B3" w:rsidRDefault="002A75B3" w:rsidP="002A75B3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 Степанович Нахимов</w:t>
            </w:r>
          </w:p>
        </w:tc>
      </w:tr>
      <w:tr w:rsidR="002A75B3" w:rsidTr="002A75B3">
        <w:tc>
          <w:tcPr>
            <w:tcW w:w="4672" w:type="dxa"/>
          </w:tcPr>
          <w:p w:rsidR="002A75B3" w:rsidRDefault="002A75B3" w:rsidP="002A75B3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Сражение у мыса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Тендра</w:t>
            </w:r>
            <w:proofErr w:type="spellEnd"/>
          </w:p>
        </w:tc>
        <w:tc>
          <w:tcPr>
            <w:tcW w:w="4673" w:type="dxa"/>
          </w:tcPr>
          <w:p w:rsidR="002A75B3" w:rsidRDefault="002A75B3" w:rsidP="002A75B3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Фёдор Фёдорович Ушаков</w:t>
            </w:r>
          </w:p>
        </w:tc>
      </w:tr>
      <w:tr w:rsidR="002A75B3" w:rsidTr="002A75B3">
        <w:tc>
          <w:tcPr>
            <w:tcW w:w="4672" w:type="dxa"/>
          </w:tcPr>
          <w:p w:rsidR="002A75B3" w:rsidRDefault="001B5942" w:rsidP="001B5942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B5942">
              <w:rPr>
                <w:rFonts w:ascii="Times New Roman" w:hAnsi="Times New Roman"/>
                <w:sz w:val="28"/>
                <w:szCs w:val="28"/>
              </w:rPr>
              <w:t>борон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B5942">
              <w:rPr>
                <w:rFonts w:ascii="Times New Roman" w:hAnsi="Times New Roman"/>
                <w:sz w:val="28"/>
                <w:szCs w:val="28"/>
              </w:rPr>
              <w:t xml:space="preserve"> Порт-Артура</w:t>
            </w:r>
          </w:p>
        </w:tc>
        <w:tc>
          <w:tcPr>
            <w:tcW w:w="4673" w:type="dxa"/>
          </w:tcPr>
          <w:p w:rsidR="002A75B3" w:rsidRDefault="001B5942" w:rsidP="002A75B3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 Осипович Макаров</w:t>
            </w:r>
          </w:p>
        </w:tc>
      </w:tr>
    </w:tbl>
    <w:p w:rsidR="008D3E3C" w:rsidRDefault="008D3E3C" w:rsidP="008D3E3C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3E3C">
        <w:rPr>
          <w:rFonts w:ascii="Times New Roman" w:hAnsi="Times New Roman"/>
          <w:b/>
          <w:sz w:val="28"/>
          <w:szCs w:val="28"/>
        </w:rPr>
        <w:t xml:space="preserve">Этап «Жизнь и </w:t>
      </w:r>
      <w:r w:rsidR="001B5942">
        <w:rPr>
          <w:rFonts w:ascii="Times New Roman" w:hAnsi="Times New Roman"/>
          <w:b/>
          <w:sz w:val="28"/>
          <w:szCs w:val="28"/>
        </w:rPr>
        <w:t>сражения Фёдора Ушакова</w:t>
      </w:r>
      <w:r w:rsidRPr="008D3E3C">
        <w:rPr>
          <w:rFonts w:ascii="Times New Roman" w:hAnsi="Times New Roman"/>
          <w:b/>
          <w:sz w:val="28"/>
          <w:szCs w:val="28"/>
        </w:rPr>
        <w:t>»</w:t>
      </w:r>
      <w:r w:rsidRPr="00DD3C36">
        <w:rPr>
          <w:rFonts w:ascii="Times New Roman" w:hAnsi="Times New Roman"/>
          <w:sz w:val="28"/>
          <w:szCs w:val="28"/>
        </w:rPr>
        <w:t>, проходит в формате теста</w:t>
      </w:r>
      <w:r w:rsidR="00733CC7">
        <w:rPr>
          <w:rFonts w:ascii="Times New Roman" w:hAnsi="Times New Roman"/>
          <w:sz w:val="28"/>
          <w:szCs w:val="28"/>
        </w:rPr>
        <w:t xml:space="preserve"> (Приложение №1)</w:t>
      </w:r>
      <w:r w:rsidRPr="00DD3C36">
        <w:rPr>
          <w:rFonts w:ascii="Times New Roman" w:hAnsi="Times New Roman"/>
          <w:sz w:val="28"/>
          <w:szCs w:val="28"/>
        </w:rPr>
        <w:t>.</w:t>
      </w:r>
    </w:p>
    <w:p w:rsidR="001B5942" w:rsidRPr="001B5942" w:rsidRDefault="001B5942" w:rsidP="00733CC7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942">
        <w:rPr>
          <w:rFonts w:ascii="Times New Roman" w:hAnsi="Times New Roman"/>
          <w:sz w:val="28"/>
          <w:szCs w:val="28"/>
        </w:rPr>
        <w:t>Русский флот вписал немало ярких страниц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1B5942">
        <w:rPr>
          <w:rFonts w:ascii="Times New Roman" w:hAnsi="Times New Roman"/>
          <w:sz w:val="28"/>
          <w:szCs w:val="28"/>
        </w:rPr>
        <w:t>летопис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1B5942">
        <w:rPr>
          <w:rFonts w:ascii="Times New Roman" w:hAnsi="Times New Roman"/>
          <w:sz w:val="28"/>
          <w:szCs w:val="28"/>
        </w:rPr>
        <w:t>воинской славы России</w:t>
      </w:r>
      <w:r>
        <w:rPr>
          <w:rFonts w:ascii="Times New Roman" w:hAnsi="Times New Roman"/>
          <w:sz w:val="28"/>
          <w:szCs w:val="28"/>
        </w:rPr>
        <w:t>. Громкие победы, выдающиеся люди. А како</w:t>
      </w:r>
      <w:r w:rsidR="00512B1A">
        <w:rPr>
          <w:rFonts w:ascii="Times New Roman" w:hAnsi="Times New Roman"/>
          <w:sz w:val="28"/>
          <w:szCs w:val="28"/>
        </w:rPr>
        <w:t>й адмирал н</w:t>
      </w:r>
      <w:r w:rsidR="00512B1A" w:rsidRPr="00512B1A">
        <w:rPr>
          <w:rFonts w:ascii="Times New Roman" w:hAnsi="Times New Roman"/>
          <w:sz w:val="28"/>
          <w:szCs w:val="28"/>
        </w:rPr>
        <w:t>е проиграл ни одного сражения, не потерял ни одного корабля, ни один его матрос не попал в плен к врагу</w:t>
      </w:r>
      <w:r w:rsidR="00512B1A">
        <w:rPr>
          <w:rFonts w:ascii="Times New Roman" w:hAnsi="Times New Roman"/>
          <w:sz w:val="28"/>
          <w:szCs w:val="28"/>
        </w:rPr>
        <w:t xml:space="preserve">? </w:t>
      </w:r>
      <w:r w:rsidR="00733CC7">
        <w:rPr>
          <w:rFonts w:ascii="Times New Roman" w:hAnsi="Times New Roman"/>
          <w:sz w:val="28"/>
          <w:szCs w:val="28"/>
        </w:rPr>
        <w:t xml:space="preserve"> Ответ: Фёдор Фёдорович Ушаков. </w:t>
      </w:r>
    </w:p>
    <w:p w:rsidR="008D3E3C" w:rsidRPr="008D3E3C" w:rsidRDefault="008D3E3C" w:rsidP="008D3E3C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3E3C">
        <w:rPr>
          <w:rFonts w:ascii="Times New Roman" w:hAnsi="Times New Roman"/>
          <w:b/>
          <w:sz w:val="28"/>
          <w:szCs w:val="28"/>
        </w:rPr>
        <w:t>Этап «</w:t>
      </w:r>
      <w:r w:rsidR="00CC31C4">
        <w:rPr>
          <w:rFonts w:ascii="Times New Roman" w:hAnsi="Times New Roman"/>
          <w:b/>
          <w:sz w:val="28"/>
          <w:szCs w:val="28"/>
        </w:rPr>
        <w:t>Российскому Флоту - быть</w:t>
      </w:r>
      <w:r w:rsidRPr="008D3E3C">
        <w:rPr>
          <w:rFonts w:ascii="Times New Roman" w:hAnsi="Times New Roman"/>
          <w:b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  <w:r w:rsidR="00CC31C4">
        <w:rPr>
          <w:rFonts w:ascii="Times New Roman" w:hAnsi="Times New Roman"/>
          <w:sz w:val="28"/>
          <w:szCs w:val="28"/>
        </w:rPr>
        <w:t>Кому принадлеж</w:t>
      </w:r>
      <w:r w:rsidR="009E494C">
        <w:rPr>
          <w:rFonts w:ascii="Times New Roman" w:hAnsi="Times New Roman"/>
          <w:sz w:val="28"/>
          <w:szCs w:val="28"/>
        </w:rPr>
        <w:t>а</w:t>
      </w:r>
      <w:r w:rsidR="00CC31C4">
        <w:rPr>
          <w:rFonts w:ascii="Times New Roman" w:hAnsi="Times New Roman"/>
          <w:sz w:val="28"/>
          <w:szCs w:val="28"/>
        </w:rPr>
        <w:t>т данн</w:t>
      </w:r>
      <w:r w:rsidR="009E494C">
        <w:rPr>
          <w:rFonts w:ascii="Times New Roman" w:hAnsi="Times New Roman"/>
          <w:sz w:val="28"/>
          <w:szCs w:val="28"/>
        </w:rPr>
        <w:t>ы</w:t>
      </w:r>
      <w:r w:rsidR="00CC31C4">
        <w:rPr>
          <w:rFonts w:ascii="Times New Roman" w:hAnsi="Times New Roman"/>
          <w:sz w:val="28"/>
          <w:szCs w:val="28"/>
        </w:rPr>
        <w:t>е высказывани</w:t>
      </w:r>
      <w:r w:rsidR="009E494C">
        <w:rPr>
          <w:rFonts w:ascii="Times New Roman" w:hAnsi="Times New Roman"/>
          <w:sz w:val="28"/>
          <w:szCs w:val="28"/>
        </w:rPr>
        <w:t>я</w:t>
      </w:r>
      <w:r w:rsidR="00CC31C4">
        <w:rPr>
          <w:rFonts w:ascii="Times New Roman" w:hAnsi="Times New Roman"/>
          <w:sz w:val="28"/>
          <w:szCs w:val="28"/>
        </w:rPr>
        <w:t>? (ответы обучающихся)</w:t>
      </w:r>
    </w:p>
    <w:p w:rsidR="00CC31C4" w:rsidRDefault="00CC31C4" w:rsidP="008D3E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именем Петра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CC31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связано начало становления флота Российского. Длинный путь прошло российское кораблестроение от «дедушки русского флота» до современных крейсеров с новейшим вооружением </w:t>
      </w:r>
    </w:p>
    <w:p w:rsidR="00DD3C36" w:rsidRPr="00DD3C36" w:rsidRDefault="008D3E3C" w:rsidP="00C448D2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E3C">
        <w:rPr>
          <w:rFonts w:ascii="Times New Roman" w:hAnsi="Times New Roman"/>
          <w:sz w:val="28"/>
          <w:szCs w:val="28"/>
        </w:rPr>
        <w:t xml:space="preserve">Для следующего этапа вам представлены различные виды </w:t>
      </w:r>
      <w:r w:rsidR="00C448D2">
        <w:rPr>
          <w:rFonts w:ascii="Times New Roman" w:hAnsi="Times New Roman"/>
          <w:sz w:val="28"/>
          <w:szCs w:val="28"/>
        </w:rPr>
        <w:t>судов</w:t>
      </w:r>
      <w:r w:rsidRPr="008D3E3C">
        <w:rPr>
          <w:rFonts w:ascii="Times New Roman" w:hAnsi="Times New Roman"/>
          <w:sz w:val="28"/>
          <w:szCs w:val="28"/>
        </w:rPr>
        <w:t xml:space="preserve">. Ваша задача определить, какой </w:t>
      </w:r>
      <w:r w:rsidR="00C448D2">
        <w:rPr>
          <w:rFonts w:ascii="Times New Roman" w:hAnsi="Times New Roman"/>
          <w:sz w:val="28"/>
          <w:szCs w:val="28"/>
        </w:rPr>
        <w:t xml:space="preserve">силуэт корабля соответствует </w:t>
      </w:r>
      <w:r w:rsidR="00CC31C4">
        <w:rPr>
          <w:rFonts w:ascii="Times New Roman" w:hAnsi="Times New Roman"/>
          <w:sz w:val="28"/>
          <w:szCs w:val="28"/>
        </w:rPr>
        <w:t xml:space="preserve">предложенным названиям. </w:t>
      </w:r>
    </w:p>
    <w:p w:rsidR="008D3E3C" w:rsidRDefault="008D3E3C" w:rsidP="008D3E3C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D3E3C">
        <w:rPr>
          <w:rFonts w:ascii="Times New Roman" w:hAnsi="Times New Roman"/>
          <w:b/>
          <w:sz w:val="28"/>
          <w:szCs w:val="28"/>
        </w:rPr>
        <w:t>Этап «</w:t>
      </w:r>
      <w:r w:rsidR="007E1C30">
        <w:rPr>
          <w:rFonts w:ascii="Times New Roman" w:hAnsi="Times New Roman"/>
          <w:b/>
          <w:sz w:val="28"/>
          <w:szCs w:val="28"/>
        </w:rPr>
        <w:t>Военно-морская форма</w:t>
      </w:r>
      <w:r w:rsidRPr="008D3E3C">
        <w:rPr>
          <w:rFonts w:ascii="Times New Roman" w:hAnsi="Times New Roman"/>
          <w:b/>
          <w:sz w:val="28"/>
          <w:szCs w:val="28"/>
        </w:rPr>
        <w:t>».</w:t>
      </w:r>
      <w:r w:rsidRPr="00DD3C36">
        <w:rPr>
          <w:rFonts w:ascii="Times New Roman" w:hAnsi="Times New Roman"/>
          <w:sz w:val="28"/>
          <w:szCs w:val="28"/>
        </w:rPr>
        <w:t xml:space="preserve"> </w:t>
      </w:r>
    </w:p>
    <w:p w:rsidR="00C448D2" w:rsidRPr="007E1C30" w:rsidRDefault="007E1C30" w:rsidP="00C448D2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1C30">
        <w:rPr>
          <w:rFonts w:ascii="Times New Roman" w:hAnsi="Times New Roman"/>
          <w:color w:val="000000" w:themeColor="text1"/>
          <w:sz w:val="28"/>
          <w:szCs w:val="28"/>
        </w:rPr>
        <w:t xml:space="preserve">Создание Великого флота открывало много перспектив. </w:t>
      </w:r>
      <w:r w:rsidR="00C448D2" w:rsidRPr="007E1C30">
        <w:rPr>
          <w:rFonts w:ascii="Times New Roman" w:hAnsi="Times New Roman"/>
          <w:color w:val="000000" w:themeColor="text1"/>
          <w:sz w:val="28"/>
          <w:szCs w:val="28"/>
        </w:rPr>
        <w:t>Моряков хорошо обучали морскому делу. Для бороздящих моря людей нужна была отличительная форма, чтобы в военных схватках отличать "своих", а во-вторых для объединения людей.</w:t>
      </w:r>
    </w:p>
    <w:p w:rsidR="007E1C30" w:rsidRPr="007E1C30" w:rsidRDefault="008D3E3C" w:rsidP="00C448D2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1C30">
        <w:rPr>
          <w:rFonts w:ascii="Times New Roman" w:hAnsi="Times New Roman"/>
          <w:color w:val="000000" w:themeColor="text1"/>
          <w:sz w:val="28"/>
          <w:szCs w:val="28"/>
        </w:rPr>
        <w:t xml:space="preserve">Задание: </w:t>
      </w:r>
      <w:r w:rsidR="00C448D2" w:rsidRPr="007E1C30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DD3C36" w:rsidRPr="007E1C30">
        <w:rPr>
          <w:rFonts w:ascii="Times New Roman" w:hAnsi="Times New Roman"/>
          <w:color w:val="000000" w:themeColor="text1"/>
          <w:sz w:val="28"/>
          <w:szCs w:val="28"/>
        </w:rPr>
        <w:t>а карточках</w:t>
      </w:r>
      <w:r w:rsidR="00733CC7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№2)</w:t>
      </w:r>
      <w:r w:rsidR="00DD3C36" w:rsidRPr="007E1C30">
        <w:rPr>
          <w:rFonts w:ascii="Times New Roman" w:hAnsi="Times New Roman"/>
          <w:color w:val="000000" w:themeColor="text1"/>
          <w:sz w:val="28"/>
          <w:szCs w:val="28"/>
        </w:rPr>
        <w:t xml:space="preserve"> прописаны название </w:t>
      </w:r>
      <w:r w:rsidR="00C448D2" w:rsidRPr="007E1C30">
        <w:rPr>
          <w:rFonts w:ascii="Times New Roman" w:hAnsi="Times New Roman"/>
          <w:color w:val="000000" w:themeColor="text1"/>
          <w:sz w:val="28"/>
          <w:szCs w:val="28"/>
        </w:rPr>
        <w:t xml:space="preserve">элементов военно-морской формы 18 века. </w:t>
      </w:r>
      <w:r w:rsidR="00DD3C36" w:rsidRPr="007E1C30">
        <w:rPr>
          <w:rFonts w:ascii="Times New Roman" w:hAnsi="Times New Roman"/>
          <w:color w:val="000000" w:themeColor="text1"/>
          <w:sz w:val="28"/>
          <w:szCs w:val="28"/>
        </w:rPr>
        <w:t xml:space="preserve">Задача командам правильно определить, </w:t>
      </w:r>
      <w:r w:rsidR="00C448D2" w:rsidRPr="007E1C30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7E1C30">
        <w:rPr>
          <w:rFonts w:ascii="Times New Roman" w:hAnsi="Times New Roman"/>
          <w:color w:val="000000" w:themeColor="text1"/>
          <w:sz w:val="28"/>
          <w:szCs w:val="28"/>
        </w:rPr>
        <w:t xml:space="preserve"> такое</w:t>
      </w:r>
      <w:r w:rsidR="00C448D2" w:rsidRPr="007E1C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448D2" w:rsidRPr="007E1C30">
        <w:rPr>
          <w:rFonts w:ascii="Times New Roman" w:hAnsi="Times New Roman"/>
          <w:color w:val="000000" w:themeColor="text1"/>
          <w:sz w:val="28"/>
          <w:szCs w:val="28"/>
        </w:rPr>
        <w:t>босторг</w:t>
      </w:r>
      <w:proofErr w:type="spellEnd"/>
      <w:r w:rsidR="007E1C30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C448D2" w:rsidRPr="007E1C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1C30">
        <w:rPr>
          <w:rFonts w:ascii="Times New Roman" w:hAnsi="Times New Roman"/>
          <w:color w:val="000000" w:themeColor="text1"/>
          <w:sz w:val="28"/>
          <w:szCs w:val="28"/>
        </w:rPr>
        <w:t>кивер</w:t>
      </w:r>
      <w:r w:rsidR="00DD3C36" w:rsidRPr="007E1C3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E1C30">
        <w:rPr>
          <w:rFonts w:ascii="Times New Roman" w:hAnsi="Times New Roman"/>
          <w:color w:val="000000" w:themeColor="text1"/>
          <w:sz w:val="28"/>
          <w:szCs w:val="28"/>
        </w:rPr>
        <w:t xml:space="preserve"> Назвать отличительные особенности шинели, кителю и бушлату. Объяснить три полоски на гюйсе. </w:t>
      </w:r>
    </w:p>
    <w:p w:rsidR="008D3E3C" w:rsidRDefault="008D3E3C" w:rsidP="008D3E3C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D3E3C">
        <w:rPr>
          <w:rFonts w:ascii="Times New Roman" w:hAnsi="Times New Roman"/>
          <w:b/>
          <w:sz w:val="28"/>
          <w:szCs w:val="28"/>
        </w:rPr>
        <w:t xml:space="preserve">Этап «Продолжи высказывание </w:t>
      </w:r>
      <w:proofErr w:type="spellStart"/>
      <w:r w:rsidR="00CC31C4">
        <w:rPr>
          <w:rFonts w:ascii="Times New Roman" w:hAnsi="Times New Roman"/>
          <w:b/>
          <w:sz w:val="28"/>
          <w:szCs w:val="28"/>
        </w:rPr>
        <w:t>П.С.Нахимова</w:t>
      </w:r>
      <w:proofErr w:type="spellEnd"/>
      <w:r w:rsidRPr="008D3E3C">
        <w:rPr>
          <w:rFonts w:ascii="Times New Roman" w:hAnsi="Times New Roman"/>
          <w:b/>
          <w:sz w:val="28"/>
          <w:szCs w:val="28"/>
        </w:rPr>
        <w:t>».</w:t>
      </w:r>
      <w:r w:rsidRPr="00DD3C36">
        <w:rPr>
          <w:rFonts w:ascii="Times New Roman" w:hAnsi="Times New Roman"/>
          <w:sz w:val="28"/>
          <w:szCs w:val="28"/>
        </w:rPr>
        <w:t xml:space="preserve"> </w:t>
      </w:r>
    </w:p>
    <w:p w:rsidR="008D3E3C" w:rsidRPr="007E1C30" w:rsidRDefault="008D3E3C" w:rsidP="008D3E3C">
      <w:pPr>
        <w:pStyle w:val="a4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1C30">
        <w:rPr>
          <w:rFonts w:ascii="Times New Roman" w:hAnsi="Times New Roman"/>
          <w:color w:val="000000" w:themeColor="text1"/>
          <w:sz w:val="28"/>
          <w:szCs w:val="28"/>
        </w:rPr>
        <w:t xml:space="preserve">О ком идет речь? </w:t>
      </w:r>
      <w:r w:rsidR="007E1C30" w:rsidRPr="007E1C30">
        <w:rPr>
          <w:rFonts w:ascii="Times New Roman" w:hAnsi="Times New Roman"/>
          <w:color w:val="000000" w:themeColor="text1"/>
          <w:sz w:val="28"/>
          <w:szCs w:val="28"/>
        </w:rPr>
        <w:t>Этот адмирал занимает одно из почетных мест в плеяде национальных героев, которыми гордится наш народ. Он вошел в историю России как выдающийся флотоводец, вписавший не одну яркую страницу в героическую летопись отечественного флота. Он был достойным преемником Ф.Ф. Ушакова, Д.Н. Сенявина и М.П. Лазарева, продолжателем их славных традиций.</w:t>
      </w:r>
      <w:r w:rsidRPr="007E1C30">
        <w:rPr>
          <w:rFonts w:ascii="Times New Roman" w:hAnsi="Times New Roman"/>
          <w:color w:val="000000" w:themeColor="text1"/>
          <w:sz w:val="28"/>
          <w:szCs w:val="28"/>
        </w:rPr>
        <w:t xml:space="preserve"> (ответы обучающихся)</w:t>
      </w:r>
    </w:p>
    <w:p w:rsidR="00DD3C36" w:rsidRPr="007E1C30" w:rsidRDefault="008D3E3C" w:rsidP="008D3E3C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1C30">
        <w:rPr>
          <w:rFonts w:ascii="Times New Roman" w:hAnsi="Times New Roman"/>
          <w:color w:val="000000" w:themeColor="text1"/>
          <w:sz w:val="28"/>
          <w:szCs w:val="28"/>
        </w:rPr>
        <w:t>Задание: п</w:t>
      </w:r>
      <w:r w:rsidR="00DD3C36" w:rsidRPr="007E1C30">
        <w:rPr>
          <w:rFonts w:ascii="Times New Roman" w:hAnsi="Times New Roman"/>
          <w:color w:val="000000" w:themeColor="text1"/>
          <w:sz w:val="28"/>
          <w:szCs w:val="28"/>
        </w:rPr>
        <w:t xml:space="preserve">редлагается </w:t>
      </w:r>
      <w:r w:rsidR="009E494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DD3C36" w:rsidRPr="007E1C30">
        <w:rPr>
          <w:rFonts w:ascii="Times New Roman" w:hAnsi="Times New Roman"/>
          <w:color w:val="000000" w:themeColor="text1"/>
          <w:sz w:val="28"/>
          <w:szCs w:val="28"/>
        </w:rPr>
        <w:t xml:space="preserve"> афоризмов </w:t>
      </w:r>
      <w:r w:rsidR="007E1C30" w:rsidRPr="007E1C30">
        <w:rPr>
          <w:rFonts w:ascii="Times New Roman" w:hAnsi="Times New Roman"/>
          <w:color w:val="000000" w:themeColor="text1"/>
          <w:sz w:val="28"/>
          <w:szCs w:val="28"/>
        </w:rPr>
        <w:t>адмирала</w:t>
      </w:r>
      <w:r w:rsidR="00DD3C36" w:rsidRPr="007E1C30">
        <w:rPr>
          <w:rFonts w:ascii="Times New Roman" w:hAnsi="Times New Roman"/>
          <w:color w:val="000000" w:themeColor="text1"/>
          <w:sz w:val="28"/>
          <w:szCs w:val="28"/>
        </w:rPr>
        <w:t xml:space="preserve">, участники должны вставить пропущенное слово. </w:t>
      </w:r>
    </w:p>
    <w:p w:rsidR="00DD3C36" w:rsidRPr="00874197" w:rsidRDefault="007E1C30" w:rsidP="00DD3C36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D3C36" w:rsidRPr="00DD3C36">
        <w:rPr>
          <w:rFonts w:ascii="Times New Roman" w:hAnsi="Times New Roman"/>
          <w:sz w:val="28"/>
          <w:szCs w:val="28"/>
        </w:rPr>
        <w:t>.</w:t>
      </w:r>
      <w:r w:rsidR="00DD3C36" w:rsidRPr="00DD3C36">
        <w:rPr>
          <w:rFonts w:ascii="Times New Roman" w:hAnsi="Times New Roman"/>
          <w:sz w:val="28"/>
          <w:szCs w:val="28"/>
        </w:rPr>
        <w:tab/>
        <w:t>Финал. Из выделенных букв составить итоговое слово «</w:t>
      </w:r>
      <w:r w:rsidR="00CC31C4">
        <w:rPr>
          <w:rFonts w:ascii="Times New Roman" w:hAnsi="Times New Roman"/>
          <w:sz w:val="28"/>
          <w:szCs w:val="28"/>
        </w:rPr>
        <w:t>Флотоводец</w:t>
      </w:r>
      <w:r w:rsidR="00DD3C36" w:rsidRPr="00DD3C36">
        <w:rPr>
          <w:rFonts w:ascii="Times New Roman" w:hAnsi="Times New Roman"/>
          <w:sz w:val="28"/>
          <w:szCs w:val="28"/>
        </w:rPr>
        <w:t>».</w:t>
      </w:r>
    </w:p>
    <w:p w:rsidR="00733CC7" w:rsidRDefault="00733CC7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733CC7" w:rsidRDefault="00733CC7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733CC7" w:rsidRDefault="00733CC7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733CC7" w:rsidRDefault="00733CC7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076C3A" w:rsidRPr="00874197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4. </w:t>
      </w:r>
      <w:r w:rsidRPr="00874197">
        <w:rPr>
          <w:rFonts w:ascii="Times New Roman" w:hAnsi="Times New Roman"/>
          <w:b/>
          <w:bCs/>
          <w:iCs/>
          <w:sz w:val="28"/>
          <w:szCs w:val="28"/>
        </w:rPr>
        <w:t>Заключение</w:t>
      </w:r>
    </w:p>
    <w:p w:rsidR="00076C3A" w:rsidRPr="00C448D2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8D2">
        <w:rPr>
          <w:rFonts w:ascii="Times New Roman" w:hAnsi="Times New Roman"/>
          <w:color w:val="000000" w:themeColor="text1"/>
          <w:sz w:val="28"/>
          <w:szCs w:val="28"/>
        </w:rPr>
        <w:t xml:space="preserve">Историческая игра, как форма мероприятия, позволяет достигнуть поставленных целей и задач. Это одна из игровых форм, с помощью которой обучающиеся полностью погружаются в происходящее, получают заряд положительных эмоций и активно включаются в деятельность. Способствует формированию культуры командного взаимодействия, развития навыков общения, самореализации, раскрытия личностного потенциала и профессионального самоопределения. </w:t>
      </w:r>
    </w:p>
    <w:p w:rsidR="00076C3A" w:rsidRPr="00C448D2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8D2">
        <w:rPr>
          <w:rFonts w:ascii="Times New Roman" w:hAnsi="Times New Roman"/>
          <w:color w:val="000000" w:themeColor="text1"/>
          <w:sz w:val="28"/>
          <w:szCs w:val="28"/>
        </w:rPr>
        <w:t xml:space="preserve">В ходе игры происходит расширение кругозора обучающихся, через знакомство с историческим материалом: </w:t>
      </w:r>
      <w:r w:rsidR="00C448D2" w:rsidRPr="00C448D2">
        <w:rPr>
          <w:rFonts w:ascii="Times New Roman" w:hAnsi="Times New Roman"/>
          <w:color w:val="000000" w:themeColor="text1"/>
          <w:sz w:val="28"/>
          <w:szCs w:val="28"/>
        </w:rPr>
        <w:t xml:space="preserve">становление Российского флота, </w:t>
      </w:r>
      <w:r w:rsidRPr="00C448D2">
        <w:rPr>
          <w:rFonts w:ascii="Times New Roman" w:hAnsi="Times New Roman"/>
          <w:color w:val="000000" w:themeColor="text1"/>
          <w:sz w:val="28"/>
          <w:szCs w:val="28"/>
        </w:rPr>
        <w:t xml:space="preserve">значимые </w:t>
      </w:r>
      <w:r w:rsidR="00C448D2" w:rsidRPr="00C448D2">
        <w:rPr>
          <w:rFonts w:ascii="Times New Roman" w:hAnsi="Times New Roman"/>
          <w:color w:val="000000" w:themeColor="text1"/>
          <w:sz w:val="28"/>
          <w:szCs w:val="28"/>
        </w:rPr>
        <w:t xml:space="preserve">морские сражения </w:t>
      </w:r>
      <w:r w:rsidRPr="00C448D2">
        <w:rPr>
          <w:rFonts w:ascii="Times New Roman" w:hAnsi="Times New Roman"/>
          <w:color w:val="000000" w:themeColor="text1"/>
          <w:sz w:val="28"/>
          <w:szCs w:val="28"/>
        </w:rPr>
        <w:t xml:space="preserve">в истории России, биография </w:t>
      </w:r>
      <w:proofErr w:type="spellStart"/>
      <w:r w:rsidR="00C448D2" w:rsidRPr="00C448D2">
        <w:rPr>
          <w:rFonts w:ascii="Times New Roman" w:hAnsi="Times New Roman"/>
          <w:color w:val="000000" w:themeColor="text1"/>
          <w:sz w:val="28"/>
          <w:szCs w:val="28"/>
        </w:rPr>
        <w:t>Ф.Ушакова</w:t>
      </w:r>
      <w:proofErr w:type="spellEnd"/>
      <w:r w:rsidR="00C448D2" w:rsidRPr="00C448D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448D2" w:rsidRPr="00C448D2">
        <w:rPr>
          <w:rFonts w:ascii="Times New Roman" w:hAnsi="Times New Roman"/>
          <w:color w:val="000000" w:themeColor="text1"/>
          <w:sz w:val="28"/>
          <w:szCs w:val="28"/>
        </w:rPr>
        <w:t>П.Нахимова</w:t>
      </w:r>
      <w:proofErr w:type="spellEnd"/>
      <w:r w:rsidR="00C448D2" w:rsidRPr="00C448D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448D2" w:rsidRPr="00C448D2">
        <w:rPr>
          <w:rFonts w:ascii="Times New Roman" w:hAnsi="Times New Roman"/>
          <w:color w:val="000000" w:themeColor="text1"/>
          <w:sz w:val="28"/>
          <w:szCs w:val="28"/>
        </w:rPr>
        <w:t>Ф.Апраксина</w:t>
      </w:r>
      <w:proofErr w:type="spellEnd"/>
      <w:r w:rsidRPr="00C448D2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076C3A" w:rsidRPr="00874197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74197">
        <w:rPr>
          <w:rFonts w:ascii="Times New Roman" w:hAnsi="Times New Roman"/>
          <w:sz w:val="28"/>
          <w:szCs w:val="28"/>
        </w:rPr>
        <w:t xml:space="preserve">Форма данного мероприятия формируют нравственные понятия, способствуют эмоционально-ценностному восприятию исторического прошлого, приобретению каждым участником личностно значимых знаний по данным событиям. </w:t>
      </w:r>
    </w:p>
    <w:p w:rsidR="00076C3A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74197">
        <w:rPr>
          <w:rFonts w:ascii="Times New Roman" w:hAnsi="Times New Roman"/>
          <w:sz w:val="28"/>
          <w:szCs w:val="28"/>
        </w:rPr>
        <w:t>Таким образом, историческую игру можно рассматривать, как активную форму патриотического воспитания, помогающую решить педагогические задачи.</w:t>
      </w:r>
    </w:p>
    <w:p w:rsidR="00076C3A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33CC7" w:rsidRDefault="00733CC7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33CC7" w:rsidRDefault="00733CC7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33CC7" w:rsidRDefault="00733CC7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33CC7" w:rsidRDefault="00733CC7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33CC7" w:rsidRDefault="00733CC7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33CC7" w:rsidRDefault="00733CC7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33CC7" w:rsidRDefault="00733CC7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33CC7" w:rsidRDefault="00733CC7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76C3A" w:rsidRDefault="00076C3A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D5973" w:rsidRDefault="00DD5973" w:rsidP="00076C3A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32D44" w:rsidRDefault="00552730" w:rsidP="00552730">
      <w:pPr>
        <w:pStyle w:val="a6"/>
        <w:shd w:val="clear" w:color="auto" w:fill="FFFFFF"/>
        <w:spacing w:before="120" w:beforeAutospacing="0" w:after="120" w:afterAutospacing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>5.</w:t>
      </w:r>
      <w:r w:rsidR="00A32D44">
        <w:rPr>
          <w:b/>
          <w:bCs/>
          <w:sz w:val="28"/>
          <w:szCs w:val="28"/>
          <w:lang w:eastAsia="en-US"/>
        </w:rPr>
        <w:t>Список использованной литературы и источников</w:t>
      </w:r>
    </w:p>
    <w:p w:rsidR="00A32D44" w:rsidRDefault="00A94CC1" w:rsidP="00A32D44">
      <w:pPr>
        <w:pStyle w:val="a8"/>
        <w:numPr>
          <w:ilvl w:val="0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Алексеев С. </w:t>
      </w:r>
      <w:r w:rsidR="00A32D44">
        <w:rPr>
          <w:sz w:val="28"/>
          <w:szCs w:val="28"/>
        </w:rPr>
        <w:t>Александр Невский: жизнь, ставшая житием</w:t>
      </w:r>
      <w:r>
        <w:rPr>
          <w:sz w:val="28"/>
          <w:szCs w:val="28"/>
        </w:rPr>
        <w:t xml:space="preserve"> – М;</w:t>
      </w:r>
      <w:r w:rsidR="00A32D44">
        <w:rPr>
          <w:sz w:val="28"/>
          <w:szCs w:val="28"/>
        </w:rPr>
        <w:t xml:space="preserve"> Родина</w:t>
      </w:r>
      <w:r>
        <w:rPr>
          <w:sz w:val="28"/>
          <w:szCs w:val="28"/>
        </w:rPr>
        <w:t xml:space="preserve">, 2013 г. - №8. </w:t>
      </w:r>
      <w:r w:rsidR="00A32D44">
        <w:rPr>
          <w:sz w:val="28"/>
          <w:szCs w:val="28"/>
        </w:rPr>
        <w:t xml:space="preserve"> </w:t>
      </w:r>
    </w:p>
    <w:p w:rsidR="00A94CC1" w:rsidRDefault="00A94CC1" w:rsidP="00A32D44">
      <w:pPr>
        <w:pStyle w:val="a8"/>
        <w:numPr>
          <w:ilvl w:val="0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Воробьев Т.И. Афоризмы Александра Васильевича Суворова – </w:t>
      </w:r>
      <w:proofErr w:type="spellStart"/>
      <w:r>
        <w:rPr>
          <w:sz w:val="28"/>
          <w:szCs w:val="28"/>
        </w:rPr>
        <w:t>Новосиб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Новосибгиз</w:t>
      </w:r>
      <w:proofErr w:type="spellEnd"/>
      <w:r>
        <w:rPr>
          <w:sz w:val="28"/>
          <w:szCs w:val="28"/>
        </w:rPr>
        <w:t xml:space="preserve">, 1943 г. </w:t>
      </w:r>
    </w:p>
    <w:p w:rsidR="00A94CC1" w:rsidRPr="00A94CC1" w:rsidRDefault="00A94CC1" w:rsidP="00A94C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94C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Электронные ресурсы</w:t>
      </w:r>
    </w:p>
    <w:p w:rsidR="00A94CC1" w:rsidRDefault="00A94CC1" w:rsidP="00552730">
      <w:pPr>
        <w:pStyle w:val="a4"/>
        <w:numPr>
          <w:ilvl w:val="3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4CC1">
        <w:rPr>
          <w:rFonts w:ascii="Times New Roman" w:hAnsi="Times New Roman"/>
          <w:color w:val="000000"/>
          <w:sz w:val="28"/>
          <w:szCs w:val="28"/>
        </w:rPr>
        <w:t xml:space="preserve">"Великие полководцы России" [Электронный ресурс]: режим  доступа: </w:t>
      </w:r>
      <w:hyperlink r:id="rId6" w:history="1">
        <w:r w:rsidRPr="00C64BA2">
          <w:rPr>
            <w:rStyle w:val="a7"/>
            <w:rFonts w:ascii="Times New Roman" w:hAnsi="Times New Roman"/>
            <w:sz w:val="28"/>
            <w:szCs w:val="28"/>
          </w:rPr>
          <w:t>https://uchitelya.com/istoriya/173495-konspekt-uroka-velikie-polkovodcy-rossii.html</w:t>
        </w:r>
      </w:hyperlink>
    </w:p>
    <w:p w:rsidR="00552730" w:rsidRDefault="00552730" w:rsidP="00552730">
      <w:pPr>
        <w:pStyle w:val="a4"/>
        <w:numPr>
          <w:ilvl w:val="3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52730">
        <w:rPr>
          <w:rFonts w:ascii="Times New Roman" w:hAnsi="Times New Roman"/>
          <w:sz w:val="28"/>
          <w:szCs w:val="28"/>
        </w:rPr>
        <w:t xml:space="preserve">Как выглядел русский воин времен Куликовской битвы </w:t>
      </w:r>
      <w:r w:rsidRPr="00A94CC1">
        <w:rPr>
          <w:rFonts w:ascii="Times New Roman" w:hAnsi="Times New Roman"/>
          <w:color w:val="000000"/>
          <w:sz w:val="28"/>
          <w:szCs w:val="28"/>
        </w:rPr>
        <w:t xml:space="preserve">[Электронный ресурс]: режим доступа: </w:t>
      </w:r>
      <w:hyperlink r:id="rId7" w:history="1">
        <w:r w:rsidRPr="00C64BA2">
          <w:rPr>
            <w:rStyle w:val="a7"/>
            <w:rFonts w:ascii="Times New Roman" w:hAnsi="Times New Roman"/>
            <w:sz w:val="28"/>
            <w:szCs w:val="28"/>
          </w:rPr>
          <w:t>https://kulikovskayabitva.ru/imena-geroi-i-glavnye-uchastniki-kulikovskoj-bitvy/kak-vyglyadel-russkij-voin-vremen-kulikovskoj-bitvy</w:t>
        </w:r>
      </w:hyperlink>
    </w:p>
    <w:p w:rsidR="00552730" w:rsidRPr="00552730" w:rsidRDefault="00552730" w:rsidP="00552730">
      <w:pPr>
        <w:pStyle w:val="a4"/>
        <w:spacing w:line="360" w:lineRule="auto"/>
        <w:ind w:left="21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A94CC1" w:rsidRPr="00A94CC1" w:rsidRDefault="00A94CC1" w:rsidP="00A94C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F293B" w:rsidRDefault="00BF293B" w:rsidP="00874197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F293B" w:rsidRDefault="00BF293B" w:rsidP="00874197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F293B" w:rsidRDefault="00BF293B" w:rsidP="00874197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F293B" w:rsidRDefault="00BF293B" w:rsidP="00874197">
      <w:pPr>
        <w:pStyle w:val="a4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F293B" w:rsidRDefault="00BF293B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Pr="00F15EB3" w:rsidRDefault="00F15EB3" w:rsidP="00F15EB3">
      <w:pPr>
        <w:pStyle w:val="a4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F15EB3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№1. </w:t>
      </w:r>
    </w:p>
    <w:p w:rsidR="00F15EB3" w:rsidRDefault="00F15EB3" w:rsidP="00F15EB3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D3E3C">
        <w:rPr>
          <w:rFonts w:ascii="Times New Roman" w:hAnsi="Times New Roman"/>
          <w:b/>
          <w:sz w:val="28"/>
          <w:szCs w:val="28"/>
        </w:rPr>
        <w:t xml:space="preserve">«Жизнь и </w:t>
      </w:r>
      <w:r>
        <w:rPr>
          <w:rFonts w:ascii="Times New Roman" w:hAnsi="Times New Roman"/>
          <w:b/>
          <w:sz w:val="28"/>
          <w:szCs w:val="28"/>
        </w:rPr>
        <w:t>сражения Фёдора Ушакова</w:t>
      </w:r>
      <w:r w:rsidRPr="008D3E3C">
        <w:rPr>
          <w:rFonts w:ascii="Times New Roman" w:hAnsi="Times New Roman"/>
          <w:b/>
          <w:sz w:val="28"/>
          <w:szCs w:val="28"/>
        </w:rPr>
        <w:t>»</w:t>
      </w: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Default="00F76EA3" w:rsidP="00F76EA3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Первое место службы Фёдора Ушакова: </w:t>
      </w:r>
    </w:p>
    <w:p w:rsidR="00F76EA3" w:rsidRDefault="00F76EA3" w:rsidP="00F76EA3">
      <w:pPr>
        <w:pStyle w:val="a4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Азовская флотилия</w:t>
      </w:r>
    </w:p>
    <w:p w:rsidR="00F76EA3" w:rsidRPr="00384C8F" w:rsidRDefault="00F76EA3" w:rsidP="00F76EA3">
      <w:pPr>
        <w:pStyle w:val="a4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84C8F">
        <w:rPr>
          <w:rFonts w:ascii="Times New Roman" w:hAnsi="Times New Roman"/>
          <w:b/>
          <w:sz w:val="28"/>
          <w:szCs w:val="28"/>
        </w:rPr>
        <w:t>Балтийский флот</w:t>
      </w:r>
    </w:p>
    <w:p w:rsidR="00F76EA3" w:rsidRDefault="00F76EA3" w:rsidP="00F76EA3">
      <w:pPr>
        <w:pStyle w:val="a4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Черноморский флот</w:t>
      </w:r>
    </w:p>
    <w:p w:rsidR="00F76EA3" w:rsidRDefault="00F76EA3" w:rsidP="00F76EA3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Сколько сражений выиграл Ушаков? </w:t>
      </w:r>
    </w:p>
    <w:p w:rsidR="00F76EA3" w:rsidRDefault="00F76EA3" w:rsidP="00F76EA3">
      <w:pPr>
        <w:pStyle w:val="a4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84C8F">
        <w:rPr>
          <w:rFonts w:ascii="Times New Roman" w:hAnsi="Times New Roman"/>
          <w:sz w:val="28"/>
          <w:szCs w:val="28"/>
        </w:rPr>
        <w:t xml:space="preserve"> </w:t>
      </w:r>
      <w:r w:rsidRPr="00384C8F">
        <w:rPr>
          <w:rFonts w:ascii="Times New Roman" w:hAnsi="Times New Roman"/>
          <w:b/>
          <w:sz w:val="28"/>
          <w:szCs w:val="28"/>
        </w:rPr>
        <w:t>43</w:t>
      </w:r>
    </w:p>
    <w:p w:rsidR="00F76EA3" w:rsidRDefault="00F76EA3" w:rsidP="00F76EA3">
      <w:pPr>
        <w:pStyle w:val="a4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- 30</w:t>
      </w:r>
    </w:p>
    <w:p w:rsidR="00F76EA3" w:rsidRDefault="00F76EA3" w:rsidP="00F76EA3">
      <w:pPr>
        <w:pStyle w:val="a4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-18</w:t>
      </w:r>
    </w:p>
    <w:p w:rsidR="00F76EA3" w:rsidRDefault="00384C8F" w:rsidP="00384C8F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</w:t>
      </w:r>
      <w:r w:rsidR="00F76EA3">
        <w:rPr>
          <w:rFonts w:ascii="Times New Roman" w:hAnsi="Times New Roman"/>
          <w:sz w:val="28"/>
          <w:szCs w:val="28"/>
        </w:rPr>
        <w:t xml:space="preserve"> непобедимый адмирал и по сей день является национальным героем? </w:t>
      </w:r>
    </w:p>
    <w:p w:rsidR="00F15EB3" w:rsidRDefault="00F76EA3" w:rsidP="00384C8F">
      <w:pPr>
        <w:pStyle w:val="a4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84C8F">
        <w:rPr>
          <w:rFonts w:ascii="Times New Roman" w:hAnsi="Times New Roman"/>
          <w:sz w:val="28"/>
          <w:szCs w:val="28"/>
        </w:rPr>
        <w:t xml:space="preserve">Ионические острова </w:t>
      </w:r>
    </w:p>
    <w:p w:rsidR="00F76EA3" w:rsidRPr="00384C8F" w:rsidRDefault="00F76EA3" w:rsidP="00384C8F">
      <w:pPr>
        <w:pStyle w:val="a4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384C8F" w:rsidRPr="00384C8F">
        <w:rPr>
          <w:rFonts w:ascii="Times New Roman" w:hAnsi="Times New Roman"/>
          <w:b/>
          <w:sz w:val="28"/>
          <w:szCs w:val="28"/>
        </w:rPr>
        <w:t>о.</w:t>
      </w:r>
      <w:r w:rsidRPr="00384C8F">
        <w:rPr>
          <w:rFonts w:ascii="Times New Roman" w:hAnsi="Times New Roman"/>
          <w:b/>
          <w:sz w:val="28"/>
          <w:szCs w:val="28"/>
        </w:rPr>
        <w:t>Корфу</w:t>
      </w:r>
      <w:proofErr w:type="spellEnd"/>
      <w:r w:rsidRPr="00384C8F">
        <w:rPr>
          <w:rFonts w:ascii="Times New Roman" w:hAnsi="Times New Roman"/>
          <w:b/>
          <w:sz w:val="28"/>
          <w:szCs w:val="28"/>
        </w:rPr>
        <w:t xml:space="preserve"> </w:t>
      </w:r>
    </w:p>
    <w:p w:rsidR="00384C8F" w:rsidRDefault="00384C8F" w:rsidP="00384C8F">
      <w:pPr>
        <w:pStyle w:val="a4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Турция </w:t>
      </w:r>
    </w:p>
    <w:p w:rsidR="00F76EA3" w:rsidRDefault="00384C8F" w:rsidP="00F76EA3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Какой политический деятель был покровителем Ф. Ушакова? </w:t>
      </w:r>
    </w:p>
    <w:p w:rsidR="00384C8F" w:rsidRDefault="00384C8F" w:rsidP="00384C8F">
      <w:pPr>
        <w:pStyle w:val="a4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Г.Г. Орлов</w:t>
      </w:r>
    </w:p>
    <w:p w:rsidR="00384C8F" w:rsidRPr="00384C8F" w:rsidRDefault="00384C8F" w:rsidP="00384C8F">
      <w:pPr>
        <w:pStyle w:val="a4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84C8F">
        <w:rPr>
          <w:rFonts w:ascii="Times New Roman" w:hAnsi="Times New Roman"/>
          <w:b/>
          <w:sz w:val="28"/>
          <w:szCs w:val="28"/>
        </w:rPr>
        <w:t>Г.А.Потёмкин</w:t>
      </w:r>
      <w:proofErr w:type="spellEnd"/>
    </w:p>
    <w:p w:rsidR="00384C8F" w:rsidRDefault="00384C8F" w:rsidP="00384C8F">
      <w:pPr>
        <w:pStyle w:val="a4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А.А. Безбородко </w:t>
      </w:r>
    </w:p>
    <w:p w:rsidR="00384C8F" w:rsidRDefault="00384C8F" w:rsidP="00384C8F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 чем работал Ушаков в течение 6 лет? </w:t>
      </w:r>
    </w:p>
    <w:p w:rsidR="00384C8F" w:rsidRPr="00384C8F" w:rsidRDefault="00384C8F" w:rsidP="00384C8F">
      <w:pPr>
        <w:pStyle w:val="a4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384C8F">
        <w:rPr>
          <w:rFonts w:ascii="Times New Roman" w:hAnsi="Times New Roman"/>
          <w:b/>
          <w:sz w:val="28"/>
          <w:szCs w:val="28"/>
        </w:rPr>
        <w:t>- новая тактика управления флотом</w:t>
      </w:r>
    </w:p>
    <w:p w:rsidR="00384C8F" w:rsidRDefault="00384C8F" w:rsidP="00384C8F">
      <w:pPr>
        <w:pStyle w:val="a4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военно-морской устав</w:t>
      </w:r>
    </w:p>
    <w:p w:rsidR="00384C8F" w:rsidRDefault="00384C8F" w:rsidP="00384C8F">
      <w:pPr>
        <w:pStyle w:val="a4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военно-морская форма одежды </w:t>
      </w: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EB3" w:rsidRPr="00F15EB3" w:rsidRDefault="00384C8F" w:rsidP="00F15EB3">
      <w:pPr>
        <w:pStyle w:val="a4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</w:t>
      </w:r>
      <w:r w:rsidR="00F15EB3" w:rsidRPr="00F15EB3">
        <w:rPr>
          <w:rFonts w:ascii="Times New Roman" w:hAnsi="Times New Roman"/>
          <w:b/>
          <w:sz w:val="28"/>
          <w:szCs w:val="28"/>
        </w:rPr>
        <w:t>риложение №</w:t>
      </w:r>
      <w:r w:rsidR="00F15EB3">
        <w:rPr>
          <w:rFonts w:ascii="Times New Roman" w:hAnsi="Times New Roman"/>
          <w:b/>
          <w:sz w:val="28"/>
          <w:szCs w:val="28"/>
        </w:rPr>
        <w:t>2</w:t>
      </w:r>
      <w:r w:rsidR="00F15EB3" w:rsidRPr="00F15EB3">
        <w:rPr>
          <w:rFonts w:ascii="Times New Roman" w:hAnsi="Times New Roman"/>
          <w:b/>
          <w:sz w:val="28"/>
          <w:szCs w:val="28"/>
        </w:rPr>
        <w:t xml:space="preserve">. </w:t>
      </w:r>
    </w:p>
    <w:p w:rsidR="00F15EB3" w:rsidRDefault="00F15EB3" w:rsidP="00F15EB3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15EB3">
        <w:rPr>
          <w:rFonts w:ascii="Times New Roman" w:hAnsi="Times New Roman"/>
          <w:b/>
          <w:sz w:val="28"/>
          <w:szCs w:val="28"/>
        </w:rPr>
        <w:t>«Военно-морская форма»</w:t>
      </w:r>
    </w:p>
    <w:p w:rsidR="00F15EB3" w:rsidRDefault="00F15EB3" w:rsidP="008D3E3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76EA3" w:rsidRDefault="00F76EA3" w:rsidP="00F76EA3">
      <w:pPr>
        <w:pStyle w:val="a4"/>
        <w:jc w:val="center"/>
        <w:rPr>
          <w:rStyle w:val="10"/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Style w:val="10"/>
          <w:rFonts w:ascii="Times New Roman" w:hAnsi="Times New Roman"/>
          <w:b/>
          <w:color w:val="000000" w:themeColor="text1"/>
          <w:sz w:val="28"/>
          <w:szCs w:val="28"/>
        </w:rPr>
        <w:t>ВИКТОРИНА</w:t>
      </w:r>
    </w:p>
    <w:p w:rsidR="00F76EA3" w:rsidRDefault="00F76EA3" w:rsidP="00F76EA3">
      <w:pPr>
        <w:pStyle w:val="a4"/>
        <w:jc w:val="center"/>
        <w:rPr>
          <w:rStyle w:val="10"/>
          <w:rFonts w:ascii="Times New Roman" w:hAnsi="Times New Roman"/>
          <w:b/>
          <w:color w:val="000000" w:themeColor="text1"/>
          <w:sz w:val="28"/>
          <w:szCs w:val="28"/>
        </w:rPr>
      </w:pPr>
    </w:p>
    <w:p w:rsidR="00F76EA3" w:rsidRPr="0043798E" w:rsidRDefault="00F76EA3" w:rsidP="00F76EA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Наплечный отличительный предмет в виде золотого, серебряного или цветного нитяного плетёного шнура с металлическими наконечниками. </w:t>
      </w:r>
    </w:p>
    <w:p w:rsidR="00F76EA3" w:rsidRPr="0043798E" w:rsidRDefault="00F76EA3" w:rsidP="00F76EA3">
      <w:pPr>
        <w:pStyle w:val="a3"/>
        <w:numPr>
          <w:ilvl w:val="0"/>
          <w:numId w:val="11"/>
        </w:numPr>
        <w:spacing w:after="0"/>
        <w:rPr>
          <w:rStyle w:val="jsgrdq"/>
          <w:rFonts w:ascii="Times New Roman" w:hAnsi="Times New Roman"/>
          <w:color w:val="000000" w:themeColor="text1"/>
          <w:sz w:val="28"/>
          <w:szCs w:val="28"/>
        </w:rPr>
      </w:pPr>
      <w:r w:rsidRPr="0043798E">
        <w:rPr>
          <w:rStyle w:val="jsgrdq"/>
          <w:rFonts w:ascii="Times New Roman" w:hAnsi="Times New Roman"/>
          <w:color w:val="000000" w:themeColor="text1"/>
          <w:sz w:val="28"/>
          <w:szCs w:val="28"/>
        </w:rPr>
        <w:t xml:space="preserve">Форменный головной убор, введённый в официальную форму русских матросов. </w:t>
      </w:r>
    </w:p>
    <w:p w:rsidR="00F76EA3" w:rsidRPr="0043798E" w:rsidRDefault="00F76EA3" w:rsidP="00F76EA3">
      <w:pPr>
        <w:pStyle w:val="a4"/>
        <w:numPr>
          <w:ilvl w:val="0"/>
          <w:numId w:val="11"/>
        </w:numPr>
        <w:rPr>
          <w:rStyle w:val="10"/>
          <w:rFonts w:ascii="Times New Roman" w:hAnsi="Times New Roman"/>
          <w:color w:val="000000" w:themeColor="text1"/>
          <w:sz w:val="28"/>
          <w:szCs w:val="28"/>
        </w:rPr>
      </w:pPr>
      <w:r w:rsidRPr="0043798E">
        <w:rPr>
          <w:rStyle w:val="10"/>
          <w:rFonts w:ascii="Times New Roman" w:hAnsi="Times New Roman"/>
          <w:color w:val="000000" w:themeColor="text1"/>
          <w:sz w:val="28"/>
          <w:szCs w:val="28"/>
        </w:rPr>
        <w:t xml:space="preserve">Название какой форменной одежды состоит из названия морского животного и хвойного дерева? </w:t>
      </w:r>
    </w:p>
    <w:p w:rsidR="00F76EA3" w:rsidRPr="00894A79" w:rsidRDefault="00F76EA3" w:rsidP="00F76EA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4A79">
        <w:rPr>
          <w:rFonts w:ascii="Times New Roman" w:hAnsi="Times New Roman" w:cs="Times New Roman"/>
          <w:sz w:val="28"/>
          <w:szCs w:val="28"/>
        </w:rPr>
        <w:t>Бант, лента, сложенная петлями и сборками, собранная кружком тесьма и прочее, позднее особый метал</w:t>
      </w:r>
      <w:r>
        <w:rPr>
          <w:rFonts w:ascii="Times New Roman" w:hAnsi="Times New Roman" w:cs="Times New Roman"/>
          <w:sz w:val="28"/>
          <w:szCs w:val="28"/>
        </w:rPr>
        <w:t>лический или матерчатый элемент</w:t>
      </w:r>
      <w:r w:rsidRPr="00894A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EA3" w:rsidRPr="00894A79" w:rsidRDefault="00F76EA3" w:rsidP="00F76EA3">
      <w:pPr>
        <w:pStyle w:val="04xlpa"/>
        <w:numPr>
          <w:ilvl w:val="0"/>
          <w:numId w:val="11"/>
        </w:numPr>
        <w:spacing w:after="0" w:afterAutospacing="0" w:line="276" w:lineRule="auto"/>
        <w:rPr>
          <w:rStyle w:val="jsgrdq"/>
          <w:rFonts w:eastAsia="Calibri"/>
          <w:sz w:val="28"/>
          <w:szCs w:val="28"/>
        </w:rPr>
      </w:pPr>
      <w:r w:rsidRPr="00894A79">
        <w:rPr>
          <w:rStyle w:val="jsgrdq"/>
          <w:rFonts w:eastAsia="Calibri"/>
          <w:bCs/>
          <w:sz w:val="28"/>
          <w:szCs w:val="28"/>
        </w:rPr>
        <w:t xml:space="preserve">Он бывает гладким или прошитым. Может быть без подкладки или с подкладкой из юфти. Служит для крепления снаряжения. Парадные экземпляры изготовлены из желтой тесьмы. </w:t>
      </w:r>
    </w:p>
    <w:p w:rsidR="00F76EA3" w:rsidRPr="00894A79" w:rsidRDefault="00F76EA3" w:rsidP="00F76EA3">
      <w:pPr>
        <w:pStyle w:val="a4"/>
        <w:rPr>
          <w:rStyle w:val="10"/>
          <w:rFonts w:ascii="Times New Roman" w:hAnsi="Times New Roman"/>
          <w:sz w:val="28"/>
          <w:szCs w:val="28"/>
        </w:rPr>
      </w:pPr>
    </w:p>
    <w:p w:rsidR="00F76EA3" w:rsidRDefault="00F76EA3" w:rsidP="00F76EA3">
      <w:pPr>
        <w:pStyle w:val="a4"/>
        <w:jc w:val="center"/>
        <w:rPr>
          <w:rStyle w:val="10"/>
          <w:rFonts w:ascii="Times New Roman" w:hAnsi="Times New Roman"/>
          <w:b/>
          <w:color w:val="000000" w:themeColor="text1"/>
          <w:sz w:val="28"/>
          <w:szCs w:val="28"/>
        </w:rPr>
      </w:pPr>
    </w:p>
    <w:p w:rsidR="00F76EA3" w:rsidRDefault="00F76EA3" w:rsidP="00F76EA3">
      <w:pPr>
        <w:pStyle w:val="a4"/>
        <w:jc w:val="center"/>
        <w:rPr>
          <w:rStyle w:val="10"/>
          <w:rFonts w:ascii="Times New Roman" w:hAnsi="Times New Roman"/>
          <w:b/>
          <w:color w:val="000000" w:themeColor="text1"/>
          <w:sz w:val="28"/>
          <w:szCs w:val="28"/>
        </w:rPr>
      </w:pPr>
    </w:p>
    <w:p w:rsidR="00F76EA3" w:rsidRDefault="00F76EA3" w:rsidP="00F76EA3">
      <w:pPr>
        <w:pStyle w:val="a4"/>
        <w:jc w:val="center"/>
        <w:rPr>
          <w:rStyle w:val="10"/>
          <w:rFonts w:ascii="Times New Roman" w:hAnsi="Times New Roman"/>
          <w:b/>
          <w:color w:val="000000" w:themeColor="text1"/>
          <w:sz w:val="28"/>
          <w:szCs w:val="28"/>
        </w:rPr>
      </w:pPr>
    </w:p>
    <w:p w:rsidR="00F76EA3" w:rsidRPr="00DA6D31" w:rsidRDefault="00F76EA3" w:rsidP="00F76EA3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Style w:val="10"/>
          <w:rFonts w:ascii="Times New Roman" w:hAnsi="Times New Roman"/>
          <w:b/>
          <w:color w:val="000000" w:themeColor="text1"/>
          <w:sz w:val="28"/>
          <w:szCs w:val="28"/>
        </w:rPr>
        <w:t>ВИКТОРИНА - ОТВЕТЫ</w:t>
      </w:r>
    </w:p>
    <w:p w:rsidR="00F76EA3" w:rsidRPr="0043798E" w:rsidRDefault="00F76EA3" w:rsidP="00F76EA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6EA3" w:rsidRPr="0043798E" w:rsidRDefault="00F76EA3" w:rsidP="00F76EA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98E">
        <w:rPr>
          <w:rFonts w:ascii="Times New Roman" w:hAnsi="Times New Roman" w:cs="Times New Roman"/>
          <w:color w:val="000000" w:themeColor="text1"/>
          <w:sz w:val="28"/>
          <w:szCs w:val="28"/>
        </w:rPr>
        <w:t>Наплечный отличительный предмет в виде золотого, серебряного или цветного нитяного плетёного шнура с металлическими наконечниками. (</w:t>
      </w:r>
      <w:proofErr w:type="spellStart"/>
      <w:r w:rsidRPr="0043798E">
        <w:rPr>
          <w:rFonts w:ascii="Times New Roman" w:hAnsi="Times New Roman" w:cs="Times New Roman"/>
          <w:color w:val="000000" w:themeColor="text1"/>
          <w:sz w:val="28"/>
          <w:szCs w:val="28"/>
        </w:rPr>
        <w:t>Аксельба́нт</w:t>
      </w:r>
      <w:proofErr w:type="spellEnd"/>
      <w:r w:rsidRPr="0043798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76EA3" w:rsidRPr="0043798E" w:rsidRDefault="00F76EA3" w:rsidP="00F76EA3">
      <w:pPr>
        <w:pStyle w:val="a3"/>
        <w:numPr>
          <w:ilvl w:val="0"/>
          <w:numId w:val="11"/>
        </w:numPr>
        <w:spacing w:after="0"/>
        <w:rPr>
          <w:rStyle w:val="jsgrdq"/>
          <w:rFonts w:ascii="Times New Roman" w:hAnsi="Times New Roman"/>
          <w:color w:val="000000" w:themeColor="text1"/>
          <w:sz w:val="28"/>
          <w:szCs w:val="28"/>
        </w:rPr>
      </w:pPr>
      <w:r w:rsidRPr="0043798E">
        <w:rPr>
          <w:rStyle w:val="jsgrdq"/>
          <w:rFonts w:ascii="Times New Roman" w:hAnsi="Times New Roman"/>
          <w:color w:val="000000" w:themeColor="text1"/>
          <w:sz w:val="28"/>
          <w:szCs w:val="28"/>
        </w:rPr>
        <w:t>Форменный головной убор, введённый в официальную форму русских матросов. (Бескозырка)</w:t>
      </w:r>
    </w:p>
    <w:p w:rsidR="00F76EA3" w:rsidRPr="0043798E" w:rsidRDefault="00F76EA3" w:rsidP="00F76EA3">
      <w:pPr>
        <w:pStyle w:val="a4"/>
        <w:numPr>
          <w:ilvl w:val="0"/>
          <w:numId w:val="11"/>
        </w:numPr>
        <w:rPr>
          <w:rStyle w:val="10"/>
          <w:rFonts w:ascii="Times New Roman" w:hAnsi="Times New Roman"/>
          <w:color w:val="000000" w:themeColor="text1"/>
          <w:sz w:val="28"/>
          <w:szCs w:val="28"/>
        </w:rPr>
      </w:pPr>
      <w:r w:rsidRPr="0043798E">
        <w:rPr>
          <w:rStyle w:val="10"/>
          <w:rFonts w:ascii="Times New Roman" w:hAnsi="Times New Roman"/>
          <w:color w:val="000000" w:themeColor="text1"/>
          <w:sz w:val="28"/>
          <w:szCs w:val="28"/>
        </w:rPr>
        <w:t>Название какой форменной одежды состоит из названия морского животного и хвойного дерева? (Китель)</w:t>
      </w:r>
    </w:p>
    <w:p w:rsidR="00F76EA3" w:rsidRPr="00894A79" w:rsidRDefault="00F76EA3" w:rsidP="00F76EA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4A79">
        <w:rPr>
          <w:rFonts w:ascii="Times New Roman" w:hAnsi="Times New Roman" w:cs="Times New Roman"/>
          <w:sz w:val="28"/>
          <w:szCs w:val="28"/>
        </w:rPr>
        <w:t>Бант, лента, сложенная петлями и сборками, собранная кружком тесьма и прочее, позднее особый металлический или матерчатый знак на головном уборе. (Кокарда)</w:t>
      </w:r>
    </w:p>
    <w:p w:rsidR="00F76EA3" w:rsidRPr="00894A79" w:rsidRDefault="00F76EA3" w:rsidP="00DE3216">
      <w:pPr>
        <w:pStyle w:val="04xlpa"/>
        <w:numPr>
          <w:ilvl w:val="0"/>
          <w:numId w:val="11"/>
        </w:numPr>
        <w:spacing w:after="0" w:afterAutospacing="0"/>
        <w:rPr>
          <w:rStyle w:val="jsgrdq"/>
          <w:rFonts w:eastAsia="Calibri"/>
          <w:sz w:val="28"/>
          <w:szCs w:val="28"/>
        </w:rPr>
      </w:pPr>
      <w:r w:rsidRPr="00384C8F">
        <w:rPr>
          <w:rStyle w:val="jsgrdq"/>
          <w:rFonts w:eastAsia="Calibri"/>
          <w:bCs/>
          <w:sz w:val="28"/>
          <w:szCs w:val="28"/>
        </w:rPr>
        <w:t>Он бывает гладким или прошитым. Может быть без подкладки или с подкладкой из юфти. Служит для крепления полевой сумки, кобуры с оружием, противогаза, фляги с водой, другого снаряжения. Парадные экземпляры изготовлены из желтой тесьмы. (Ремень)</w:t>
      </w:r>
      <w:bookmarkStart w:id="0" w:name="_GoBack"/>
      <w:bookmarkEnd w:id="0"/>
    </w:p>
    <w:sectPr w:rsidR="00F76EA3" w:rsidRPr="00894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A92"/>
    <w:multiLevelType w:val="hybridMultilevel"/>
    <w:tmpl w:val="3886B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01EE3"/>
    <w:multiLevelType w:val="hybridMultilevel"/>
    <w:tmpl w:val="9B327CDC"/>
    <w:lvl w:ilvl="0" w:tplc="8334D3E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B551A1"/>
    <w:multiLevelType w:val="multilevel"/>
    <w:tmpl w:val="95B4C7B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C6653B4"/>
    <w:multiLevelType w:val="hybridMultilevel"/>
    <w:tmpl w:val="836087F0"/>
    <w:lvl w:ilvl="0" w:tplc="8B66722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0069A"/>
    <w:multiLevelType w:val="hybridMultilevel"/>
    <w:tmpl w:val="D7684FB6"/>
    <w:lvl w:ilvl="0" w:tplc="F5C67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674D9"/>
    <w:multiLevelType w:val="hybridMultilevel"/>
    <w:tmpl w:val="39BAE0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B1A7D"/>
    <w:multiLevelType w:val="hybridMultilevel"/>
    <w:tmpl w:val="0992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D374F"/>
    <w:multiLevelType w:val="hybridMultilevel"/>
    <w:tmpl w:val="B9AA2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B240C"/>
    <w:multiLevelType w:val="hybridMultilevel"/>
    <w:tmpl w:val="0400CEE2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9" w15:restartNumberingAfterBreak="0">
    <w:nsid w:val="69773E6B"/>
    <w:multiLevelType w:val="multilevel"/>
    <w:tmpl w:val="82C41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0" w15:restartNumberingAfterBreak="0">
    <w:nsid w:val="738A37EF"/>
    <w:multiLevelType w:val="hybridMultilevel"/>
    <w:tmpl w:val="80D639CE"/>
    <w:lvl w:ilvl="0" w:tplc="046E4D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34AF2"/>
    <w:multiLevelType w:val="hybridMultilevel"/>
    <w:tmpl w:val="CCC41996"/>
    <w:lvl w:ilvl="0" w:tplc="F5C67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10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75"/>
    <w:rsid w:val="00001097"/>
    <w:rsid w:val="00076C3A"/>
    <w:rsid w:val="0010354D"/>
    <w:rsid w:val="00193F4A"/>
    <w:rsid w:val="001B5942"/>
    <w:rsid w:val="001F520F"/>
    <w:rsid w:val="002A75B3"/>
    <w:rsid w:val="002C7651"/>
    <w:rsid w:val="002D1475"/>
    <w:rsid w:val="00372539"/>
    <w:rsid w:val="00375410"/>
    <w:rsid w:val="00384C8F"/>
    <w:rsid w:val="003E68CE"/>
    <w:rsid w:val="00426DED"/>
    <w:rsid w:val="00433F50"/>
    <w:rsid w:val="004A2BCE"/>
    <w:rsid w:val="004E35AB"/>
    <w:rsid w:val="004F4565"/>
    <w:rsid w:val="004F74D0"/>
    <w:rsid w:val="00512B1A"/>
    <w:rsid w:val="00552730"/>
    <w:rsid w:val="005B1C0E"/>
    <w:rsid w:val="005C470D"/>
    <w:rsid w:val="005D1387"/>
    <w:rsid w:val="00652516"/>
    <w:rsid w:val="00667F66"/>
    <w:rsid w:val="00674BE6"/>
    <w:rsid w:val="006A2A10"/>
    <w:rsid w:val="00733CC7"/>
    <w:rsid w:val="00774D34"/>
    <w:rsid w:val="007D7D29"/>
    <w:rsid w:val="007E1C30"/>
    <w:rsid w:val="00844389"/>
    <w:rsid w:val="00871F4A"/>
    <w:rsid w:val="00874197"/>
    <w:rsid w:val="00895427"/>
    <w:rsid w:val="008B2819"/>
    <w:rsid w:val="008D3E3C"/>
    <w:rsid w:val="008E5EFD"/>
    <w:rsid w:val="00926D67"/>
    <w:rsid w:val="009505C5"/>
    <w:rsid w:val="00955951"/>
    <w:rsid w:val="009C7A00"/>
    <w:rsid w:val="009E494C"/>
    <w:rsid w:val="00A2199B"/>
    <w:rsid w:val="00A32D44"/>
    <w:rsid w:val="00A94CC1"/>
    <w:rsid w:val="00AA2D91"/>
    <w:rsid w:val="00AF69C2"/>
    <w:rsid w:val="00B10D17"/>
    <w:rsid w:val="00BC35B9"/>
    <w:rsid w:val="00BF293B"/>
    <w:rsid w:val="00C254D1"/>
    <w:rsid w:val="00C26C22"/>
    <w:rsid w:val="00C448D2"/>
    <w:rsid w:val="00C478F2"/>
    <w:rsid w:val="00C90FE4"/>
    <w:rsid w:val="00CC31C4"/>
    <w:rsid w:val="00CD2817"/>
    <w:rsid w:val="00D9048E"/>
    <w:rsid w:val="00DC7B66"/>
    <w:rsid w:val="00DC7F91"/>
    <w:rsid w:val="00DD3C36"/>
    <w:rsid w:val="00DD5973"/>
    <w:rsid w:val="00DE798B"/>
    <w:rsid w:val="00E51167"/>
    <w:rsid w:val="00E91043"/>
    <w:rsid w:val="00F01475"/>
    <w:rsid w:val="00F15EB3"/>
    <w:rsid w:val="00F53180"/>
    <w:rsid w:val="00F76EA3"/>
    <w:rsid w:val="00F8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1B5C"/>
  <w15:chartTrackingRefBased/>
  <w15:docId w15:val="{C8142382-0C5B-46E7-A696-5D8F83C6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D91"/>
  </w:style>
  <w:style w:type="paragraph" w:styleId="1">
    <w:name w:val="heading 1"/>
    <w:basedOn w:val="a"/>
    <w:next w:val="a"/>
    <w:link w:val="10"/>
    <w:uiPriority w:val="9"/>
    <w:qFormat/>
    <w:rsid w:val="00F76E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2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F4565"/>
    <w:pPr>
      <w:ind w:left="720"/>
      <w:contextualSpacing/>
    </w:pPr>
  </w:style>
  <w:style w:type="paragraph" w:styleId="a4">
    <w:name w:val="No Spacing"/>
    <w:link w:val="a5"/>
    <w:uiPriority w:val="1"/>
    <w:qFormat/>
    <w:rsid w:val="004F45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4F4565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67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32D44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A32D44"/>
    <w:pPr>
      <w:spacing w:after="200" w:line="276" w:lineRule="auto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A32D44"/>
    <w:rPr>
      <w:rFonts w:ascii="Times New Roman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2A7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9E494C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9E494C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76E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sgrdq">
    <w:name w:val="jsgrdq"/>
    <w:basedOn w:val="a0"/>
    <w:rsid w:val="00F76EA3"/>
  </w:style>
  <w:style w:type="paragraph" w:customStyle="1" w:styleId="04xlpa">
    <w:name w:val="_04xlpa"/>
    <w:basedOn w:val="a"/>
    <w:rsid w:val="00F7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likovskayabitva.ru/imena-geroi-i-glavnye-uchastniki-kulikovskoj-bitvy/kak-vyglyadel-russkij-voin-vremen-kulikovskoj-bitv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telya.com/istoriya/173495-konspekt-uroka-velikie-polkovodcy-rossii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9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Тамара Геннадьевна</dc:creator>
  <cp:keywords/>
  <dc:description/>
  <cp:lastModifiedBy>Полякова Анастасия Сергеевна</cp:lastModifiedBy>
  <cp:revision>33</cp:revision>
  <dcterms:created xsi:type="dcterms:W3CDTF">2022-03-02T13:39:00Z</dcterms:created>
  <dcterms:modified xsi:type="dcterms:W3CDTF">2022-09-22T07:56:00Z</dcterms:modified>
</cp:coreProperties>
</file>