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36AD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t>10 советов молодым учителям</w:t>
      </w:r>
    </w:p>
    <w:p w14:paraId="33DB6C08" w14:textId="77777777" w:rsidR="0023406A" w:rsidRPr="0023406A" w:rsidRDefault="0023406A" w:rsidP="0023406A">
      <w:pPr>
        <w:ind w:firstLine="709"/>
        <w:jc w:val="both"/>
      </w:pPr>
      <w:r w:rsidRPr="0023406A">
        <w:t>Опираясь на советы опытных педагогов, рассмотрим типичные ситуации на учительском поприще и выделим основные правила для молодого учителя.</w:t>
      </w:r>
    </w:p>
    <w:p w14:paraId="03CC3904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t>1. Учить — и никаких гвоздей!</w:t>
      </w:r>
    </w:p>
    <w:p w14:paraId="4CB3F437" w14:textId="77777777" w:rsidR="0023406A" w:rsidRPr="0023406A" w:rsidRDefault="0023406A" w:rsidP="0023406A">
      <w:pPr>
        <w:ind w:firstLine="709"/>
        <w:jc w:val="both"/>
      </w:pPr>
      <w:r w:rsidRPr="0023406A">
        <w:t>До полноценного преподавания в школе начинающий педагог сталкивается с детьми только во время университетской практики. Но одно дело преподавать детям, когда в классе присутствует их педагог, и совершенно другое — учить самостоятельно.</w:t>
      </w:r>
    </w:p>
    <w:p w14:paraId="2EACD0CD" w14:textId="77777777" w:rsidR="0023406A" w:rsidRPr="0023406A" w:rsidRDefault="0023406A" w:rsidP="0023406A">
      <w:pPr>
        <w:ind w:firstLine="709"/>
        <w:jc w:val="both"/>
      </w:pPr>
      <w:r w:rsidRPr="0023406A">
        <w:t>Для начала нужно определить для себя манеру поведения. Каким педагогом вы хотите быть? Учитывайте при этом своё реальное поведение. Нельзя улыбаться детям на перемене, а со звонком на урок становиться Медузой Горгоной. Вас немедленно раскусят.</w:t>
      </w:r>
    </w:p>
    <w:p w14:paraId="36D314C0" w14:textId="77777777" w:rsidR="0023406A" w:rsidRPr="0023406A" w:rsidRDefault="0023406A" w:rsidP="0023406A">
      <w:pPr>
        <w:ind w:firstLine="709"/>
        <w:jc w:val="both"/>
      </w:pPr>
      <w:r w:rsidRPr="0023406A">
        <w:t>Не нужно бояться детей — отводить взгляд, лепетать что-то под нос. Возьмите себя в руки, выпрямитесь, произносите слова чётко, помните про визуальный контакт. Если ученики почувствуют ваш страх, то построить отношения с ними в дальнейшем будет непросто.</w:t>
      </w:r>
    </w:p>
    <w:p w14:paraId="5ACFE024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br/>
        <w:t>2. Преступление и наказание</w:t>
      </w:r>
    </w:p>
    <w:p w14:paraId="73D6AF79" w14:textId="77777777" w:rsidR="0023406A" w:rsidRPr="0023406A" w:rsidRDefault="0023406A" w:rsidP="0023406A">
      <w:pPr>
        <w:ind w:firstLine="709"/>
        <w:jc w:val="both"/>
      </w:pPr>
      <w:r w:rsidRPr="0023406A">
        <w:t>Выбрав определённое поведение с детьми, кратко «обрисуйте» школьникам причинно-следственные связи их плохого поведения или нежелания учиться. Например, если ученик болтает на уроке, мешает остальным, то вначале он получит лишь устное предупреждение. Три подобных замечания — дневник на стол. Ещё один проступок — запись для родителей в дневнике.</w:t>
      </w:r>
    </w:p>
    <w:p w14:paraId="0E16B277" w14:textId="77777777" w:rsidR="0023406A" w:rsidRPr="0023406A" w:rsidRDefault="0023406A" w:rsidP="0023406A">
      <w:pPr>
        <w:ind w:firstLine="709"/>
        <w:jc w:val="both"/>
      </w:pPr>
      <w:r w:rsidRPr="0023406A">
        <w:t>По такому принципу можно построить «условия» получения двоек, пересдач и т.п. Если меры наказания будут озвучены заранее, то и возмущений среди учеников не будет. Когда ученик решится хулиганить, он будет в полной мере осознавать, на что идёт.</w:t>
      </w:r>
    </w:p>
    <w:p w14:paraId="17C93C4D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br/>
        <w:t>3. Всегда на связи</w:t>
      </w:r>
    </w:p>
    <w:p w14:paraId="1E1B0AE0" w14:textId="77777777" w:rsidR="0023406A" w:rsidRPr="0023406A" w:rsidRDefault="0023406A" w:rsidP="0023406A">
      <w:pPr>
        <w:ind w:firstLine="709"/>
        <w:jc w:val="both"/>
      </w:pPr>
      <w:r w:rsidRPr="0023406A">
        <w:t xml:space="preserve">Не будьте для своих учеников Цербером. Специально обговаривать нужно не только меры наказания, но и различные «плюшки». Объявите удобное вам время для всевозможных пересдач, а также для пояснения непонятных тем. Часто учащимся бывают непонятны некоторые моменты на уроке, но они стесняются об этом сказать. В семье тоже не всегда есть человек, способный объяснить трудную тему. В итоге неусвоенные материалы копятся, как снежный ком, который со временем почти невозможно разгрести. </w:t>
      </w:r>
      <w:r w:rsidRPr="0023406A">
        <w:lastRenderedPageBreak/>
        <w:t>Уведомите учеников, что к вам можно обращаться во внеурочное время за разъяснениями, и выполняйте свои обещания.</w:t>
      </w:r>
    </w:p>
    <w:p w14:paraId="0E7CEFFF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t>4. Право на ошибку</w:t>
      </w:r>
    </w:p>
    <w:p w14:paraId="6A0FBB16" w14:textId="77777777" w:rsidR="0023406A" w:rsidRPr="0023406A" w:rsidRDefault="0023406A" w:rsidP="0023406A">
      <w:pPr>
        <w:ind w:firstLine="709"/>
        <w:jc w:val="both"/>
      </w:pPr>
      <w:r w:rsidRPr="0023406A">
        <w:t>Часто способные и дерзкие ученики следят за деятельностью нового преподавателя лишь для того, чтоб подловить последнего. Цель — заметить ошибку, неточность, указать на неё перед всем классом, дабы унизить педагога.</w:t>
      </w:r>
    </w:p>
    <w:p w14:paraId="788936B2" w14:textId="77777777" w:rsidR="0023406A" w:rsidRPr="0023406A" w:rsidRDefault="0023406A" w:rsidP="0023406A">
      <w:pPr>
        <w:ind w:firstLine="709"/>
        <w:jc w:val="both"/>
      </w:pPr>
      <w:r w:rsidRPr="0023406A">
        <w:t>В подобных случаях всегда стоит помнить, что все мы ошибаемся. Что-то из школьной программы вполне может вылететь у вас из головы. Или банальная описка может подвести всю формулу. Не стоит нервничать и обижаться на весь класс. Дайте ребёнку высказать своё мнение, попросив, однако, привести аргументы. Спокойный диалог, основанный на примерах и чёткой аргументации, позволит ученику почувствовать себя на равных. У дерзкого ребёнка пропадёт желание вас «подлавливать» без причины, а внимательному ученику будет приятно поправить ошибку и получить одобрение.</w:t>
      </w:r>
    </w:p>
    <w:p w14:paraId="43044698" w14:textId="77777777" w:rsidR="0023406A" w:rsidRPr="0023406A" w:rsidRDefault="0023406A" w:rsidP="0023406A">
      <w:pPr>
        <w:ind w:firstLine="709"/>
        <w:jc w:val="both"/>
      </w:pPr>
      <w:r w:rsidRPr="0023406A">
        <w:rPr>
          <w:i/>
          <w:iCs/>
        </w:rPr>
        <w:t>Не сдавайтесь, у вас все обязательно получится!</w:t>
      </w:r>
    </w:p>
    <w:p w14:paraId="16151FD8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t>5. Доброе слово и кошке приятно</w:t>
      </w:r>
    </w:p>
    <w:p w14:paraId="43736727" w14:textId="77777777" w:rsidR="0023406A" w:rsidRPr="0023406A" w:rsidRDefault="0023406A" w:rsidP="0023406A">
      <w:pPr>
        <w:ind w:firstLine="709"/>
        <w:jc w:val="both"/>
      </w:pPr>
      <w:r w:rsidRPr="0023406A">
        <w:t>Будьте справедливы и проявляйте уважение. Не кричите на учеников, не шутите над ними, не обижайте и не дразните, не приказывайте. «Волшебные» слова «спасибо» и «пожалуйста» и здесь сослужат службу.</w:t>
      </w:r>
    </w:p>
    <w:p w14:paraId="3D491A29" w14:textId="77777777" w:rsidR="0023406A" w:rsidRPr="0023406A" w:rsidRDefault="0023406A" w:rsidP="0023406A">
      <w:pPr>
        <w:ind w:firstLine="709"/>
        <w:jc w:val="both"/>
      </w:pPr>
      <w:r w:rsidRPr="0023406A">
        <w:t>Дать возможность детям почувствовать себя на равных, суметь войти в их положение и объяснять мотивы вашего поведения — залог успешных отношений с учащимися. Например, не кричать с требованием «закрыть всем рты», а объяснить, что у вас мигрень и попросить вести себя потише. Дети — тоже люди, вот в чём секрет.</w:t>
      </w:r>
    </w:p>
    <w:p w14:paraId="387D6C50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t>6. Не «по понятиям»</w:t>
      </w:r>
    </w:p>
    <w:p w14:paraId="3EB11599" w14:textId="77777777" w:rsidR="0023406A" w:rsidRPr="0023406A" w:rsidRDefault="0023406A" w:rsidP="0023406A">
      <w:pPr>
        <w:ind w:firstLine="709"/>
        <w:jc w:val="both"/>
      </w:pPr>
      <w:r w:rsidRPr="0023406A">
        <w:t>Однако тут важно соблюсти грань: доброе отношение и неформальное общение. Второй вариант между учителем и учеником не уместен.</w:t>
      </w:r>
    </w:p>
    <w:p w14:paraId="2A9674F0" w14:textId="77777777" w:rsidR="0023406A" w:rsidRPr="0023406A" w:rsidRDefault="0023406A" w:rsidP="0023406A">
      <w:pPr>
        <w:ind w:firstLine="709"/>
        <w:jc w:val="both"/>
      </w:pPr>
      <w:r w:rsidRPr="0023406A">
        <w:t>Часто, начиная работать в школе сразу после окончания университета, молодой преподаватель чувствует небольшую возрастную разницу между собой и учениками (особенно старших классов). Хочется общаться с учениками «современно», употребляя сленговые слова, шутки и прочее. Кажется, так будет гораздо проще установить дружеские отношения, дети начнут вас любить и слушать, и вот уже премия «Учитель года» начинает маячить на горизонте.</w:t>
      </w:r>
    </w:p>
    <w:p w14:paraId="6910D34E" w14:textId="77777777" w:rsidR="0023406A" w:rsidRPr="0023406A" w:rsidRDefault="0023406A" w:rsidP="0023406A">
      <w:pPr>
        <w:ind w:firstLine="709"/>
        <w:jc w:val="both"/>
      </w:pPr>
      <w:r w:rsidRPr="0023406A">
        <w:lastRenderedPageBreak/>
        <w:t>В реальности же ваши слова и действия могут быть превратно истолкованы, а также переданы родителям и администрации. К тому же слишком «расслабившихся» учеников будет очень сложно заставить вновь вдумчиво относиться к вашим занятиям. Важно придерживаться некой золотой середины: не отталкивать школьников, но и не слишком сближаться с ними.</w:t>
      </w:r>
    </w:p>
    <w:p w14:paraId="45875969" w14:textId="77777777" w:rsidR="0023406A" w:rsidRPr="0023406A" w:rsidRDefault="0023406A" w:rsidP="0023406A">
      <w:pPr>
        <w:ind w:firstLine="709"/>
        <w:jc w:val="both"/>
      </w:pPr>
      <w:r w:rsidRPr="0023406A">
        <w:rPr>
          <w:i/>
          <w:iCs/>
        </w:rPr>
        <w:t>Дети обязательно поддержат вас, будьте для них наставником и примером!</w:t>
      </w:r>
    </w:p>
    <w:p w14:paraId="747DF792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br/>
        <w:t>7. Почувствуйте себя архивариусом</w:t>
      </w:r>
    </w:p>
    <w:p w14:paraId="1F8F817F" w14:textId="77777777" w:rsidR="0023406A" w:rsidRPr="0023406A" w:rsidRDefault="0023406A" w:rsidP="0023406A">
      <w:pPr>
        <w:ind w:firstLine="709"/>
        <w:jc w:val="both"/>
      </w:pPr>
      <w:r w:rsidRPr="0023406A">
        <w:t>Многие преподаватели гораздо больше любили бы свою профессию, если бы не «бумажная волокита». Нужно не только провести урок и проверить тетради, но и заполнить классный журнал и электронный дневник. Кажется, что это пустая трата времени, однако в некоторых случаях выполнение столь скучной работы поможет сберечь ваши нервы.</w:t>
      </w:r>
    </w:p>
    <w:p w14:paraId="5F679683" w14:textId="77777777" w:rsidR="0023406A" w:rsidRPr="0023406A" w:rsidRDefault="0023406A" w:rsidP="0023406A">
      <w:pPr>
        <w:ind w:firstLine="709"/>
        <w:jc w:val="both"/>
      </w:pPr>
      <w:r w:rsidRPr="0023406A">
        <w:t xml:space="preserve">Не отдавайте на руки </w:t>
      </w:r>
      <w:proofErr w:type="gramStart"/>
      <w:r w:rsidRPr="0023406A">
        <w:t>детям</w:t>
      </w:r>
      <w:proofErr w:type="gramEnd"/>
      <w:r w:rsidRPr="0023406A">
        <w:t xml:space="preserve"> проверенные самостоятельные, контрольные и лабораторные работы. Огласите итоги, позвольте ознакомиться, но проверенные задания отдавайте родителям на собрании. Таким образом, в случае обращения к вам истеричной родительницы, не понимающей, почему у её сына выходит двойка в четверти, вы сможете всё спокойно объяснить и показать. Нередко школьники прячут от семьи свои неудачные работы, ведут несколько дневников, лгут об успеваемости. Ваши подробные записи, отражение происходящего в электронном журнале спасут ситуацию в случае конфликта.</w:t>
      </w:r>
    </w:p>
    <w:p w14:paraId="24061455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t>8. Время вести дневник</w:t>
      </w:r>
    </w:p>
    <w:p w14:paraId="1846B435" w14:textId="77777777" w:rsidR="0023406A" w:rsidRPr="0023406A" w:rsidRDefault="0023406A" w:rsidP="0023406A">
      <w:pPr>
        <w:ind w:firstLine="709"/>
        <w:jc w:val="both"/>
      </w:pPr>
      <w:r w:rsidRPr="0023406A">
        <w:t>И ещё раз по поводу дневников. Лучше всего работать не только со школьными журналами и дневниками учеников, но и со своим/своими. Вам придётся делать много заметок не только о текущих занятиях, но и о различных встречах, экскурсиях, совещаниях, педсоветах и прочем. Эффективнее всего будет завести два дневника и разделить заметки: в одном отмечать только учебные моменты, в другом записывать данные о мероприятиях и т.п. В данном случае не стоит надеяться на свою память — информации будет слишком много, лучше всё зафиксировать на бумаге.</w:t>
      </w:r>
    </w:p>
    <w:p w14:paraId="6B7C18FD" w14:textId="77777777" w:rsidR="0023406A" w:rsidRPr="0023406A" w:rsidRDefault="0023406A" w:rsidP="0023406A">
      <w:pPr>
        <w:ind w:firstLine="709"/>
        <w:jc w:val="both"/>
      </w:pPr>
      <w:r w:rsidRPr="0023406A">
        <w:t>Разгрузить ваши бумажные записи помогут различные интернет-ресурсы для педагогов. С их помощью можно получить готовую презентацию, план урока, полезные советы. Используйте современные технологии, чтобы оставить больше времени для себя.</w:t>
      </w:r>
    </w:p>
    <w:p w14:paraId="12D7838B" w14:textId="77777777" w:rsidR="0023406A" w:rsidRPr="0023406A" w:rsidRDefault="0023406A" w:rsidP="0023406A">
      <w:pPr>
        <w:ind w:firstLine="709"/>
        <w:jc w:val="center"/>
        <w:rPr>
          <w:b/>
          <w:bCs/>
        </w:rPr>
      </w:pPr>
      <w:r w:rsidRPr="0023406A">
        <w:rPr>
          <w:b/>
          <w:bCs/>
        </w:rPr>
        <w:t>9. Добрый совет дороже денег</w:t>
      </w:r>
    </w:p>
    <w:p w14:paraId="70DE390B" w14:textId="77777777" w:rsidR="0023406A" w:rsidRPr="0023406A" w:rsidRDefault="0023406A" w:rsidP="0023406A">
      <w:pPr>
        <w:ind w:firstLine="709"/>
        <w:jc w:val="both"/>
      </w:pPr>
      <w:r w:rsidRPr="0023406A">
        <w:lastRenderedPageBreak/>
        <w:t>Внимайте советам и замечаниям администрации. Часто ваши уроки будут посещать, особенно поначалу. И, порой, замечания будут неприятные. Старайтесь отделить реальный совет от устаревшего, невзирая на тон самого замечания.</w:t>
      </w:r>
    </w:p>
    <w:p w14:paraId="183F5B20" w14:textId="77777777" w:rsidR="0023406A" w:rsidRPr="0023406A" w:rsidRDefault="0023406A" w:rsidP="0023406A">
      <w:pPr>
        <w:ind w:firstLine="709"/>
        <w:jc w:val="both"/>
      </w:pPr>
      <w:r w:rsidRPr="0023406A">
        <w:t>Администрация может дать дельный совет по поводу ведения занятий, правда в резкой форме — подобным часто грешат и преподавательские коллективы, и дирекция школы. Но комментарий этот может вам действительно помочь — так что прочь эмоции, слушайте замечания и подстраивайте сказанное под себя.</w:t>
      </w:r>
    </w:p>
    <w:p w14:paraId="5197A57A" w14:textId="77777777" w:rsidR="0023406A" w:rsidRPr="0023406A" w:rsidRDefault="0023406A" w:rsidP="0023406A">
      <w:pPr>
        <w:ind w:firstLine="709"/>
        <w:jc w:val="both"/>
        <w:rPr>
          <w:b/>
          <w:bCs/>
        </w:rPr>
      </w:pPr>
      <w:r w:rsidRPr="0023406A">
        <w:rPr>
          <w:b/>
          <w:bCs/>
        </w:rPr>
        <w:t>10. «С ремеслом спеши дружить — в коллективе легче жить»</w:t>
      </w:r>
    </w:p>
    <w:p w14:paraId="41B424C5" w14:textId="77777777" w:rsidR="0023406A" w:rsidRPr="0023406A" w:rsidRDefault="0023406A" w:rsidP="0023406A">
      <w:pPr>
        <w:ind w:firstLine="709"/>
        <w:jc w:val="both"/>
      </w:pPr>
      <w:r w:rsidRPr="0023406A">
        <w:t>Будучи частью школьного коллектива, вам так или иначе придётся общаться с другими учителями. Не всегда атмосфера педагогического коллектива бывает приятной, но не стоит сторониться коллег. Будьте открыты и дружелюбны. По возможности выберите себе наставника — человека, который мог бы вам помогать на первых порах. Разобраться с календарно-тематическим планированием, объяснить основные ошибки, рассказать про тонкости профессии — с этим и многим другим сможет помочь друг-коллега.</w:t>
      </w:r>
    </w:p>
    <w:p w14:paraId="36F35F2D" w14:textId="77777777" w:rsidR="0023406A" w:rsidRPr="0023406A" w:rsidRDefault="0023406A" w:rsidP="0023406A">
      <w:pPr>
        <w:ind w:firstLine="709"/>
        <w:jc w:val="both"/>
      </w:pPr>
      <w:r w:rsidRPr="0023406A">
        <w:t>Рассматривая советы, нетрудно заметить, что в их основе лежат простые истины: быть открытым, аккуратным, справедливым, не бояться того, что делаешь. Такие «правила» помогут избежать некоторых проблем в будущем и сработают в любой профессии, а особенно в педагогической сфере.</w:t>
      </w:r>
    </w:p>
    <w:p w14:paraId="61FE0D0D" w14:textId="77777777" w:rsidR="001E0A3A" w:rsidRDefault="001E0A3A" w:rsidP="0023406A">
      <w:pPr>
        <w:ind w:firstLine="709"/>
        <w:jc w:val="both"/>
      </w:pPr>
    </w:p>
    <w:sectPr w:rsidR="001E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25"/>
    <w:rsid w:val="001E0A3A"/>
    <w:rsid w:val="0023406A"/>
    <w:rsid w:val="00465725"/>
    <w:rsid w:val="00A40D60"/>
    <w:rsid w:val="00B27C16"/>
    <w:rsid w:val="00D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18AE6-7C44-48B9-B3B2-67883985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7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657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7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7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57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57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57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7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6572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6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57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57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57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57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5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56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312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740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63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849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86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01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21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55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07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0842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983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159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161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23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988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47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748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30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46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994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843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10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969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913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73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48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041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449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1428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372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98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624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208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8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64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588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97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5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032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37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191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370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04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02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15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683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14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822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83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347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08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071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668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481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198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15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749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594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92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67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604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099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225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576">
          <w:marLeft w:val="-30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2025-07-16T09:56:00Z</dcterms:created>
  <dcterms:modified xsi:type="dcterms:W3CDTF">2025-07-16T09:57:00Z</dcterms:modified>
</cp:coreProperties>
</file>