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0E" w:rsidRPr="00605F0E" w:rsidRDefault="00605F0E" w:rsidP="00605F0E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F0E" w:rsidRPr="00605F0E" w:rsidRDefault="00605F0E" w:rsidP="00605F0E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F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3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F0E" w:rsidRPr="00605F0E" w:rsidRDefault="00605F0E" w:rsidP="00605F0E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F0E" w:rsidRPr="00605F0E" w:rsidRDefault="00605F0E" w:rsidP="00605F0E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605F0E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605F0E" w:rsidRPr="00605F0E" w:rsidRDefault="00605F0E" w:rsidP="00605F0E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605F0E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05F0E" w:rsidRPr="00605F0E" w:rsidRDefault="00605F0E" w:rsidP="00605F0E">
      <w:pPr>
        <w:spacing w:after="0" w:line="240" w:lineRule="auto"/>
        <w:ind w:right="-2"/>
        <w:rPr>
          <w:rFonts w:ascii="Times New Roman" w:hAnsi="Times New Roman"/>
          <w:b/>
          <w:sz w:val="28"/>
          <w:szCs w:val="28"/>
        </w:rPr>
      </w:pPr>
    </w:p>
    <w:p w:rsidR="00605F0E" w:rsidRPr="00605F0E" w:rsidRDefault="00605F0E" w:rsidP="00605F0E">
      <w:pPr>
        <w:pStyle w:val="2"/>
        <w:spacing w:before="0" w:line="240" w:lineRule="auto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5F0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05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605F0E" w:rsidRPr="00605F0E" w:rsidRDefault="00605F0E" w:rsidP="00605F0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05F0E" w:rsidRPr="00605F0E" w:rsidRDefault="00605F0E" w:rsidP="00605F0E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605F0E" w:rsidRPr="00605F0E" w:rsidRDefault="00605F0E" w:rsidP="00605F0E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4082">
        <w:rPr>
          <w:rFonts w:ascii="Times New Roman" w:hAnsi="Times New Roman"/>
          <w:sz w:val="28"/>
          <w:szCs w:val="28"/>
        </w:rPr>
        <w:t xml:space="preserve"> 15.12.2020</w:t>
      </w:r>
      <w:r w:rsidRPr="00605F0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 </w:t>
      </w:r>
      <w:r w:rsidR="00954082">
        <w:rPr>
          <w:rFonts w:ascii="Times New Roman" w:hAnsi="Times New Roman"/>
          <w:sz w:val="28"/>
          <w:szCs w:val="28"/>
        </w:rPr>
        <w:t xml:space="preserve"> 131</w:t>
      </w:r>
    </w:p>
    <w:p w:rsidR="00605F0E" w:rsidRPr="00605F0E" w:rsidRDefault="00605F0E" w:rsidP="00605F0E">
      <w:pPr>
        <w:tabs>
          <w:tab w:val="left" w:pos="9356"/>
        </w:tabs>
        <w:spacing w:after="0" w:line="240" w:lineRule="auto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605F0E">
        <w:rPr>
          <w:rFonts w:ascii="Times New Roman" w:hAnsi="Times New Roman"/>
          <w:sz w:val="28"/>
          <w:szCs w:val="28"/>
        </w:rPr>
        <w:t>хутор Беднягина</w:t>
      </w:r>
    </w:p>
    <w:p w:rsidR="00954082" w:rsidRDefault="00954082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54082" w:rsidRDefault="00ED1B5C" w:rsidP="0012647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31D2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сельского поселения</w:t>
      </w:r>
      <w:r w:rsidR="00605F0E">
        <w:rPr>
          <w:rFonts w:ascii="Times New Roman" w:hAnsi="Times New Roman"/>
          <w:b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b/>
          <w:sz w:val="28"/>
          <w:szCs w:val="28"/>
        </w:rPr>
        <w:t xml:space="preserve">Тимашевского района </w:t>
      </w:r>
      <w:r w:rsidR="000C2DFF"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 xml:space="preserve">от </w:t>
      </w:r>
      <w:r w:rsidR="006B2BFB">
        <w:rPr>
          <w:rFonts w:ascii="Times New Roman" w:hAnsi="Times New Roman"/>
          <w:b/>
          <w:sz w:val="28"/>
          <w:szCs w:val="28"/>
        </w:rPr>
        <w:t>7 октября</w:t>
      </w:r>
      <w:r w:rsidRPr="00531D28">
        <w:rPr>
          <w:rFonts w:ascii="Times New Roman" w:hAnsi="Times New Roman"/>
          <w:b/>
          <w:sz w:val="28"/>
          <w:szCs w:val="28"/>
        </w:rPr>
        <w:t xml:space="preserve"> 201</w:t>
      </w:r>
      <w:r w:rsidR="00126478">
        <w:rPr>
          <w:rFonts w:ascii="Times New Roman" w:hAnsi="Times New Roman"/>
          <w:b/>
          <w:sz w:val="28"/>
          <w:szCs w:val="28"/>
        </w:rPr>
        <w:t>9</w:t>
      </w:r>
      <w:r w:rsidRPr="00531D28">
        <w:rPr>
          <w:rFonts w:ascii="Times New Roman" w:hAnsi="Times New Roman"/>
          <w:b/>
          <w:sz w:val="28"/>
          <w:szCs w:val="28"/>
        </w:rPr>
        <w:t xml:space="preserve"> г. № </w:t>
      </w:r>
      <w:r w:rsidR="00126478">
        <w:rPr>
          <w:rFonts w:ascii="Times New Roman" w:hAnsi="Times New Roman"/>
          <w:b/>
          <w:sz w:val="28"/>
          <w:szCs w:val="28"/>
        </w:rPr>
        <w:t>10</w:t>
      </w:r>
      <w:r w:rsidR="006B2BFB">
        <w:rPr>
          <w:rFonts w:ascii="Times New Roman" w:hAnsi="Times New Roman"/>
          <w:b/>
          <w:sz w:val="28"/>
          <w:szCs w:val="28"/>
        </w:rPr>
        <w:t>2</w:t>
      </w:r>
    </w:p>
    <w:p w:rsidR="00126478" w:rsidRDefault="00ED1B5C" w:rsidP="0012647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>«</w:t>
      </w:r>
      <w:r w:rsidR="00126478" w:rsidRPr="0012647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предоставления муниципальной услуги «Прием уведомлений </w:t>
      </w:r>
    </w:p>
    <w:p w:rsidR="00126478" w:rsidRDefault="00126478" w:rsidP="0012647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2647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планируемом сносе объекта капитального строительства </w:t>
      </w:r>
    </w:p>
    <w:p w:rsidR="00ED1B5C" w:rsidRPr="00126478" w:rsidRDefault="00126478" w:rsidP="0012647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126478">
        <w:rPr>
          <w:rFonts w:ascii="Times New Roman" w:hAnsi="Times New Roman"/>
          <w:b/>
          <w:bCs/>
          <w:sz w:val="28"/>
          <w:szCs w:val="28"/>
          <w:lang w:eastAsia="ar-SA"/>
        </w:rPr>
        <w:t>и уведомлений о завершении сноса объекта капитального строительства</w:t>
      </w:r>
      <w:r w:rsidR="00ED1B5C" w:rsidRPr="00531D28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954082" w:rsidRPr="00531D28" w:rsidRDefault="00954082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1B5C" w:rsidRPr="00531D28" w:rsidRDefault="00ED1B5C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 «Об организации предоставления государственных и муниципальных услуг»,   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 постановлением </w:t>
      </w:r>
      <w:r w:rsidRPr="000C2DFF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r w:rsidR="006B2BFB">
        <w:rPr>
          <w:rFonts w:ascii="Times New Roman" w:hAnsi="Times New Roman"/>
          <w:sz w:val="28"/>
          <w:szCs w:val="28"/>
        </w:rPr>
        <w:t xml:space="preserve">Кубанец </w:t>
      </w:r>
      <w:r w:rsidRPr="000C2DFF">
        <w:rPr>
          <w:rFonts w:ascii="Times New Roman" w:hAnsi="Times New Roman"/>
          <w:sz w:val="28"/>
          <w:szCs w:val="28"/>
        </w:rPr>
        <w:t>от 07.08.2018 №</w:t>
      </w:r>
      <w:r w:rsidR="006B2BFB">
        <w:rPr>
          <w:rFonts w:ascii="Times New Roman" w:hAnsi="Times New Roman"/>
          <w:sz w:val="28"/>
          <w:szCs w:val="28"/>
        </w:rPr>
        <w:t>60</w:t>
      </w:r>
      <w:r w:rsidRPr="000C2DF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C2DFF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0C2DFF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6B2BFB">
        <w:rPr>
          <w:rFonts w:ascii="Times New Roman" w:hAnsi="Times New Roman"/>
          <w:sz w:val="28"/>
          <w:szCs w:val="28"/>
        </w:rPr>
        <w:t>13</w:t>
      </w:r>
      <w:r w:rsidR="006B2BFB" w:rsidRPr="00CD346D">
        <w:rPr>
          <w:rFonts w:ascii="Times New Roman" w:hAnsi="Times New Roman"/>
          <w:sz w:val="28"/>
          <w:szCs w:val="28"/>
        </w:rPr>
        <w:t>.12.2018 №1</w:t>
      </w:r>
      <w:r w:rsidR="006B2BFB">
        <w:rPr>
          <w:rFonts w:ascii="Times New Roman" w:hAnsi="Times New Roman"/>
          <w:sz w:val="28"/>
          <w:szCs w:val="28"/>
        </w:rPr>
        <w:t>04</w:t>
      </w:r>
      <w:r w:rsidRPr="000C2DFF">
        <w:rPr>
          <w:rFonts w:ascii="Times New Roman" w:hAnsi="Times New Roman"/>
          <w:sz w:val="28"/>
          <w:szCs w:val="28"/>
        </w:rPr>
        <w:t xml:space="preserve">), Уставом </w:t>
      </w:r>
      <w:r w:rsidRPr="00531D2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B2BFB">
        <w:rPr>
          <w:rFonts w:ascii="Times New Roman" w:hAnsi="Times New Roman"/>
          <w:sz w:val="28"/>
          <w:szCs w:val="28"/>
        </w:rPr>
        <w:t xml:space="preserve">Кубанец </w:t>
      </w:r>
      <w:proofErr w:type="spellStart"/>
      <w:proofErr w:type="gramStart"/>
      <w:r w:rsidRPr="00531D2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31D28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D1B5C" w:rsidRPr="00531D28" w:rsidRDefault="00ED1B5C" w:rsidP="00126478">
      <w:pPr>
        <w:pStyle w:val="a3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1D28">
        <w:rPr>
          <w:rFonts w:ascii="Times New Roman" w:hAnsi="Times New Roman"/>
          <w:sz w:val="28"/>
          <w:szCs w:val="28"/>
        </w:rPr>
        <w:t xml:space="preserve">Внести в </w:t>
      </w:r>
      <w:r w:rsidR="00126478">
        <w:rPr>
          <w:rFonts w:ascii="Times New Roman" w:hAnsi="Times New Roman"/>
          <w:sz w:val="28"/>
          <w:szCs w:val="28"/>
        </w:rPr>
        <w:t>постановление</w:t>
      </w:r>
      <w:r w:rsidRPr="00531D28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6B2BFB"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</w:t>
      </w:r>
      <w:r w:rsidR="00126478" w:rsidRPr="00126478">
        <w:rPr>
          <w:rFonts w:ascii="Times New Roman" w:hAnsi="Times New Roman"/>
          <w:sz w:val="28"/>
          <w:szCs w:val="28"/>
        </w:rPr>
        <w:t xml:space="preserve">от </w:t>
      </w:r>
      <w:r w:rsidR="006B2BFB">
        <w:rPr>
          <w:rFonts w:ascii="Times New Roman" w:hAnsi="Times New Roman"/>
          <w:sz w:val="28"/>
          <w:szCs w:val="28"/>
        </w:rPr>
        <w:t>7 октября</w:t>
      </w:r>
      <w:r w:rsidR="00126478" w:rsidRPr="00126478">
        <w:rPr>
          <w:rFonts w:ascii="Times New Roman" w:hAnsi="Times New Roman"/>
          <w:sz w:val="28"/>
          <w:szCs w:val="28"/>
        </w:rPr>
        <w:t xml:space="preserve"> 2019 г. № 10</w:t>
      </w:r>
      <w:r w:rsidR="006B2BFB">
        <w:rPr>
          <w:rFonts w:ascii="Times New Roman" w:hAnsi="Times New Roman"/>
          <w:sz w:val="28"/>
          <w:szCs w:val="28"/>
        </w:rPr>
        <w:t>2</w:t>
      </w:r>
      <w:r w:rsidR="00126478" w:rsidRPr="00126478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«Прием уведомлений о планируемом сносе объекта капитального строительства и уведомлений о завершении сноса объекта капитального строительства»</w:t>
      </w:r>
      <w:r w:rsidR="00126478"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>следующие изменения: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531D28">
        <w:rPr>
          <w:rFonts w:ascii="Times New Roman" w:hAnsi="Times New Roman"/>
          <w:sz w:val="28"/>
          <w:szCs w:val="28"/>
        </w:rPr>
        <w:t>Пункт 2.9.1 подраздела 2.9 приложения к постановлению дополнить абзацем 5 следующего содержания:</w:t>
      </w:r>
    </w:p>
    <w:p w:rsidR="00ED1B5C" w:rsidRDefault="00ED1B5C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531D28">
        <w:rPr>
          <w:rFonts w:ascii="Times New Roman" w:hAnsi="Times New Roman"/>
          <w:sz w:val="28"/>
          <w:szCs w:val="28"/>
        </w:rPr>
        <w:t>.».</w:t>
      </w:r>
      <w:proofErr w:type="gramEnd"/>
    </w:p>
    <w:p w:rsidR="00954082" w:rsidRPr="00954082" w:rsidRDefault="00954082" w:rsidP="009540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Pr="00954082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постановл</w:t>
      </w:r>
      <w:r w:rsidRPr="00954082">
        <w:rPr>
          <w:rFonts w:ascii="Times New Roman" w:hAnsi="Times New Roman"/>
          <w:sz w:val="28"/>
          <w:szCs w:val="28"/>
        </w:rPr>
        <w:t>е</w:t>
      </w:r>
      <w:r w:rsidRPr="00954082">
        <w:rPr>
          <w:rFonts w:ascii="Times New Roman" w:hAnsi="Times New Roman"/>
          <w:sz w:val="28"/>
          <w:szCs w:val="28"/>
        </w:rPr>
        <w:t>нию слова «Помещения, где осуществляется прием и выдача документов» зам</w:t>
      </w:r>
      <w:r w:rsidRPr="00954082">
        <w:rPr>
          <w:rFonts w:ascii="Times New Roman" w:hAnsi="Times New Roman"/>
          <w:sz w:val="28"/>
          <w:szCs w:val="28"/>
        </w:rPr>
        <w:t>е</w:t>
      </w:r>
      <w:r w:rsidRPr="00954082">
        <w:rPr>
          <w:rFonts w:ascii="Times New Roman" w:hAnsi="Times New Roman"/>
          <w:sz w:val="28"/>
          <w:szCs w:val="28"/>
        </w:rPr>
        <w:t>нить словами «Места предоставления муниципальной у</w:t>
      </w:r>
      <w:r w:rsidRPr="00954082">
        <w:rPr>
          <w:rFonts w:ascii="Times New Roman" w:hAnsi="Times New Roman"/>
          <w:sz w:val="28"/>
          <w:szCs w:val="28"/>
        </w:rPr>
        <w:t>с</w:t>
      </w:r>
      <w:r w:rsidRPr="00954082">
        <w:rPr>
          <w:rFonts w:ascii="Times New Roman" w:hAnsi="Times New Roman"/>
          <w:sz w:val="28"/>
          <w:szCs w:val="28"/>
        </w:rPr>
        <w:t>луги».</w:t>
      </w:r>
    </w:p>
    <w:p w:rsidR="00954082" w:rsidRPr="00954082" w:rsidRDefault="00954082" w:rsidP="009540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954082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</w:t>
      </w:r>
      <w:r w:rsidRPr="00954082">
        <w:rPr>
          <w:rFonts w:ascii="Times New Roman" w:hAnsi="Times New Roman"/>
          <w:sz w:val="28"/>
          <w:szCs w:val="28"/>
        </w:rPr>
        <w:t>л</w:t>
      </w:r>
      <w:r w:rsidRPr="00954082">
        <w:rPr>
          <w:rFonts w:ascii="Times New Roman" w:hAnsi="Times New Roman"/>
          <w:sz w:val="28"/>
          <w:szCs w:val="28"/>
        </w:rPr>
        <w:t>нить абзацем следующего содержания:</w:t>
      </w:r>
    </w:p>
    <w:p w:rsidR="00954082" w:rsidRPr="00954082" w:rsidRDefault="00954082" w:rsidP="00954082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54082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</w:t>
      </w:r>
      <w:proofErr w:type="gramStart"/>
      <w:r w:rsidRPr="00954082">
        <w:rPr>
          <w:rFonts w:ascii="Times New Roman" w:hAnsi="Times New Roman"/>
          <w:sz w:val="28"/>
          <w:szCs w:val="28"/>
        </w:rPr>
        <w:t>.».</w:t>
      </w:r>
      <w:proofErr w:type="gramEnd"/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Пункт 3.1.1 подраздела 3.</w:t>
      </w:r>
      <w:r>
        <w:rPr>
          <w:rFonts w:ascii="Times New Roman" w:hAnsi="Times New Roman"/>
          <w:sz w:val="28"/>
          <w:szCs w:val="28"/>
        </w:rPr>
        <w:t>1</w:t>
      </w:r>
      <w:r w:rsidRPr="00531D28">
        <w:rPr>
          <w:rFonts w:ascii="Times New Roman" w:hAnsi="Times New Roman"/>
          <w:sz w:val="28"/>
          <w:szCs w:val="28"/>
        </w:rPr>
        <w:t xml:space="preserve">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центра.».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26478">
        <w:rPr>
          <w:rFonts w:ascii="Times New Roman" w:hAnsi="Times New Roman"/>
          <w:sz w:val="28"/>
          <w:szCs w:val="28"/>
        </w:rPr>
        <w:t>Абзац 6 пункта 3.2</w:t>
      </w:r>
      <w:r w:rsidRPr="00531D28">
        <w:rPr>
          <w:rFonts w:ascii="Times New Roman" w:hAnsi="Times New Roman"/>
          <w:sz w:val="28"/>
          <w:szCs w:val="28"/>
        </w:rPr>
        <w:t xml:space="preserve">.2 </w:t>
      </w:r>
      <w:r w:rsidR="00126478">
        <w:rPr>
          <w:rFonts w:ascii="Times New Roman" w:hAnsi="Times New Roman"/>
          <w:sz w:val="28"/>
          <w:szCs w:val="28"/>
        </w:rPr>
        <w:t xml:space="preserve">подраздела 3.2 </w:t>
      </w:r>
      <w:r w:rsidRPr="00531D28">
        <w:rPr>
          <w:rFonts w:ascii="Times New Roman" w:hAnsi="Times New Roman"/>
          <w:sz w:val="28"/>
          <w:szCs w:val="28"/>
        </w:rPr>
        <w:t>приложения к постановлению изложить в новой следующей редакции: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126478">
        <w:rPr>
          <w:rFonts w:ascii="Times New Roman" w:hAnsi="Times New Roman"/>
          <w:sz w:val="28"/>
          <w:szCs w:val="28"/>
        </w:rPr>
        <w:t>Подраздел 3.2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 w:rsid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дополнит</w:t>
      </w:r>
      <w:r w:rsidR="00126478">
        <w:rPr>
          <w:rFonts w:ascii="Times New Roman" w:hAnsi="Times New Roman"/>
          <w:sz w:val="28"/>
          <w:szCs w:val="28"/>
        </w:rPr>
        <w:t>ь пунктом 3.2</w:t>
      </w:r>
      <w:r w:rsidRPr="00531D28">
        <w:rPr>
          <w:rFonts w:ascii="Times New Roman" w:hAnsi="Times New Roman"/>
          <w:sz w:val="28"/>
          <w:szCs w:val="28"/>
        </w:rPr>
        <w:t>.6 следующего содержания:</w:t>
      </w:r>
    </w:p>
    <w:p w:rsidR="00ED1B5C" w:rsidRPr="00531D28" w:rsidRDefault="0012647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</w:t>
      </w:r>
      <w:r w:rsidR="00ED1B5C" w:rsidRPr="00531D28">
        <w:rPr>
          <w:rFonts w:ascii="Times New Roman" w:hAnsi="Times New Roman"/>
          <w:sz w:val="28"/>
          <w:szCs w:val="28"/>
        </w:rPr>
        <w:t>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Прием от многофункционального центра заявления и прилагаемых к нему </w:t>
      </w:r>
      <w:r w:rsidRPr="00531D28">
        <w:rPr>
          <w:rFonts w:ascii="Times New Roman" w:hAnsi="Times New Roman"/>
          <w:sz w:val="28"/>
          <w:szCs w:val="28"/>
        </w:rPr>
        <w:lastRenderedPageBreak/>
        <w:t>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126478">
        <w:rPr>
          <w:rFonts w:ascii="Times New Roman" w:hAnsi="Times New Roman"/>
          <w:sz w:val="28"/>
          <w:szCs w:val="28"/>
        </w:rPr>
        <w:t>Пункты 3.2.6 – 3.2</w:t>
      </w:r>
      <w:r w:rsidRPr="00531D28">
        <w:rPr>
          <w:rFonts w:ascii="Times New Roman" w:hAnsi="Times New Roman"/>
          <w:sz w:val="28"/>
          <w:szCs w:val="28"/>
        </w:rPr>
        <w:t>.9 подраздела 3.1 приложения к по</w:t>
      </w:r>
      <w:r w:rsidR="00126478">
        <w:rPr>
          <w:rFonts w:ascii="Times New Roman" w:hAnsi="Times New Roman"/>
          <w:sz w:val="28"/>
          <w:szCs w:val="28"/>
        </w:rPr>
        <w:t>становлению считать пунктами 3.2.7 – 3.2</w:t>
      </w:r>
      <w:r w:rsidRPr="00531D28">
        <w:rPr>
          <w:rFonts w:ascii="Times New Roman" w:hAnsi="Times New Roman"/>
          <w:sz w:val="28"/>
          <w:szCs w:val="28"/>
        </w:rPr>
        <w:t>.10 подраздела 3.1 приложения к постановлению.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>Аб</w:t>
      </w:r>
      <w:r w:rsidR="00126478">
        <w:rPr>
          <w:rFonts w:ascii="Times New Roman" w:hAnsi="Times New Roman"/>
          <w:sz w:val="28"/>
          <w:szCs w:val="28"/>
        </w:rPr>
        <w:t>зац 2 пункта 3.2</w:t>
      </w:r>
      <w:r w:rsidRPr="00531D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126478">
        <w:rPr>
          <w:rFonts w:ascii="Times New Roman" w:hAnsi="Times New Roman"/>
          <w:sz w:val="28"/>
          <w:szCs w:val="28"/>
        </w:rPr>
        <w:t xml:space="preserve"> подраздела 3.2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 w:rsid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после слов «выдача заявителю» дополнить словами «(при личном обращении)».</w:t>
      </w:r>
    </w:p>
    <w:p w:rsidR="00ED1B5C" w:rsidRPr="00531D28" w:rsidRDefault="00ED1B5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8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126478">
        <w:rPr>
          <w:rFonts w:ascii="Times New Roman" w:hAnsi="Times New Roman"/>
          <w:sz w:val="28"/>
          <w:szCs w:val="28"/>
        </w:rPr>
        <w:t xml:space="preserve">Дополнить подраздел 3.2 </w:t>
      </w:r>
      <w:r w:rsid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126478">
        <w:rPr>
          <w:rFonts w:ascii="Times New Roman" w:hAnsi="Times New Roman"/>
          <w:sz w:val="28"/>
          <w:szCs w:val="28"/>
        </w:rPr>
        <w:t>пунктом 3.2</w:t>
      </w:r>
      <w:r w:rsidRPr="00531D28">
        <w:rPr>
          <w:rFonts w:ascii="Times New Roman" w:hAnsi="Times New Roman"/>
          <w:sz w:val="28"/>
          <w:szCs w:val="28"/>
        </w:rPr>
        <w:t>.11 следующего содержания:</w:t>
      </w:r>
    </w:p>
    <w:p w:rsidR="00ED1B5C" w:rsidRPr="00B035CB" w:rsidRDefault="00126478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</w:t>
      </w:r>
      <w:r w:rsidR="00ED1B5C" w:rsidRPr="00531D28">
        <w:rPr>
          <w:rFonts w:ascii="Times New Roman" w:hAnsi="Times New Roman"/>
          <w:sz w:val="28"/>
          <w:szCs w:val="28"/>
        </w:rPr>
        <w:t xml:space="preserve">.11. Срок административной процедуры по приему заявления и </w:t>
      </w:r>
      <w:r w:rsidR="00ED1B5C" w:rsidRPr="00B035CB">
        <w:rPr>
          <w:rFonts w:ascii="Times New Roman" w:hAnsi="Times New Roman"/>
          <w:sz w:val="28"/>
          <w:szCs w:val="28"/>
        </w:rPr>
        <w:t>прилагаемых к нему докумен</w:t>
      </w:r>
      <w:r w:rsidR="003477FD" w:rsidRPr="00B035CB">
        <w:rPr>
          <w:rFonts w:ascii="Times New Roman" w:hAnsi="Times New Roman"/>
          <w:sz w:val="28"/>
          <w:szCs w:val="28"/>
        </w:rPr>
        <w:t xml:space="preserve">тов, регистрация заявления – 1 </w:t>
      </w:r>
      <w:r w:rsidR="00ED1B5C" w:rsidRPr="00B035CB">
        <w:rPr>
          <w:rFonts w:ascii="Times New Roman" w:hAnsi="Times New Roman"/>
          <w:sz w:val="28"/>
          <w:szCs w:val="28"/>
        </w:rPr>
        <w:t>рабочий день.».</w:t>
      </w:r>
    </w:p>
    <w:p w:rsidR="00ED1B5C" w:rsidRPr="00B035CB" w:rsidRDefault="00ED1B5C" w:rsidP="000C2DFF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035CB">
        <w:rPr>
          <w:rFonts w:ascii="Times New Roman" w:hAnsi="Times New Roman"/>
          <w:sz w:val="28"/>
          <w:szCs w:val="28"/>
        </w:rPr>
        <w:t>1</w:t>
      </w:r>
      <w:r w:rsidR="00474658">
        <w:rPr>
          <w:rFonts w:ascii="Times New Roman" w:hAnsi="Times New Roman"/>
          <w:sz w:val="28"/>
          <w:szCs w:val="28"/>
        </w:rPr>
        <w:t>.</w:t>
      </w:r>
      <w:r w:rsidR="00954082">
        <w:rPr>
          <w:rFonts w:ascii="Times New Roman" w:hAnsi="Times New Roman"/>
          <w:sz w:val="28"/>
          <w:szCs w:val="28"/>
        </w:rPr>
        <w:t>10</w:t>
      </w:r>
      <w:r w:rsidR="003477FD" w:rsidRPr="00B035CB">
        <w:rPr>
          <w:rFonts w:ascii="Times New Roman" w:hAnsi="Times New Roman"/>
          <w:sz w:val="28"/>
          <w:szCs w:val="28"/>
        </w:rPr>
        <w:t xml:space="preserve">. Дополнить подраздел 3.3 </w:t>
      </w:r>
      <w:r w:rsid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3477FD" w:rsidRPr="00B035CB">
        <w:rPr>
          <w:rFonts w:ascii="Times New Roman" w:hAnsi="Times New Roman"/>
          <w:sz w:val="28"/>
          <w:szCs w:val="28"/>
        </w:rPr>
        <w:t>пунктом 3.3</w:t>
      </w:r>
      <w:r w:rsidRPr="00B035CB">
        <w:rPr>
          <w:rFonts w:ascii="Times New Roman" w:hAnsi="Times New Roman"/>
          <w:sz w:val="28"/>
          <w:szCs w:val="28"/>
        </w:rPr>
        <w:t>.10 следующего содержания:</w:t>
      </w:r>
    </w:p>
    <w:p w:rsidR="00ED1B5C" w:rsidRPr="00954082" w:rsidRDefault="00ED1B5C" w:rsidP="000C2D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4082">
        <w:rPr>
          <w:rFonts w:ascii="Times New Roman" w:hAnsi="Times New Roman"/>
          <w:sz w:val="28"/>
          <w:szCs w:val="28"/>
        </w:rPr>
        <w:t>«</w:t>
      </w:r>
      <w:r w:rsidR="003477FD" w:rsidRPr="00954082">
        <w:rPr>
          <w:rFonts w:ascii="Times New Roman" w:hAnsi="Times New Roman"/>
          <w:sz w:val="28"/>
          <w:szCs w:val="28"/>
          <w:lang w:eastAsia="ru-RU"/>
        </w:rPr>
        <w:t>3.3</w:t>
      </w:r>
      <w:r w:rsidR="000C2DFF" w:rsidRPr="00954082">
        <w:rPr>
          <w:rFonts w:ascii="Times New Roman" w:hAnsi="Times New Roman"/>
          <w:sz w:val="28"/>
          <w:szCs w:val="28"/>
          <w:lang w:eastAsia="ru-RU"/>
        </w:rPr>
        <w:t xml:space="preserve">.10. Срок настоящей административной процедуры составляет </w:t>
      </w:r>
      <w:r w:rsidR="00B035CB" w:rsidRPr="00954082">
        <w:rPr>
          <w:rFonts w:ascii="Times New Roman" w:hAnsi="Times New Roman"/>
          <w:sz w:val="28"/>
          <w:szCs w:val="28"/>
          <w:lang w:eastAsia="ru-RU"/>
        </w:rPr>
        <w:t>3</w:t>
      </w:r>
      <w:r w:rsidR="000C2DFF" w:rsidRPr="00954082">
        <w:rPr>
          <w:rFonts w:ascii="Times New Roman" w:hAnsi="Times New Roman"/>
          <w:sz w:val="28"/>
          <w:szCs w:val="28"/>
          <w:lang w:eastAsia="ru-RU"/>
        </w:rPr>
        <w:t xml:space="preserve"> раб</w:t>
      </w:r>
      <w:r w:rsidR="000C2DFF" w:rsidRPr="00954082">
        <w:rPr>
          <w:rFonts w:ascii="Times New Roman" w:hAnsi="Times New Roman"/>
          <w:sz w:val="28"/>
          <w:szCs w:val="28"/>
          <w:lang w:eastAsia="ru-RU"/>
        </w:rPr>
        <w:t>о</w:t>
      </w:r>
      <w:r w:rsidR="000C2DFF" w:rsidRPr="00954082">
        <w:rPr>
          <w:rFonts w:ascii="Times New Roman" w:hAnsi="Times New Roman"/>
          <w:sz w:val="28"/>
          <w:szCs w:val="28"/>
          <w:lang w:eastAsia="ru-RU"/>
        </w:rPr>
        <w:t>чих дня.»</w:t>
      </w:r>
    </w:p>
    <w:p w:rsidR="00ED1B5C" w:rsidRPr="00954082" w:rsidRDefault="00474658" w:rsidP="000C2DFF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54082">
        <w:rPr>
          <w:rFonts w:ascii="Times New Roman" w:hAnsi="Times New Roman"/>
          <w:sz w:val="28"/>
          <w:szCs w:val="28"/>
        </w:rPr>
        <w:t>1.9</w:t>
      </w:r>
      <w:r w:rsidR="00B035CB" w:rsidRPr="00954082">
        <w:rPr>
          <w:rFonts w:ascii="Times New Roman" w:hAnsi="Times New Roman"/>
          <w:sz w:val="28"/>
          <w:szCs w:val="28"/>
        </w:rPr>
        <w:t>. Дополнить подраздел 3.4</w:t>
      </w:r>
      <w:r w:rsidRPr="00954082">
        <w:rPr>
          <w:rFonts w:ascii="Times New Roman" w:hAnsi="Times New Roman"/>
          <w:sz w:val="28"/>
          <w:szCs w:val="28"/>
        </w:rPr>
        <w:t xml:space="preserve"> </w:t>
      </w:r>
      <w:r w:rsidR="002C24C2" w:rsidRPr="0095408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954082">
        <w:rPr>
          <w:rFonts w:ascii="Times New Roman" w:hAnsi="Times New Roman"/>
          <w:sz w:val="28"/>
          <w:szCs w:val="28"/>
        </w:rPr>
        <w:t>пунктом 3.4</w:t>
      </w:r>
      <w:r w:rsidR="00B035CB" w:rsidRPr="00954082">
        <w:rPr>
          <w:rFonts w:ascii="Times New Roman" w:hAnsi="Times New Roman"/>
          <w:sz w:val="28"/>
          <w:szCs w:val="28"/>
        </w:rPr>
        <w:t>.7</w:t>
      </w:r>
      <w:r w:rsidR="00ED1B5C" w:rsidRPr="0095408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035CB" w:rsidRPr="00954082" w:rsidRDefault="00B035CB" w:rsidP="004746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54082">
        <w:rPr>
          <w:rFonts w:ascii="Times New Roman" w:hAnsi="Times New Roman"/>
          <w:color w:val="000000"/>
          <w:sz w:val="28"/>
          <w:szCs w:val="28"/>
          <w:lang w:eastAsia="ar-SA"/>
        </w:rPr>
        <w:t>3.4.7. Срок настоящей административной процедуры составляет 2 рабочих дня.</w:t>
      </w:r>
    </w:p>
    <w:p w:rsidR="00474658" w:rsidRPr="00954082" w:rsidRDefault="00474658" w:rsidP="004746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54082">
        <w:rPr>
          <w:rFonts w:ascii="Times New Roman" w:hAnsi="Times New Roman"/>
          <w:color w:val="000000"/>
          <w:sz w:val="28"/>
          <w:szCs w:val="28"/>
          <w:lang w:eastAsia="ar-SA"/>
        </w:rPr>
        <w:t>1.1</w:t>
      </w:r>
      <w:r w:rsidR="00954082" w:rsidRPr="00954082">
        <w:rPr>
          <w:rFonts w:ascii="Times New Roman" w:hAnsi="Times New Roman"/>
          <w:color w:val="000000"/>
          <w:sz w:val="28"/>
          <w:szCs w:val="28"/>
          <w:lang w:eastAsia="ar-SA"/>
        </w:rPr>
        <w:t>1</w:t>
      </w:r>
      <w:r w:rsidRPr="0095408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. Дополнить подраздел 3.5 </w:t>
      </w:r>
      <w:r w:rsidR="002C24C2" w:rsidRPr="00954082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приложения к постановлению </w:t>
      </w:r>
      <w:r w:rsidRPr="00954082">
        <w:rPr>
          <w:rFonts w:ascii="Times New Roman" w:hAnsi="Times New Roman"/>
          <w:color w:val="000000"/>
          <w:sz w:val="28"/>
          <w:szCs w:val="28"/>
          <w:lang w:eastAsia="ar-SA"/>
        </w:rPr>
        <w:t>пунктом 3.5.8 следующего содержания:</w:t>
      </w:r>
    </w:p>
    <w:p w:rsidR="00474658" w:rsidRPr="00B035CB" w:rsidRDefault="00474658" w:rsidP="004746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954082">
        <w:rPr>
          <w:rFonts w:ascii="Times New Roman" w:hAnsi="Times New Roman"/>
          <w:color w:val="000000"/>
          <w:sz w:val="28"/>
          <w:szCs w:val="28"/>
          <w:lang w:eastAsia="ar-SA"/>
        </w:rPr>
        <w:t>«3.5.8. Срок настоящей административной процедуры составляет 1 рабочий день.».</w:t>
      </w:r>
    </w:p>
    <w:p w:rsidR="000C2DFF" w:rsidRDefault="002C24C2" w:rsidP="002C24C2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0C2DFF" w:rsidRPr="000C2DFF">
        <w:rPr>
          <w:rFonts w:ascii="Times New Roman" w:hAnsi="Times New Roman"/>
          <w:sz w:val="28"/>
          <w:szCs w:val="28"/>
        </w:rPr>
        <w:t xml:space="preserve">Пункт 4 подпункта 6.2.2.5 пункта 6.2.2 подраздела 6.2 </w:t>
      </w:r>
      <w:r w:rsidRP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0C2DFF" w:rsidRPr="000C2DFF">
        <w:rPr>
          <w:rFonts w:ascii="Times New Roman" w:hAnsi="Times New Roman"/>
          <w:sz w:val="28"/>
          <w:szCs w:val="28"/>
        </w:rPr>
        <w:t>после слова «технологий» дополнить словами «по защищенным каналам связи».</w:t>
      </w:r>
    </w:p>
    <w:p w:rsidR="00ED1B5C" w:rsidRPr="00531D28" w:rsidRDefault="002C24C2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3</w:t>
      </w:r>
      <w:r w:rsidR="000C2DFF">
        <w:rPr>
          <w:rFonts w:ascii="Times New Roman" w:hAnsi="Times New Roman"/>
          <w:sz w:val="28"/>
          <w:szCs w:val="28"/>
        </w:rPr>
        <w:t xml:space="preserve">. </w:t>
      </w:r>
      <w:r w:rsidR="00ED1B5C" w:rsidRPr="00531D28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P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ED1B5C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</w:t>
      </w:r>
      <w:r w:rsidRPr="00531D28">
        <w:rPr>
          <w:rFonts w:ascii="Times New Roman" w:hAnsi="Times New Roman"/>
          <w:sz w:val="28"/>
          <w:szCs w:val="28"/>
        </w:rPr>
        <w:lastRenderedPageBreak/>
        <w:t>взаимодействии.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ED1B5C" w:rsidRDefault="002C24C2" w:rsidP="000C2DFF">
      <w:pPr>
        <w:pStyle w:val="a3"/>
        <w:widowControl w:val="0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4</w:t>
      </w:r>
      <w:r w:rsidR="00ED1B5C">
        <w:rPr>
          <w:rFonts w:ascii="Times New Roman" w:hAnsi="Times New Roman"/>
          <w:sz w:val="28"/>
          <w:szCs w:val="28"/>
        </w:rPr>
        <w:t xml:space="preserve">. </w:t>
      </w:r>
      <w:r w:rsidR="00ED1B5C" w:rsidRPr="00531D28">
        <w:rPr>
          <w:rFonts w:ascii="Times New Roman" w:hAnsi="Times New Roman"/>
          <w:sz w:val="28"/>
          <w:szCs w:val="28"/>
        </w:rPr>
        <w:t xml:space="preserve">В абзаце 1 подпункта 6.2.3.3 пункта 6.2.3 подраздела 6.2 </w:t>
      </w:r>
      <w:r w:rsidRPr="002C24C2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ED1B5C" w:rsidRPr="00531D28">
        <w:rPr>
          <w:rFonts w:ascii="Times New Roman" w:hAnsi="Times New Roman"/>
          <w:sz w:val="28"/>
          <w:szCs w:val="28"/>
        </w:rPr>
        <w:t>слова «по передаче пакета документов» заменить словами «по передаче заявления и прилагаемых к нему иных документов».</w:t>
      </w:r>
    </w:p>
    <w:p w:rsidR="002C24C2" w:rsidRPr="00531D28" w:rsidRDefault="002C24C2" w:rsidP="000C2DFF">
      <w:pPr>
        <w:pStyle w:val="a3"/>
        <w:widowControl w:val="0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5</w:t>
      </w:r>
      <w:r w:rsidRPr="002C24C2">
        <w:rPr>
          <w:rFonts w:ascii="Times New Roman" w:hAnsi="Times New Roman"/>
          <w:sz w:val="28"/>
          <w:szCs w:val="28"/>
        </w:rPr>
        <w:t xml:space="preserve">. В подпункте 6.2.3.4. пункта 6.2.3 подраздела 6.2 приложения </w:t>
      </w: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Pr="002C24C2">
        <w:rPr>
          <w:rFonts w:ascii="Times New Roman" w:hAnsi="Times New Roman"/>
          <w:sz w:val="28"/>
          <w:szCs w:val="28"/>
        </w:rPr>
        <w:t>слова «пакета документов» заменить словами «заявления и прилагаемых к нему иных документов».</w:t>
      </w:r>
    </w:p>
    <w:p w:rsidR="00ED1B5C" w:rsidRPr="00531D28" w:rsidRDefault="002C24C2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6</w:t>
      </w:r>
      <w:r w:rsidR="00ED1B5C">
        <w:rPr>
          <w:rFonts w:ascii="Times New Roman" w:hAnsi="Times New Roman"/>
          <w:sz w:val="28"/>
          <w:szCs w:val="28"/>
        </w:rPr>
        <w:t xml:space="preserve">. </w:t>
      </w:r>
      <w:r w:rsidR="00ED1B5C" w:rsidRPr="00531D28">
        <w:rPr>
          <w:rFonts w:ascii="Times New Roman" w:hAnsi="Times New Roman"/>
          <w:sz w:val="28"/>
          <w:szCs w:val="28"/>
        </w:rPr>
        <w:t xml:space="preserve">Подпункт 6.2.3.5 пункта 6.2.3 подраздела 6.2 </w:t>
      </w:r>
      <w:r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bookmarkStart w:id="0" w:name="_GoBack"/>
      <w:bookmarkEnd w:id="0"/>
      <w:r w:rsidR="00ED1B5C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ED1B5C" w:rsidRPr="00531D28" w:rsidRDefault="00ED1B5C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ED1B5C" w:rsidRPr="00531D28" w:rsidRDefault="002C24C2" w:rsidP="00F737A8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954082">
        <w:rPr>
          <w:rFonts w:ascii="Times New Roman" w:hAnsi="Times New Roman"/>
          <w:sz w:val="28"/>
          <w:szCs w:val="28"/>
        </w:rPr>
        <w:t>7</w:t>
      </w:r>
      <w:r w:rsidR="00ED1B5C">
        <w:rPr>
          <w:rFonts w:ascii="Times New Roman" w:hAnsi="Times New Roman"/>
          <w:sz w:val="28"/>
          <w:szCs w:val="28"/>
        </w:rPr>
        <w:t xml:space="preserve">. </w:t>
      </w:r>
      <w:r w:rsidR="00ED1B5C" w:rsidRPr="00531D28">
        <w:rPr>
          <w:rFonts w:ascii="Times New Roman" w:hAnsi="Times New Roman"/>
          <w:sz w:val="28"/>
          <w:szCs w:val="28"/>
        </w:rPr>
        <w:t>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6B2BFB" w:rsidRPr="00531D28" w:rsidRDefault="006B2BFB" w:rsidP="006B2BFB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6B2BFB" w:rsidRPr="00531D28" w:rsidRDefault="006B2BFB" w:rsidP="006B2BFB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6B2BFB" w:rsidRPr="00531D28" w:rsidRDefault="006B2BFB" w:rsidP="006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BFB" w:rsidRPr="00531D28" w:rsidRDefault="006B2BFB" w:rsidP="006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BFB" w:rsidRPr="00531D28" w:rsidRDefault="006B2BFB" w:rsidP="006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BFB" w:rsidRDefault="006B2BFB" w:rsidP="006B2B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6B2BFB" w:rsidRPr="00531D28" w:rsidRDefault="006B2BFB" w:rsidP="006B2BF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ED1B5C" w:rsidRPr="00531D28" w:rsidRDefault="00ED1B5C" w:rsidP="006B2BFB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ED1B5C" w:rsidRPr="00531D28" w:rsidSect="009858DA">
      <w:headerReference w:type="default" r:id="rId8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AC" w:rsidRDefault="00F723AC" w:rsidP="000A3DDF">
      <w:pPr>
        <w:spacing w:after="0" w:line="240" w:lineRule="auto"/>
      </w:pPr>
      <w:r>
        <w:separator/>
      </w:r>
    </w:p>
  </w:endnote>
  <w:endnote w:type="continuationSeparator" w:id="0">
    <w:p w:rsidR="00F723AC" w:rsidRDefault="00F723AC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AC" w:rsidRDefault="00F723AC" w:rsidP="000A3DDF">
      <w:pPr>
        <w:spacing w:after="0" w:line="240" w:lineRule="auto"/>
      </w:pPr>
      <w:r>
        <w:separator/>
      </w:r>
    </w:p>
  </w:footnote>
  <w:footnote w:type="continuationSeparator" w:id="0">
    <w:p w:rsidR="00F723AC" w:rsidRDefault="00F723AC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B5C" w:rsidRPr="007502FA" w:rsidRDefault="00876D47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ED1B5C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954082">
      <w:rPr>
        <w:rFonts w:ascii="Times New Roman" w:hAnsi="Times New Roman"/>
        <w:noProof/>
        <w:sz w:val="28"/>
        <w:szCs w:val="28"/>
      </w:rPr>
      <w:t>3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62231"/>
    <w:rsid w:val="00076338"/>
    <w:rsid w:val="000A3DDF"/>
    <w:rsid w:val="000C2DFF"/>
    <w:rsid w:val="0012023D"/>
    <w:rsid w:val="00126478"/>
    <w:rsid w:val="001404E1"/>
    <w:rsid w:val="00146B36"/>
    <w:rsid w:val="001843D3"/>
    <w:rsid w:val="001E5777"/>
    <w:rsid w:val="001F077C"/>
    <w:rsid w:val="00215B42"/>
    <w:rsid w:val="002300FD"/>
    <w:rsid w:val="002A070B"/>
    <w:rsid w:val="002A401E"/>
    <w:rsid w:val="002B4A7E"/>
    <w:rsid w:val="002C0744"/>
    <w:rsid w:val="002C24C2"/>
    <w:rsid w:val="00307B0D"/>
    <w:rsid w:val="003152F6"/>
    <w:rsid w:val="00340F5C"/>
    <w:rsid w:val="003477FD"/>
    <w:rsid w:val="00386E21"/>
    <w:rsid w:val="00390CCC"/>
    <w:rsid w:val="003A2D79"/>
    <w:rsid w:val="003A41F2"/>
    <w:rsid w:val="003B7E67"/>
    <w:rsid w:val="0043081B"/>
    <w:rsid w:val="00474658"/>
    <w:rsid w:val="0048089A"/>
    <w:rsid w:val="004A3873"/>
    <w:rsid w:val="004C06EB"/>
    <w:rsid w:val="004D7AE0"/>
    <w:rsid w:val="00501B9B"/>
    <w:rsid w:val="00507D83"/>
    <w:rsid w:val="00524105"/>
    <w:rsid w:val="00531D28"/>
    <w:rsid w:val="0054523D"/>
    <w:rsid w:val="005960D1"/>
    <w:rsid w:val="005D0ADD"/>
    <w:rsid w:val="005D6124"/>
    <w:rsid w:val="00605F0E"/>
    <w:rsid w:val="00616B19"/>
    <w:rsid w:val="00623ADC"/>
    <w:rsid w:val="0064082A"/>
    <w:rsid w:val="00682E77"/>
    <w:rsid w:val="006B2BFB"/>
    <w:rsid w:val="006E604A"/>
    <w:rsid w:val="00703706"/>
    <w:rsid w:val="0072514C"/>
    <w:rsid w:val="007502FA"/>
    <w:rsid w:val="007973A4"/>
    <w:rsid w:val="007A22EE"/>
    <w:rsid w:val="007B2CFA"/>
    <w:rsid w:val="007E6E6B"/>
    <w:rsid w:val="008656D4"/>
    <w:rsid w:val="00876D47"/>
    <w:rsid w:val="008D66CE"/>
    <w:rsid w:val="00934C74"/>
    <w:rsid w:val="00954082"/>
    <w:rsid w:val="009858DA"/>
    <w:rsid w:val="00A63916"/>
    <w:rsid w:val="00A869CE"/>
    <w:rsid w:val="00AA4453"/>
    <w:rsid w:val="00AA6A0A"/>
    <w:rsid w:val="00AB7594"/>
    <w:rsid w:val="00B035CB"/>
    <w:rsid w:val="00B125AA"/>
    <w:rsid w:val="00B24D55"/>
    <w:rsid w:val="00B30FE6"/>
    <w:rsid w:val="00B32AFA"/>
    <w:rsid w:val="00B33399"/>
    <w:rsid w:val="00B639F9"/>
    <w:rsid w:val="00B7141E"/>
    <w:rsid w:val="00BB019C"/>
    <w:rsid w:val="00BB2714"/>
    <w:rsid w:val="00BC0F84"/>
    <w:rsid w:val="00BC3B36"/>
    <w:rsid w:val="00BE08DB"/>
    <w:rsid w:val="00BF74DD"/>
    <w:rsid w:val="00C11289"/>
    <w:rsid w:val="00C45695"/>
    <w:rsid w:val="00C61210"/>
    <w:rsid w:val="00C6774C"/>
    <w:rsid w:val="00C74B43"/>
    <w:rsid w:val="00CA3403"/>
    <w:rsid w:val="00CD4FDB"/>
    <w:rsid w:val="00CE069B"/>
    <w:rsid w:val="00D43F25"/>
    <w:rsid w:val="00D74A0A"/>
    <w:rsid w:val="00D8080C"/>
    <w:rsid w:val="00D8324F"/>
    <w:rsid w:val="00DC0D1B"/>
    <w:rsid w:val="00DD6B39"/>
    <w:rsid w:val="00DD7C6F"/>
    <w:rsid w:val="00E5505C"/>
    <w:rsid w:val="00E577BD"/>
    <w:rsid w:val="00E77A5E"/>
    <w:rsid w:val="00EA7CB2"/>
    <w:rsid w:val="00EB7F19"/>
    <w:rsid w:val="00ED1B5C"/>
    <w:rsid w:val="00F33F5D"/>
    <w:rsid w:val="00F723AC"/>
    <w:rsid w:val="00F737A8"/>
    <w:rsid w:val="00F946E4"/>
    <w:rsid w:val="00FA1A7C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05F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605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2</cp:revision>
  <dcterms:created xsi:type="dcterms:W3CDTF">2020-12-23T12:29:00Z</dcterms:created>
  <dcterms:modified xsi:type="dcterms:W3CDTF">2020-12-23T12:29:00Z</dcterms:modified>
</cp:coreProperties>
</file>