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35" w:rsidRDefault="002F4DA7" w:rsidP="009E73E7">
      <w:pPr>
        <w:pStyle w:val="2"/>
        <w:suppressAutoHyphens/>
        <w:spacing w:line="320" w:lineRule="exact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2920365</wp:posOffset>
            </wp:positionH>
            <wp:positionV relativeFrom="paragraph">
              <wp:posOffset>-482600</wp:posOffset>
            </wp:positionV>
            <wp:extent cx="409575" cy="473075"/>
            <wp:effectExtent l="0" t="0" r="9525" b="3175"/>
            <wp:wrapNone/>
            <wp:docPr id="11" name="Рисунок 3" descr="Описание: 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-457200</wp:posOffset>
                </wp:positionV>
                <wp:extent cx="863600" cy="1847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D35" w:rsidRDefault="007B3D35" w:rsidP="007B3D3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4.8pt;margin-top:-36pt;width:6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eb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" filled="f" stroked="f">
                <v:textbox>
                  <w:txbxContent>
                    <w:p w:rsidR="007B3D35" w:rsidRDefault="007B3D35" w:rsidP="007B3D3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3D35" w:rsidRDefault="007B3D35" w:rsidP="007B3D35">
      <w:pPr>
        <w:pStyle w:val="4"/>
        <w:suppressAutoHyphens/>
        <w:rPr>
          <w:b/>
          <w:bCs/>
          <w:sz w:val="32"/>
        </w:rPr>
      </w:pPr>
      <w:r>
        <w:rPr>
          <w:b/>
          <w:bCs/>
          <w:sz w:val="32"/>
        </w:rPr>
        <w:t xml:space="preserve">СОВЕТ           </w:t>
      </w:r>
    </w:p>
    <w:p w:rsidR="007B3D35" w:rsidRDefault="007B3D35" w:rsidP="007B3D35">
      <w:pPr>
        <w:pStyle w:val="5"/>
        <w:suppressAutoHyphens/>
      </w:pPr>
      <w:r>
        <w:t xml:space="preserve">СЕЛЬСКОГО ПОСЕЛЕНИЯ КУБАНЕЦ </w:t>
      </w:r>
    </w:p>
    <w:p w:rsidR="007B3D35" w:rsidRDefault="007B3D35" w:rsidP="007B3D35">
      <w:pPr>
        <w:pBdr>
          <w:bottom w:val="single" w:sz="12" w:space="1" w:color="auto"/>
        </w:pBdr>
        <w:suppressAutoHyphens/>
        <w:jc w:val="center"/>
        <w:rPr>
          <w:b/>
          <w:bCs/>
          <w:sz w:val="32"/>
        </w:rPr>
      </w:pPr>
      <w:r>
        <w:rPr>
          <w:b/>
          <w:bCs/>
          <w:sz w:val="32"/>
        </w:rPr>
        <w:t>ТИМАШЕВСКОГО</w:t>
      </w:r>
      <w:r w:rsidR="00502EC8">
        <w:rPr>
          <w:b/>
          <w:bCs/>
          <w:sz w:val="32"/>
        </w:rPr>
        <w:t xml:space="preserve"> МУНИЦИПАЛЬНОГО</w:t>
      </w:r>
      <w:r>
        <w:rPr>
          <w:b/>
          <w:bCs/>
          <w:sz w:val="32"/>
        </w:rPr>
        <w:t xml:space="preserve"> РАЙОНА</w:t>
      </w:r>
    </w:p>
    <w:p w:rsidR="007B3D35" w:rsidRDefault="00502EC8" w:rsidP="007B3D35">
      <w:pPr>
        <w:pBdr>
          <w:bottom w:val="single" w:sz="12" w:space="1" w:color="auto"/>
        </w:pBdr>
        <w:suppressAutoHyphens/>
        <w:jc w:val="center"/>
        <w:rPr>
          <w:b/>
          <w:bCs/>
          <w:sz w:val="32"/>
          <w:szCs w:val="32"/>
        </w:rPr>
      </w:pPr>
      <w:r w:rsidRPr="00502EC8">
        <w:rPr>
          <w:b/>
          <w:bCs/>
          <w:sz w:val="32"/>
          <w:szCs w:val="32"/>
        </w:rPr>
        <w:t xml:space="preserve">КРАСНОДАРСКОГО КРАЯ </w:t>
      </w:r>
    </w:p>
    <w:p w:rsidR="00502EC8" w:rsidRPr="00502EC8" w:rsidRDefault="00502EC8" w:rsidP="007B3D35">
      <w:pPr>
        <w:pBdr>
          <w:bottom w:val="single" w:sz="12" w:space="1" w:color="auto"/>
        </w:pBdr>
        <w:suppressAutoHyphens/>
        <w:jc w:val="center"/>
        <w:rPr>
          <w:b/>
          <w:bCs/>
          <w:sz w:val="32"/>
          <w:szCs w:val="32"/>
        </w:rPr>
      </w:pPr>
    </w:p>
    <w:p w:rsidR="007B3D35" w:rsidRDefault="007B3D35" w:rsidP="007B3D35">
      <w:pPr>
        <w:pBdr>
          <w:bottom w:val="single" w:sz="12" w:space="1" w:color="auto"/>
        </w:pBd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СЕССИЯ от </w:t>
      </w:r>
      <w:r w:rsidR="005115E2">
        <w:rPr>
          <w:b/>
          <w:bCs/>
          <w:sz w:val="28"/>
        </w:rPr>
        <w:t>20.02.2026</w:t>
      </w:r>
      <w:r w:rsidR="00875CC9"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 xml:space="preserve">№ </w:t>
      </w:r>
      <w:r w:rsidR="004F241E">
        <w:rPr>
          <w:b/>
          <w:bCs/>
          <w:sz w:val="28"/>
        </w:rPr>
        <w:t xml:space="preserve"> </w:t>
      </w:r>
      <w:r w:rsidR="005115E2">
        <w:rPr>
          <w:b/>
          <w:bCs/>
          <w:sz w:val="28"/>
        </w:rPr>
        <w:t>21</w:t>
      </w:r>
      <w:proofErr w:type="gramEnd"/>
      <w:r>
        <w:rPr>
          <w:b/>
          <w:bCs/>
          <w:sz w:val="28"/>
        </w:rPr>
        <w:t xml:space="preserve">            </w:t>
      </w:r>
    </w:p>
    <w:p w:rsidR="007B3D35" w:rsidRDefault="007B3D35" w:rsidP="007B3D35">
      <w:pPr>
        <w:pBdr>
          <w:bottom w:val="single" w:sz="12" w:space="1" w:color="auto"/>
        </w:pBdr>
        <w:suppressAutoHyphens/>
        <w:jc w:val="center"/>
        <w:rPr>
          <w:b/>
          <w:bCs/>
          <w:sz w:val="32"/>
        </w:rPr>
      </w:pPr>
    </w:p>
    <w:p w:rsidR="007B3D35" w:rsidRDefault="007B3D35" w:rsidP="007B3D35">
      <w:pPr>
        <w:suppressAutoHyphens/>
        <w:jc w:val="center"/>
        <w:rPr>
          <w:b/>
          <w:bCs/>
          <w:sz w:val="32"/>
        </w:rPr>
      </w:pPr>
    </w:p>
    <w:p w:rsidR="007B3D35" w:rsidRDefault="007B3D35" w:rsidP="007B3D35">
      <w:pPr>
        <w:suppressAutoHyphens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</w:t>
      </w:r>
    </w:p>
    <w:p w:rsidR="007B3D35" w:rsidRDefault="007B3D35" w:rsidP="007B3D35">
      <w:pPr>
        <w:suppressAutoHyphens/>
        <w:jc w:val="center"/>
        <w:rPr>
          <w:b/>
          <w:bCs/>
          <w:sz w:val="32"/>
        </w:rPr>
      </w:pPr>
    </w:p>
    <w:p w:rsidR="007B3D35" w:rsidRDefault="00875CC9" w:rsidP="007B3D35">
      <w:pPr>
        <w:suppressAutoHyphens/>
        <w:jc w:val="both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7B3D35">
        <w:rPr>
          <w:b/>
          <w:bCs/>
          <w:sz w:val="28"/>
        </w:rPr>
        <w:t>т</w:t>
      </w:r>
      <w:r>
        <w:rPr>
          <w:b/>
          <w:bCs/>
          <w:sz w:val="28"/>
        </w:rPr>
        <w:t xml:space="preserve"> </w:t>
      </w:r>
      <w:r w:rsidR="005115E2">
        <w:rPr>
          <w:b/>
          <w:bCs/>
          <w:sz w:val="28"/>
        </w:rPr>
        <w:t>20.02.2026</w:t>
      </w:r>
      <w:r w:rsidR="00DD36D7">
        <w:rPr>
          <w:b/>
          <w:bCs/>
          <w:sz w:val="28"/>
        </w:rPr>
        <w:tab/>
      </w:r>
      <w:r w:rsidR="00DD36D7">
        <w:rPr>
          <w:b/>
          <w:bCs/>
          <w:sz w:val="28"/>
        </w:rPr>
        <w:tab/>
      </w:r>
      <w:r w:rsidR="00DD36D7">
        <w:rPr>
          <w:b/>
          <w:bCs/>
          <w:sz w:val="28"/>
        </w:rPr>
        <w:tab/>
      </w:r>
      <w:r w:rsidR="00DD36D7">
        <w:rPr>
          <w:b/>
          <w:bCs/>
          <w:sz w:val="28"/>
        </w:rPr>
        <w:tab/>
      </w:r>
      <w:r w:rsidR="00DD36D7">
        <w:rPr>
          <w:b/>
          <w:bCs/>
          <w:sz w:val="28"/>
        </w:rPr>
        <w:tab/>
      </w:r>
      <w:r w:rsidR="00DD36D7">
        <w:rPr>
          <w:b/>
          <w:bCs/>
          <w:sz w:val="28"/>
        </w:rPr>
        <w:tab/>
      </w:r>
      <w:r w:rsidR="00DD36D7">
        <w:rPr>
          <w:b/>
          <w:bCs/>
          <w:sz w:val="28"/>
        </w:rPr>
        <w:tab/>
      </w:r>
      <w:r w:rsidR="00DD36D7">
        <w:rPr>
          <w:b/>
          <w:bCs/>
          <w:sz w:val="28"/>
        </w:rPr>
        <w:tab/>
      </w:r>
      <w:r w:rsidR="00DD36D7">
        <w:rPr>
          <w:b/>
          <w:bCs/>
          <w:sz w:val="28"/>
        </w:rPr>
        <w:tab/>
        <w:t xml:space="preserve">     </w:t>
      </w:r>
      <w:r w:rsidR="007B3D35">
        <w:rPr>
          <w:b/>
          <w:bCs/>
          <w:sz w:val="28"/>
        </w:rPr>
        <w:t xml:space="preserve">    № </w:t>
      </w:r>
      <w:r w:rsidR="005115E2">
        <w:rPr>
          <w:b/>
          <w:bCs/>
          <w:sz w:val="28"/>
        </w:rPr>
        <w:t>59</w:t>
      </w:r>
    </w:p>
    <w:p w:rsidR="007B3D35" w:rsidRDefault="007B3D35" w:rsidP="007B3D35">
      <w:pPr>
        <w:suppressAutoHyphens/>
        <w:jc w:val="center"/>
        <w:rPr>
          <w:b/>
          <w:bCs/>
        </w:rPr>
      </w:pPr>
      <w:r>
        <w:rPr>
          <w:b/>
          <w:bCs/>
        </w:rPr>
        <w:t>х. Беднягина</w:t>
      </w:r>
    </w:p>
    <w:p w:rsidR="007B3D35" w:rsidRDefault="007B3D35" w:rsidP="007B3D35">
      <w:pPr>
        <w:suppressAutoHyphens/>
        <w:jc w:val="both"/>
        <w:rPr>
          <w:b/>
          <w:bCs/>
          <w:sz w:val="28"/>
        </w:rPr>
      </w:pPr>
    </w:p>
    <w:p w:rsidR="00351E7C" w:rsidRDefault="00351E7C" w:rsidP="00582375">
      <w:pPr>
        <w:ind w:left="-284"/>
        <w:jc w:val="both"/>
        <w:rPr>
          <w:b/>
          <w:bCs/>
          <w:sz w:val="28"/>
        </w:rPr>
      </w:pPr>
    </w:p>
    <w:p w:rsidR="00D75486" w:rsidRDefault="00982625" w:rsidP="00982625">
      <w:pPr>
        <w:shd w:val="clear" w:color="auto" w:fill="FFFFFF"/>
        <w:suppressAutoHyphens/>
        <w:jc w:val="center"/>
        <w:rPr>
          <w:b/>
          <w:spacing w:val="-1"/>
          <w:sz w:val="28"/>
          <w:szCs w:val="28"/>
        </w:rPr>
      </w:pPr>
      <w:r w:rsidRPr="00982625">
        <w:rPr>
          <w:b/>
          <w:spacing w:val="-1"/>
          <w:sz w:val="28"/>
          <w:szCs w:val="28"/>
        </w:rPr>
        <w:t xml:space="preserve">Об утверждении </w:t>
      </w:r>
      <w:r>
        <w:rPr>
          <w:b/>
          <w:spacing w:val="-1"/>
          <w:sz w:val="28"/>
          <w:szCs w:val="28"/>
        </w:rPr>
        <w:t>стоимости услуг, предоставляемых согласно гарантированному</w:t>
      </w:r>
      <w:r w:rsidRPr="00982625">
        <w:rPr>
          <w:b/>
          <w:spacing w:val="-1"/>
          <w:sz w:val="28"/>
          <w:szCs w:val="28"/>
        </w:rPr>
        <w:t xml:space="preserve"> перечн</w:t>
      </w:r>
      <w:r>
        <w:rPr>
          <w:b/>
          <w:spacing w:val="-1"/>
          <w:sz w:val="28"/>
          <w:szCs w:val="28"/>
        </w:rPr>
        <w:t>ю</w:t>
      </w:r>
      <w:r w:rsidRPr="00982625">
        <w:rPr>
          <w:b/>
          <w:spacing w:val="-1"/>
          <w:sz w:val="28"/>
          <w:szCs w:val="28"/>
        </w:rPr>
        <w:t xml:space="preserve"> услуг</w:t>
      </w:r>
      <w:r>
        <w:rPr>
          <w:b/>
          <w:spacing w:val="-1"/>
          <w:sz w:val="28"/>
          <w:szCs w:val="28"/>
        </w:rPr>
        <w:t xml:space="preserve"> </w:t>
      </w:r>
      <w:r w:rsidRPr="00982625">
        <w:rPr>
          <w:b/>
          <w:spacing w:val="-1"/>
          <w:sz w:val="28"/>
          <w:szCs w:val="28"/>
        </w:rPr>
        <w:t xml:space="preserve">по погребению, оказываемых </w:t>
      </w:r>
    </w:p>
    <w:p w:rsidR="00982625" w:rsidRPr="00982625" w:rsidRDefault="00982625" w:rsidP="00982625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982625">
        <w:rPr>
          <w:b/>
          <w:spacing w:val="-1"/>
          <w:sz w:val="28"/>
          <w:szCs w:val="28"/>
        </w:rPr>
        <w:t>на территории</w:t>
      </w:r>
      <w:r>
        <w:rPr>
          <w:b/>
          <w:spacing w:val="-1"/>
          <w:sz w:val="28"/>
          <w:szCs w:val="28"/>
        </w:rPr>
        <w:t xml:space="preserve"> </w:t>
      </w:r>
      <w:r w:rsidRPr="00982625">
        <w:rPr>
          <w:b/>
          <w:spacing w:val="-1"/>
          <w:sz w:val="28"/>
          <w:szCs w:val="28"/>
        </w:rPr>
        <w:t xml:space="preserve">сельского поселения Кубанец </w:t>
      </w:r>
      <w:proofErr w:type="spellStart"/>
      <w:r w:rsidRPr="00982625">
        <w:rPr>
          <w:b/>
          <w:spacing w:val="-1"/>
          <w:sz w:val="28"/>
          <w:szCs w:val="28"/>
        </w:rPr>
        <w:t>Тимашевского</w:t>
      </w:r>
      <w:proofErr w:type="spellEnd"/>
      <w:r w:rsidRPr="00982625">
        <w:rPr>
          <w:b/>
          <w:spacing w:val="-1"/>
          <w:sz w:val="28"/>
          <w:szCs w:val="28"/>
        </w:rPr>
        <w:t xml:space="preserve"> </w:t>
      </w:r>
      <w:r w:rsidR="00502EC8">
        <w:rPr>
          <w:b/>
          <w:spacing w:val="-1"/>
          <w:sz w:val="28"/>
          <w:szCs w:val="28"/>
        </w:rPr>
        <w:t xml:space="preserve">муниципального </w:t>
      </w:r>
      <w:r w:rsidRPr="00982625">
        <w:rPr>
          <w:b/>
          <w:spacing w:val="-1"/>
          <w:sz w:val="28"/>
          <w:szCs w:val="28"/>
        </w:rPr>
        <w:t>района</w:t>
      </w:r>
      <w:r w:rsidR="00502EC8">
        <w:rPr>
          <w:b/>
          <w:spacing w:val="-1"/>
          <w:sz w:val="28"/>
          <w:szCs w:val="28"/>
        </w:rPr>
        <w:t xml:space="preserve"> Краснодарского края </w:t>
      </w:r>
    </w:p>
    <w:p w:rsidR="00982625" w:rsidRDefault="00982625" w:rsidP="00982625">
      <w:pPr>
        <w:shd w:val="clear" w:color="auto" w:fill="FFFFFF"/>
        <w:suppressAutoHyphens/>
        <w:jc w:val="both"/>
        <w:rPr>
          <w:b/>
          <w:sz w:val="28"/>
          <w:szCs w:val="28"/>
        </w:rPr>
      </w:pPr>
    </w:p>
    <w:p w:rsidR="00982625" w:rsidRPr="00982625" w:rsidRDefault="00982625" w:rsidP="00982625">
      <w:pPr>
        <w:shd w:val="clear" w:color="auto" w:fill="FFFFFF"/>
        <w:suppressAutoHyphens/>
        <w:jc w:val="both"/>
        <w:rPr>
          <w:b/>
          <w:sz w:val="28"/>
          <w:szCs w:val="28"/>
        </w:rPr>
      </w:pPr>
    </w:p>
    <w:p w:rsidR="00982625" w:rsidRPr="00982625" w:rsidRDefault="00982625" w:rsidP="0098262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982625">
        <w:rPr>
          <w:sz w:val="28"/>
          <w:szCs w:val="28"/>
        </w:rPr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статьей 9 Федерального Закона от 12 января 1996 года № 8-ФЗ «О погребении и похоронном деле», статьей 9 закона Краснодарского края от 4 февраля 2004 года № 666-КЗ «О погребении и похоронном деле в Краснодарском крае», Уставом сельского поселения Кубанец </w:t>
      </w:r>
      <w:proofErr w:type="spellStart"/>
      <w:r w:rsidRPr="00982625">
        <w:rPr>
          <w:sz w:val="28"/>
          <w:szCs w:val="28"/>
        </w:rPr>
        <w:t>Тимашевского</w:t>
      </w:r>
      <w:proofErr w:type="spellEnd"/>
      <w:r w:rsidRPr="00982625">
        <w:rPr>
          <w:sz w:val="28"/>
          <w:szCs w:val="28"/>
        </w:rPr>
        <w:t xml:space="preserve"> </w:t>
      </w:r>
      <w:r w:rsidR="00502EC8">
        <w:rPr>
          <w:sz w:val="28"/>
          <w:szCs w:val="28"/>
        </w:rPr>
        <w:t xml:space="preserve">муниципального </w:t>
      </w:r>
      <w:r w:rsidRPr="00982625">
        <w:rPr>
          <w:sz w:val="28"/>
          <w:szCs w:val="28"/>
        </w:rPr>
        <w:t>района</w:t>
      </w:r>
      <w:r w:rsidR="00502EC8">
        <w:rPr>
          <w:sz w:val="28"/>
          <w:szCs w:val="28"/>
        </w:rPr>
        <w:t xml:space="preserve"> Краснодарского края</w:t>
      </w:r>
      <w:r w:rsidRPr="00982625">
        <w:rPr>
          <w:sz w:val="28"/>
          <w:szCs w:val="28"/>
        </w:rPr>
        <w:t xml:space="preserve">, Совет сельского поселения Кубанец </w:t>
      </w:r>
      <w:proofErr w:type="spellStart"/>
      <w:r w:rsidRPr="00982625">
        <w:rPr>
          <w:sz w:val="28"/>
          <w:szCs w:val="28"/>
        </w:rPr>
        <w:t>Тимашевского</w:t>
      </w:r>
      <w:proofErr w:type="spellEnd"/>
      <w:r w:rsidRPr="00982625">
        <w:rPr>
          <w:sz w:val="28"/>
          <w:szCs w:val="28"/>
        </w:rPr>
        <w:t xml:space="preserve"> </w:t>
      </w:r>
      <w:r w:rsidR="00502EC8">
        <w:rPr>
          <w:sz w:val="28"/>
          <w:szCs w:val="28"/>
        </w:rPr>
        <w:t xml:space="preserve">муниципального </w:t>
      </w:r>
      <w:r w:rsidRPr="00982625">
        <w:rPr>
          <w:sz w:val="28"/>
          <w:szCs w:val="28"/>
        </w:rPr>
        <w:t xml:space="preserve">района </w:t>
      </w:r>
      <w:r w:rsidR="00502EC8">
        <w:rPr>
          <w:sz w:val="28"/>
          <w:szCs w:val="28"/>
        </w:rPr>
        <w:t>Краснодарского края</w:t>
      </w:r>
      <w:r w:rsidRPr="00982625">
        <w:rPr>
          <w:sz w:val="28"/>
          <w:szCs w:val="28"/>
        </w:rPr>
        <w:t xml:space="preserve"> </w:t>
      </w:r>
      <w:r w:rsidRPr="00982625">
        <w:rPr>
          <w:spacing w:val="77"/>
          <w:sz w:val="28"/>
          <w:szCs w:val="28"/>
        </w:rPr>
        <w:t>решил:</w:t>
      </w:r>
    </w:p>
    <w:p w:rsidR="00782DD6" w:rsidRDefault="00982625" w:rsidP="00982625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24" w:firstLine="709"/>
        <w:jc w:val="both"/>
        <w:outlineLvl w:val="1"/>
        <w:rPr>
          <w:sz w:val="28"/>
          <w:szCs w:val="28"/>
        </w:rPr>
      </w:pPr>
      <w:r w:rsidRPr="00782DD6">
        <w:rPr>
          <w:sz w:val="28"/>
          <w:szCs w:val="28"/>
        </w:rPr>
        <w:t xml:space="preserve">Утвердить стоимость услуг, предоставляемых согласно гарантированному перечню услуг по погребению, оказываемых на территории сельского поселения Кубанец </w:t>
      </w:r>
      <w:proofErr w:type="spellStart"/>
      <w:r w:rsidRPr="00782DD6">
        <w:rPr>
          <w:sz w:val="28"/>
          <w:szCs w:val="28"/>
        </w:rPr>
        <w:t>Тимашевского</w:t>
      </w:r>
      <w:proofErr w:type="spellEnd"/>
      <w:r w:rsidRPr="00782DD6">
        <w:rPr>
          <w:sz w:val="28"/>
          <w:szCs w:val="28"/>
        </w:rPr>
        <w:t xml:space="preserve"> района, согласованную с отделением Пенсионного фонда Российской Федерации по Краснодарскому краю, Краснодарским региональным отделением Фонда социального страхования Российской Федерации и Региональной энергет</w:t>
      </w:r>
      <w:r w:rsidR="00AD4193">
        <w:rPr>
          <w:sz w:val="28"/>
          <w:szCs w:val="28"/>
        </w:rPr>
        <w:t>ической комиссией – департаментом</w:t>
      </w:r>
      <w:r w:rsidRPr="00782DD6">
        <w:rPr>
          <w:sz w:val="28"/>
          <w:szCs w:val="28"/>
        </w:rPr>
        <w:t xml:space="preserve"> цен и тарифов Краснодарского края</w:t>
      </w:r>
      <w:r w:rsidR="006F0292">
        <w:rPr>
          <w:sz w:val="28"/>
          <w:szCs w:val="28"/>
        </w:rPr>
        <w:t>, в размере 9678 руб. 63 коп.</w:t>
      </w:r>
    </w:p>
    <w:p w:rsidR="00782DD6" w:rsidRDefault="00C90058" w:rsidP="00C90058">
      <w:pPr>
        <w:shd w:val="clear" w:color="auto" w:fill="FFFFFF"/>
        <w:suppressAutoHyphens/>
        <w:ind w:firstLine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 </w:t>
      </w:r>
      <w:r w:rsidR="00782DD6">
        <w:rPr>
          <w:sz w:val="28"/>
          <w:szCs w:val="28"/>
        </w:rPr>
        <w:t xml:space="preserve">Признать утратившим силу решение Совета сельского поселения Кубанец </w:t>
      </w:r>
      <w:proofErr w:type="spellStart"/>
      <w:r w:rsidR="00782DD6">
        <w:rPr>
          <w:sz w:val="28"/>
          <w:szCs w:val="28"/>
        </w:rPr>
        <w:t>Тимашевского</w:t>
      </w:r>
      <w:proofErr w:type="spellEnd"/>
      <w:r w:rsidR="00782DD6">
        <w:rPr>
          <w:sz w:val="28"/>
          <w:szCs w:val="28"/>
        </w:rPr>
        <w:t xml:space="preserve"> района</w:t>
      </w:r>
      <w:r w:rsidR="00D54746">
        <w:rPr>
          <w:sz w:val="28"/>
          <w:szCs w:val="28"/>
        </w:rPr>
        <w:t xml:space="preserve"> третьего созыва</w:t>
      </w:r>
      <w:r w:rsidR="00782DD6">
        <w:rPr>
          <w:sz w:val="28"/>
          <w:szCs w:val="28"/>
        </w:rPr>
        <w:t xml:space="preserve"> от </w:t>
      </w:r>
      <w:r w:rsidR="00A77A07">
        <w:rPr>
          <w:sz w:val="28"/>
          <w:szCs w:val="28"/>
        </w:rPr>
        <w:t>25</w:t>
      </w:r>
      <w:r w:rsidR="00782DD6">
        <w:rPr>
          <w:sz w:val="28"/>
          <w:szCs w:val="28"/>
        </w:rPr>
        <w:t xml:space="preserve"> </w:t>
      </w:r>
      <w:r w:rsidR="00043A4A">
        <w:rPr>
          <w:sz w:val="28"/>
          <w:szCs w:val="28"/>
        </w:rPr>
        <w:t>февраля</w:t>
      </w:r>
      <w:r w:rsidR="00782DD6">
        <w:rPr>
          <w:sz w:val="28"/>
          <w:szCs w:val="28"/>
        </w:rPr>
        <w:t xml:space="preserve"> 20</w:t>
      </w:r>
      <w:r w:rsidR="00474949">
        <w:rPr>
          <w:sz w:val="28"/>
          <w:szCs w:val="28"/>
        </w:rPr>
        <w:t>2</w:t>
      </w:r>
      <w:r w:rsidR="00A77A07">
        <w:rPr>
          <w:sz w:val="28"/>
          <w:szCs w:val="28"/>
        </w:rPr>
        <w:t>5</w:t>
      </w:r>
      <w:r w:rsidR="00782DD6">
        <w:rPr>
          <w:sz w:val="28"/>
          <w:szCs w:val="28"/>
        </w:rPr>
        <w:t xml:space="preserve"> года № </w:t>
      </w:r>
      <w:r w:rsidR="00A77A07">
        <w:rPr>
          <w:sz w:val="28"/>
          <w:szCs w:val="28"/>
        </w:rPr>
        <w:t>27</w:t>
      </w:r>
      <w:r w:rsidR="00B102F3">
        <w:rPr>
          <w:sz w:val="28"/>
          <w:szCs w:val="28"/>
        </w:rPr>
        <w:t xml:space="preserve">                  </w:t>
      </w:r>
      <w:proofErr w:type="gramStart"/>
      <w:r w:rsidR="00B102F3">
        <w:rPr>
          <w:sz w:val="28"/>
          <w:szCs w:val="28"/>
        </w:rPr>
        <w:t xml:space="preserve">  </w:t>
      </w:r>
      <w:r w:rsidR="00782DD6">
        <w:rPr>
          <w:sz w:val="28"/>
          <w:szCs w:val="28"/>
        </w:rPr>
        <w:t xml:space="preserve"> </w:t>
      </w:r>
      <w:r w:rsidR="00782DD6" w:rsidRPr="00AA197C">
        <w:rPr>
          <w:sz w:val="28"/>
          <w:szCs w:val="28"/>
        </w:rPr>
        <w:t>«</w:t>
      </w:r>
      <w:proofErr w:type="gramEnd"/>
      <w:r w:rsidR="007B3D35" w:rsidRPr="00AA197C">
        <w:rPr>
          <w:spacing w:val="-1"/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погребению, оказываемых на территории сельского поселения Кубанец </w:t>
      </w:r>
      <w:proofErr w:type="spellStart"/>
      <w:r w:rsidR="007B3D35" w:rsidRPr="00AA197C">
        <w:rPr>
          <w:spacing w:val="-1"/>
          <w:sz w:val="28"/>
          <w:szCs w:val="28"/>
        </w:rPr>
        <w:t>Тимашевского</w:t>
      </w:r>
      <w:proofErr w:type="spellEnd"/>
      <w:r w:rsidR="007B3D35" w:rsidRPr="00AA197C">
        <w:rPr>
          <w:spacing w:val="-1"/>
          <w:sz w:val="28"/>
          <w:szCs w:val="28"/>
        </w:rPr>
        <w:t xml:space="preserve"> района</w:t>
      </w:r>
      <w:r w:rsidR="00891C88">
        <w:rPr>
          <w:sz w:val="28"/>
          <w:szCs w:val="28"/>
        </w:rPr>
        <w:t>»</w:t>
      </w:r>
      <w:r w:rsidR="00782DD6">
        <w:rPr>
          <w:sz w:val="28"/>
          <w:szCs w:val="28"/>
        </w:rPr>
        <w:t>.</w:t>
      </w:r>
    </w:p>
    <w:p w:rsidR="00A77A07" w:rsidRPr="00C35C9C" w:rsidRDefault="00C90058" w:rsidP="00A77A07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lastRenderedPageBreak/>
        <w:t xml:space="preserve">3.  </w:t>
      </w:r>
      <w:r w:rsidR="00276AE5">
        <w:t xml:space="preserve"> </w:t>
      </w:r>
      <w:r w:rsidR="00A77A07">
        <w:rPr>
          <w:sz w:val="28"/>
          <w:szCs w:val="28"/>
        </w:rPr>
        <w:t xml:space="preserve">Заместителю главы </w:t>
      </w:r>
      <w:r w:rsidR="00A77A07" w:rsidRPr="00C35C9C">
        <w:rPr>
          <w:sz w:val="28"/>
          <w:szCs w:val="28"/>
        </w:rPr>
        <w:t xml:space="preserve">сельского поселения </w:t>
      </w:r>
      <w:r w:rsidR="00A77A07">
        <w:rPr>
          <w:sz w:val="28"/>
          <w:szCs w:val="28"/>
        </w:rPr>
        <w:t xml:space="preserve">Кубанец </w:t>
      </w:r>
      <w:proofErr w:type="spellStart"/>
      <w:r w:rsidR="00A77A07" w:rsidRPr="00C35C9C">
        <w:rPr>
          <w:sz w:val="28"/>
          <w:szCs w:val="28"/>
        </w:rPr>
        <w:t>Тимашевского</w:t>
      </w:r>
      <w:proofErr w:type="spellEnd"/>
      <w:r w:rsidR="00A77A07" w:rsidRPr="00C35C9C">
        <w:rPr>
          <w:sz w:val="28"/>
          <w:szCs w:val="28"/>
        </w:rPr>
        <w:t xml:space="preserve"> </w:t>
      </w:r>
      <w:r w:rsidR="00A77A07">
        <w:rPr>
          <w:sz w:val="28"/>
          <w:szCs w:val="28"/>
        </w:rPr>
        <w:t xml:space="preserve">муниципального </w:t>
      </w:r>
      <w:r w:rsidR="00A77A07" w:rsidRPr="00C35C9C">
        <w:rPr>
          <w:sz w:val="28"/>
          <w:szCs w:val="28"/>
        </w:rPr>
        <w:t>района</w:t>
      </w:r>
      <w:r w:rsidR="00A77A07">
        <w:rPr>
          <w:sz w:val="28"/>
          <w:szCs w:val="28"/>
        </w:rPr>
        <w:t xml:space="preserve"> Краснодарского края</w:t>
      </w:r>
      <w:r w:rsidR="00A77A07" w:rsidRPr="00C35C9C">
        <w:rPr>
          <w:sz w:val="28"/>
          <w:szCs w:val="28"/>
        </w:rPr>
        <w:t xml:space="preserve"> </w:t>
      </w:r>
      <w:proofErr w:type="spellStart"/>
      <w:r w:rsidR="00A77A07">
        <w:rPr>
          <w:sz w:val="28"/>
          <w:szCs w:val="28"/>
        </w:rPr>
        <w:t>Батанцевой</w:t>
      </w:r>
      <w:proofErr w:type="spellEnd"/>
      <w:r w:rsidR="00A77A07">
        <w:rPr>
          <w:sz w:val="28"/>
          <w:szCs w:val="28"/>
        </w:rPr>
        <w:t xml:space="preserve"> Н.С.</w:t>
      </w:r>
      <w:r w:rsidR="00A77A07" w:rsidRPr="00C35C9C">
        <w:rPr>
          <w:sz w:val="28"/>
          <w:szCs w:val="28"/>
        </w:rPr>
        <w:t xml:space="preserve"> опубликовать </w:t>
      </w:r>
      <w:r w:rsidR="00A77A07">
        <w:rPr>
          <w:sz w:val="28"/>
          <w:szCs w:val="28"/>
        </w:rPr>
        <w:t>настоящее решение</w:t>
      </w:r>
      <w:r w:rsidR="00A77A07" w:rsidRPr="00C35C9C">
        <w:rPr>
          <w:sz w:val="28"/>
          <w:szCs w:val="28"/>
        </w:rPr>
        <w:t xml:space="preserve"> </w:t>
      </w:r>
      <w:r w:rsidR="00A77A07" w:rsidRPr="00DE0FBB">
        <w:rPr>
          <w:sz w:val="28"/>
          <w:szCs w:val="28"/>
        </w:rPr>
        <w:t>путем официального опубликования на официальном сайте</w:t>
      </w:r>
      <w:r w:rsidR="00A77A07" w:rsidRPr="00C35C9C">
        <w:rPr>
          <w:sz w:val="28"/>
          <w:szCs w:val="28"/>
        </w:rPr>
        <w:t xml:space="preserve"> администрации сельского поселения </w:t>
      </w:r>
      <w:r w:rsidR="00A77A07">
        <w:rPr>
          <w:sz w:val="28"/>
          <w:szCs w:val="28"/>
        </w:rPr>
        <w:t xml:space="preserve">Кубанец </w:t>
      </w:r>
      <w:proofErr w:type="spellStart"/>
      <w:r w:rsidR="00A77A07" w:rsidRPr="00C35C9C">
        <w:rPr>
          <w:sz w:val="28"/>
          <w:szCs w:val="28"/>
        </w:rPr>
        <w:t>Тимашевского</w:t>
      </w:r>
      <w:proofErr w:type="spellEnd"/>
      <w:r w:rsidR="00A77A07" w:rsidRPr="00C35C9C">
        <w:rPr>
          <w:sz w:val="28"/>
          <w:szCs w:val="28"/>
        </w:rPr>
        <w:t xml:space="preserve"> </w:t>
      </w:r>
      <w:r w:rsidR="00A77A07">
        <w:rPr>
          <w:sz w:val="28"/>
          <w:szCs w:val="28"/>
        </w:rPr>
        <w:t xml:space="preserve">муниципального р </w:t>
      </w:r>
      <w:r w:rsidR="00A77A07" w:rsidRPr="00C35C9C">
        <w:rPr>
          <w:sz w:val="28"/>
          <w:szCs w:val="28"/>
        </w:rPr>
        <w:t xml:space="preserve">района </w:t>
      </w:r>
      <w:r w:rsidR="00A77A07">
        <w:rPr>
          <w:sz w:val="28"/>
          <w:szCs w:val="28"/>
        </w:rPr>
        <w:t xml:space="preserve">Краснодарского края </w:t>
      </w:r>
      <w:r w:rsidR="00A77A07" w:rsidRPr="00C35C9C">
        <w:rPr>
          <w:sz w:val="28"/>
          <w:szCs w:val="28"/>
        </w:rPr>
        <w:t>в сети «Интернет»</w:t>
      </w:r>
      <w:r w:rsidR="00A77A07">
        <w:rPr>
          <w:sz w:val="28"/>
          <w:szCs w:val="28"/>
        </w:rPr>
        <w:t xml:space="preserve"> </w:t>
      </w:r>
      <w:proofErr w:type="spellStart"/>
      <w:r w:rsidR="00A77A07">
        <w:rPr>
          <w:sz w:val="28"/>
          <w:szCs w:val="28"/>
        </w:rPr>
        <w:t>кубанецтимрегион.рф</w:t>
      </w:r>
      <w:proofErr w:type="spellEnd"/>
      <w:r w:rsidR="00A77A07">
        <w:rPr>
          <w:sz w:val="28"/>
          <w:szCs w:val="28"/>
        </w:rPr>
        <w:t>.</w:t>
      </w:r>
    </w:p>
    <w:p w:rsidR="003E57A1" w:rsidRDefault="00A77A07" w:rsidP="00A77A07">
      <w:pPr>
        <w:pStyle w:val="a7"/>
        <w:tabs>
          <w:tab w:val="left" w:pos="993"/>
        </w:tabs>
        <w:spacing w:after="0" w:line="240" w:lineRule="auto"/>
        <w:ind w:left="0" w:right="-1" w:firstLine="720"/>
        <w:jc w:val="both"/>
      </w:pPr>
      <w:r>
        <w:t>4</w:t>
      </w:r>
      <w:r w:rsidR="00C90058">
        <w:t xml:space="preserve"> </w:t>
      </w:r>
      <w:r w:rsidR="003E57A1">
        <w:t>Контроль за выполнением настоящего решения возложить на глав</w:t>
      </w:r>
      <w:r w:rsidR="00C3187B">
        <w:t>у</w:t>
      </w:r>
      <w:r w:rsidR="003E57A1">
        <w:t xml:space="preserve"> сельского поселения Кубанец </w:t>
      </w:r>
      <w:proofErr w:type="spellStart"/>
      <w:r w:rsidR="003E57A1">
        <w:t>Тимашевского</w:t>
      </w:r>
      <w:proofErr w:type="spellEnd"/>
      <w:r w:rsidR="003E57A1">
        <w:t xml:space="preserve"> района Дема</w:t>
      </w:r>
      <w:r w:rsidRPr="00A77A07">
        <w:t xml:space="preserve"> </w:t>
      </w:r>
      <w:r>
        <w:t>Н.А.</w:t>
      </w:r>
    </w:p>
    <w:p w:rsidR="002670F3" w:rsidRDefault="002670F3" w:rsidP="002670F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77A07">
        <w:rPr>
          <w:sz w:val="28"/>
          <w:szCs w:val="28"/>
        </w:rPr>
        <w:t>5</w:t>
      </w:r>
      <w:r>
        <w:rPr>
          <w:sz w:val="28"/>
          <w:szCs w:val="28"/>
        </w:rPr>
        <w:t xml:space="preserve">.  Настоящее решение вступает в силу с момента </w:t>
      </w:r>
      <w:r w:rsidR="00B83817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и распространяет свое </w:t>
      </w:r>
      <w:proofErr w:type="gramStart"/>
      <w:r>
        <w:rPr>
          <w:sz w:val="28"/>
          <w:szCs w:val="28"/>
        </w:rPr>
        <w:t>действие  на</w:t>
      </w:r>
      <w:proofErr w:type="gramEnd"/>
      <w:r>
        <w:rPr>
          <w:sz w:val="28"/>
          <w:szCs w:val="28"/>
        </w:rPr>
        <w:t xml:space="preserve"> правоотношения, возникшие с 1 февраля 202</w:t>
      </w:r>
      <w:r w:rsidR="00A77A07">
        <w:rPr>
          <w:sz w:val="28"/>
          <w:szCs w:val="28"/>
        </w:rPr>
        <w:t>6</w:t>
      </w:r>
      <w:r w:rsidR="00DE71C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F93D50" w:rsidRDefault="00F93D50" w:rsidP="00F93D50">
      <w:pPr>
        <w:jc w:val="both"/>
        <w:rPr>
          <w:sz w:val="28"/>
        </w:rPr>
      </w:pPr>
    </w:p>
    <w:p w:rsidR="00AA197C" w:rsidRDefault="00AA197C" w:rsidP="00F93D50">
      <w:pPr>
        <w:jc w:val="both"/>
        <w:rPr>
          <w:sz w:val="28"/>
        </w:rPr>
      </w:pPr>
    </w:p>
    <w:p w:rsidR="00A77A07" w:rsidRDefault="005115E2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Председатель Совета</w:t>
      </w:r>
      <w:r w:rsidR="00AA197C">
        <w:rPr>
          <w:b w:val="0"/>
          <w:bCs w:val="0"/>
          <w:sz w:val="28"/>
          <w:szCs w:val="28"/>
        </w:rPr>
        <w:t xml:space="preserve"> сельского поселения</w:t>
      </w:r>
      <w:r w:rsidR="00A77A07">
        <w:rPr>
          <w:b w:val="0"/>
          <w:bCs w:val="0"/>
          <w:sz w:val="28"/>
          <w:szCs w:val="28"/>
        </w:rPr>
        <w:t xml:space="preserve"> </w:t>
      </w:r>
      <w:r w:rsidR="00AA197C">
        <w:rPr>
          <w:b w:val="0"/>
          <w:bCs w:val="0"/>
          <w:sz w:val="28"/>
          <w:szCs w:val="28"/>
        </w:rPr>
        <w:t xml:space="preserve">Кубанец </w:t>
      </w:r>
    </w:p>
    <w:p w:rsidR="00A77A07" w:rsidRDefault="00AA197C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Тимашевского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 w:rsidR="00A77A07">
        <w:rPr>
          <w:b w:val="0"/>
          <w:bCs w:val="0"/>
          <w:sz w:val="28"/>
          <w:szCs w:val="28"/>
        </w:rPr>
        <w:t xml:space="preserve">муниципального </w:t>
      </w:r>
      <w:r>
        <w:rPr>
          <w:b w:val="0"/>
          <w:bCs w:val="0"/>
          <w:sz w:val="28"/>
          <w:szCs w:val="28"/>
        </w:rPr>
        <w:t>района</w:t>
      </w:r>
    </w:p>
    <w:p w:rsidR="00AA197C" w:rsidRDefault="00A77A07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Краснодарского края               </w:t>
      </w:r>
      <w:r w:rsidR="00AA197C">
        <w:rPr>
          <w:b w:val="0"/>
          <w:bCs w:val="0"/>
          <w:sz w:val="28"/>
          <w:szCs w:val="28"/>
        </w:rPr>
        <w:t xml:space="preserve">                                                       </w:t>
      </w:r>
      <w:r>
        <w:rPr>
          <w:b w:val="0"/>
          <w:bCs w:val="0"/>
          <w:sz w:val="28"/>
          <w:szCs w:val="28"/>
        </w:rPr>
        <w:t xml:space="preserve">             </w:t>
      </w:r>
      <w:r w:rsidR="00AA197C">
        <w:rPr>
          <w:b w:val="0"/>
          <w:bCs w:val="0"/>
          <w:sz w:val="28"/>
          <w:szCs w:val="28"/>
        </w:rPr>
        <w:t>Н.А.</w:t>
      </w:r>
      <w:r w:rsidR="00C3187B">
        <w:rPr>
          <w:b w:val="0"/>
          <w:bCs w:val="0"/>
          <w:sz w:val="28"/>
          <w:szCs w:val="28"/>
        </w:rPr>
        <w:t xml:space="preserve"> </w:t>
      </w:r>
      <w:r w:rsidR="00AA197C">
        <w:rPr>
          <w:b w:val="0"/>
          <w:bCs w:val="0"/>
          <w:sz w:val="28"/>
          <w:szCs w:val="28"/>
        </w:rPr>
        <w:t xml:space="preserve">Дема </w:t>
      </w: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FB7850" w:rsidRDefault="00FB7850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FB7850" w:rsidRDefault="00FB7850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tbl>
      <w:tblPr>
        <w:tblW w:w="12134" w:type="dxa"/>
        <w:tblInd w:w="93" w:type="dxa"/>
        <w:tblLook w:val="04A0" w:firstRow="1" w:lastRow="0" w:firstColumn="1" w:lastColumn="0" w:noHBand="0" w:noVBand="1"/>
      </w:tblPr>
      <w:tblGrid>
        <w:gridCol w:w="760"/>
        <w:gridCol w:w="940"/>
        <w:gridCol w:w="940"/>
        <w:gridCol w:w="780"/>
        <w:gridCol w:w="3413"/>
        <w:gridCol w:w="2407"/>
        <w:gridCol w:w="1734"/>
        <w:gridCol w:w="880"/>
        <w:gridCol w:w="280"/>
      </w:tblGrid>
      <w:tr w:rsidR="00FB7850" w:rsidRPr="00217B4F" w:rsidTr="005115E2">
        <w:trPr>
          <w:trHeight w:val="34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850" w:rsidRPr="00217B4F" w:rsidRDefault="00FB7850" w:rsidP="00FB7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850" w:rsidRPr="00217B4F" w:rsidRDefault="00FB7850" w:rsidP="00FB7850">
            <w:pPr>
              <w:rPr>
                <w:rFonts w:ascii="Calibri" w:hAnsi="Calibri" w:cs="Calibri"/>
                <w:color w:val="000000"/>
              </w:rPr>
            </w:pPr>
            <w:r w:rsidRPr="00217B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850" w:rsidRPr="00217B4F" w:rsidRDefault="00FB7850" w:rsidP="00FB7850">
            <w:pPr>
              <w:rPr>
                <w:rFonts w:ascii="Calibri" w:hAnsi="Calibri" w:cs="Calibri"/>
                <w:color w:val="000000"/>
              </w:rPr>
            </w:pPr>
            <w:r w:rsidRPr="00217B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850" w:rsidRPr="00217B4F" w:rsidRDefault="00FB7850" w:rsidP="00FB7850">
            <w:pPr>
              <w:rPr>
                <w:rFonts w:ascii="Calibri" w:hAnsi="Calibri" w:cs="Calibri"/>
                <w:color w:val="000000"/>
              </w:rPr>
            </w:pPr>
            <w:r w:rsidRPr="00217B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850" w:rsidRDefault="00FB7850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B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77A07" w:rsidRDefault="00A77A07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77A07" w:rsidRDefault="00A77A07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77A07" w:rsidRDefault="00A77A07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77A07" w:rsidRDefault="00A77A07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77A07" w:rsidRDefault="00A77A07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77A07" w:rsidRDefault="00A77A07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7042A" w:rsidRDefault="0067042A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7042A" w:rsidRDefault="0067042A" w:rsidP="00FB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7042A" w:rsidRPr="00217B4F" w:rsidRDefault="0067042A" w:rsidP="00FB7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7850" w:rsidRPr="00217B4F" w:rsidRDefault="00FB7850" w:rsidP="00FB7850">
            <w:pPr>
              <w:rPr>
                <w:color w:val="000000"/>
              </w:rPr>
            </w:pPr>
            <w:r w:rsidRPr="00217B4F"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850" w:rsidRPr="00217B4F" w:rsidRDefault="00FB7850" w:rsidP="00FB7850">
            <w:pPr>
              <w:rPr>
                <w:rFonts w:ascii="Calibri" w:hAnsi="Calibri" w:cs="Calibri"/>
                <w:color w:val="000000"/>
              </w:rPr>
            </w:pPr>
            <w:r w:rsidRPr="00217B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850" w:rsidRPr="00217B4F" w:rsidRDefault="00FB7850" w:rsidP="00FB7850">
            <w:pPr>
              <w:rPr>
                <w:rFonts w:ascii="Calibri" w:hAnsi="Calibri" w:cs="Calibri"/>
                <w:color w:val="000000"/>
              </w:rPr>
            </w:pPr>
            <w:r w:rsidRPr="00217B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850" w:rsidRPr="00217B4F" w:rsidRDefault="00FB7850" w:rsidP="00FB7850">
            <w:pPr>
              <w:rPr>
                <w:rFonts w:ascii="Calibri" w:hAnsi="Calibri" w:cs="Calibri"/>
                <w:color w:val="000000"/>
              </w:rPr>
            </w:pPr>
            <w:r w:rsidRPr="00217B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A26894" w:rsidRDefault="00A26894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82DD6" w:rsidRDefault="00782DD6" w:rsidP="00F93D50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</w:p>
    <w:sectPr w:rsidR="00782DD6" w:rsidSect="003031F3">
      <w:pgSz w:w="11906" w:h="16838"/>
      <w:pgMar w:top="1135" w:right="567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E5725"/>
    <w:multiLevelType w:val="hybridMultilevel"/>
    <w:tmpl w:val="E446EF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3C91150"/>
    <w:multiLevelType w:val="hybridMultilevel"/>
    <w:tmpl w:val="18A84DB0"/>
    <w:lvl w:ilvl="0" w:tplc="DA00CE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C4DFD"/>
    <w:multiLevelType w:val="hybridMultilevel"/>
    <w:tmpl w:val="76F2964E"/>
    <w:lvl w:ilvl="0" w:tplc="A4D061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8D"/>
    <w:rsid w:val="00003231"/>
    <w:rsid w:val="00041AB7"/>
    <w:rsid w:val="00043A4A"/>
    <w:rsid w:val="00064CA8"/>
    <w:rsid w:val="000A740D"/>
    <w:rsid w:val="000F52C2"/>
    <w:rsid w:val="00166F29"/>
    <w:rsid w:val="0018398D"/>
    <w:rsid w:val="001D3E68"/>
    <w:rsid w:val="002670F3"/>
    <w:rsid w:val="00276AE5"/>
    <w:rsid w:val="00282E0E"/>
    <w:rsid w:val="002C464F"/>
    <w:rsid w:val="002E19AF"/>
    <w:rsid w:val="002F4DA7"/>
    <w:rsid w:val="003031F3"/>
    <w:rsid w:val="0030647B"/>
    <w:rsid w:val="00351E7C"/>
    <w:rsid w:val="003E57A1"/>
    <w:rsid w:val="00442385"/>
    <w:rsid w:val="00446D2A"/>
    <w:rsid w:val="00474949"/>
    <w:rsid w:val="00491CFB"/>
    <w:rsid w:val="004C1BC4"/>
    <w:rsid w:val="004F241E"/>
    <w:rsid w:val="00502EC8"/>
    <w:rsid w:val="005115E2"/>
    <w:rsid w:val="00550114"/>
    <w:rsid w:val="00582375"/>
    <w:rsid w:val="00611119"/>
    <w:rsid w:val="0067042A"/>
    <w:rsid w:val="00671AD7"/>
    <w:rsid w:val="0067524A"/>
    <w:rsid w:val="006B3CDF"/>
    <w:rsid w:val="006D7167"/>
    <w:rsid w:val="006F0292"/>
    <w:rsid w:val="006F73DA"/>
    <w:rsid w:val="00724633"/>
    <w:rsid w:val="0074666A"/>
    <w:rsid w:val="0077521F"/>
    <w:rsid w:val="00782DD6"/>
    <w:rsid w:val="0079432C"/>
    <w:rsid w:val="007B2926"/>
    <w:rsid w:val="007B3D35"/>
    <w:rsid w:val="007C32A5"/>
    <w:rsid w:val="008242B4"/>
    <w:rsid w:val="00875CC9"/>
    <w:rsid w:val="00891C88"/>
    <w:rsid w:val="008A4B76"/>
    <w:rsid w:val="008B0021"/>
    <w:rsid w:val="008D4065"/>
    <w:rsid w:val="009144B9"/>
    <w:rsid w:val="0091581D"/>
    <w:rsid w:val="00950FA7"/>
    <w:rsid w:val="0097134B"/>
    <w:rsid w:val="00982625"/>
    <w:rsid w:val="00991391"/>
    <w:rsid w:val="009D373A"/>
    <w:rsid w:val="009D5705"/>
    <w:rsid w:val="009E73E7"/>
    <w:rsid w:val="00A11452"/>
    <w:rsid w:val="00A26894"/>
    <w:rsid w:val="00A77A07"/>
    <w:rsid w:val="00AA197C"/>
    <w:rsid w:val="00AD4193"/>
    <w:rsid w:val="00B102F3"/>
    <w:rsid w:val="00B8166E"/>
    <w:rsid w:val="00B83817"/>
    <w:rsid w:val="00B83975"/>
    <w:rsid w:val="00B944D0"/>
    <w:rsid w:val="00C16ED0"/>
    <w:rsid w:val="00C3187B"/>
    <w:rsid w:val="00C80EC2"/>
    <w:rsid w:val="00C90058"/>
    <w:rsid w:val="00CC73C3"/>
    <w:rsid w:val="00D117F9"/>
    <w:rsid w:val="00D54746"/>
    <w:rsid w:val="00D75486"/>
    <w:rsid w:val="00D814BF"/>
    <w:rsid w:val="00DD36D7"/>
    <w:rsid w:val="00DE71C4"/>
    <w:rsid w:val="00E50C67"/>
    <w:rsid w:val="00E660BE"/>
    <w:rsid w:val="00E76232"/>
    <w:rsid w:val="00F507AC"/>
    <w:rsid w:val="00F65925"/>
    <w:rsid w:val="00F93D50"/>
    <w:rsid w:val="00FB3502"/>
    <w:rsid w:val="00FB7850"/>
    <w:rsid w:val="00F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2C435"/>
  <w15:chartTrackingRefBased/>
  <w15:docId w15:val="{95409705-BD15-400B-A3F3-8976EF78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pPr>
      <w:keepNext/>
      <w:ind w:left="5040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exact"/>
      <w:ind w:right="-2"/>
      <w:jc w:val="right"/>
    </w:pPr>
    <w:rPr>
      <w:b/>
      <w:bCs/>
      <w:sz w:val="24"/>
    </w:rPr>
  </w:style>
  <w:style w:type="table" w:styleId="a4">
    <w:name w:val="Table Grid"/>
    <w:basedOn w:val="a1"/>
    <w:uiPriority w:val="59"/>
    <w:rsid w:val="00782D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50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5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7B3D35"/>
    <w:rPr>
      <w:sz w:val="28"/>
      <w:szCs w:val="24"/>
    </w:rPr>
  </w:style>
  <w:style w:type="character" w:customStyle="1" w:styleId="50">
    <w:name w:val="Заголовок 5 Знак"/>
    <w:link w:val="5"/>
    <w:rsid w:val="007B3D35"/>
    <w:rPr>
      <w:b/>
      <w:bCs/>
      <w:sz w:val="32"/>
      <w:szCs w:val="24"/>
    </w:rPr>
  </w:style>
  <w:style w:type="paragraph" w:styleId="a7">
    <w:name w:val="List Paragraph"/>
    <w:basedOn w:val="a"/>
    <w:uiPriority w:val="34"/>
    <w:qFormat/>
    <w:rsid w:val="00276AE5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8">
    <w:name w:val="Body Text Indent"/>
    <w:basedOn w:val="a"/>
    <w:link w:val="a9"/>
    <w:rsid w:val="00A77A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7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4</cp:revision>
  <cp:lastPrinted>2026-02-24T05:40:00Z</cp:lastPrinted>
  <dcterms:created xsi:type="dcterms:W3CDTF">2026-02-02T12:57:00Z</dcterms:created>
  <dcterms:modified xsi:type="dcterms:W3CDTF">2026-02-26T05:50:00Z</dcterms:modified>
</cp:coreProperties>
</file>