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C6" w:rsidRPr="008354C6" w:rsidRDefault="008354C6" w:rsidP="008354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354C6" w:rsidRPr="008354C6" w:rsidRDefault="008354C6" w:rsidP="008354C6">
      <w:pPr>
        <w:pStyle w:val="2"/>
        <w:jc w:val="center"/>
        <w:rPr>
          <w:sz w:val="28"/>
          <w:szCs w:val="28"/>
        </w:rPr>
      </w:pPr>
      <w:r w:rsidRPr="008354C6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ADA53B1" wp14:editId="14C96BDE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4C6" w:rsidRPr="008354C6" w:rsidRDefault="008354C6" w:rsidP="008354C6">
      <w:pPr>
        <w:pStyle w:val="2"/>
        <w:ind w:left="-426"/>
        <w:jc w:val="center"/>
        <w:rPr>
          <w:sz w:val="28"/>
          <w:szCs w:val="28"/>
        </w:rPr>
      </w:pPr>
    </w:p>
    <w:p w:rsidR="008354C6" w:rsidRPr="008354C6" w:rsidRDefault="008354C6" w:rsidP="00835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4C6" w:rsidRPr="008354C6" w:rsidRDefault="008354C6" w:rsidP="008354C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4C6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8354C6" w:rsidRPr="008354C6" w:rsidRDefault="008354C6" w:rsidP="008354C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4C6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8354C6" w:rsidRPr="008354C6" w:rsidRDefault="008354C6" w:rsidP="008354C6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8354C6" w:rsidRPr="008354C6" w:rsidRDefault="008354C6" w:rsidP="008354C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4C6">
        <w:rPr>
          <w:rFonts w:ascii="Times New Roman" w:hAnsi="Times New Roman" w:cs="Times New Roman"/>
          <w:b/>
          <w:sz w:val="32"/>
          <w:szCs w:val="32"/>
        </w:rPr>
        <w:t>П О С Т А Н О В Л Е Н И</w:t>
      </w:r>
      <w:r w:rsidRPr="008354C6">
        <w:rPr>
          <w:rFonts w:ascii="Times New Roman" w:hAnsi="Times New Roman" w:cs="Times New Roman"/>
          <w:b/>
          <w:sz w:val="28"/>
          <w:szCs w:val="28"/>
        </w:rPr>
        <w:t xml:space="preserve"> Е </w:t>
      </w:r>
    </w:p>
    <w:p w:rsidR="008354C6" w:rsidRPr="008354C6" w:rsidRDefault="008354C6" w:rsidP="008354C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4C6" w:rsidRPr="008354C6" w:rsidRDefault="008354C6" w:rsidP="008354C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4C6" w:rsidRPr="008354C6" w:rsidRDefault="008354C6" w:rsidP="008354C6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 w:rsidRPr="008354C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354C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54C6">
        <w:rPr>
          <w:rFonts w:ascii="Times New Roman" w:hAnsi="Times New Roman" w:cs="Times New Roman"/>
          <w:sz w:val="28"/>
          <w:szCs w:val="28"/>
        </w:rPr>
        <w:t>.2023</w:t>
      </w:r>
      <w:proofErr w:type="gramEnd"/>
      <w:r w:rsidRPr="008354C6">
        <w:rPr>
          <w:rFonts w:ascii="Times New Roman" w:hAnsi="Times New Roman" w:cs="Times New Roman"/>
          <w:sz w:val="28"/>
          <w:szCs w:val="28"/>
        </w:rPr>
        <w:tab/>
      </w:r>
      <w:r w:rsidRPr="008354C6">
        <w:rPr>
          <w:rFonts w:ascii="Times New Roman" w:hAnsi="Times New Roman" w:cs="Times New Roman"/>
          <w:sz w:val="28"/>
          <w:szCs w:val="28"/>
        </w:rPr>
        <w:tab/>
      </w:r>
      <w:r w:rsidRPr="008354C6">
        <w:rPr>
          <w:rFonts w:ascii="Times New Roman" w:hAnsi="Times New Roman" w:cs="Times New Roman"/>
          <w:sz w:val="28"/>
          <w:szCs w:val="28"/>
        </w:rPr>
        <w:tab/>
      </w:r>
      <w:r w:rsidRPr="008354C6">
        <w:rPr>
          <w:rFonts w:ascii="Times New Roman" w:hAnsi="Times New Roman" w:cs="Times New Roman"/>
          <w:sz w:val="28"/>
          <w:szCs w:val="28"/>
        </w:rPr>
        <w:tab/>
      </w:r>
      <w:r w:rsidRPr="008354C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8354C6" w:rsidRPr="008354C6" w:rsidRDefault="008354C6" w:rsidP="008354C6">
      <w:pPr>
        <w:tabs>
          <w:tab w:val="left" w:pos="9356"/>
        </w:tabs>
        <w:spacing w:after="0" w:line="240" w:lineRule="auto"/>
        <w:ind w:left="-426" w:right="-2"/>
        <w:jc w:val="center"/>
        <w:rPr>
          <w:rFonts w:ascii="Times New Roman" w:hAnsi="Times New Roman" w:cs="Times New Roman"/>
        </w:rPr>
      </w:pPr>
      <w:r w:rsidRPr="008354C6">
        <w:rPr>
          <w:rFonts w:ascii="Times New Roman" w:hAnsi="Times New Roman" w:cs="Times New Roman"/>
        </w:rPr>
        <w:t>хутор Беднягина</w:t>
      </w:r>
    </w:p>
    <w:p w:rsidR="008354C6" w:rsidRPr="008354C6" w:rsidRDefault="008354C6" w:rsidP="008354C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71880" w:rsidRDefault="00A71880" w:rsidP="00372A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AD5" w:rsidRPr="00372AD5" w:rsidRDefault="00372AD5" w:rsidP="00372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D5">
        <w:rPr>
          <w:rFonts w:ascii="Times New Roman" w:hAnsi="Times New Roman" w:cs="Times New Roman"/>
          <w:b/>
          <w:sz w:val="28"/>
          <w:szCs w:val="28"/>
        </w:rPr>
        <w:t xml:space="preserve">Об определении мест, предназначенных для выгула домашних животных на территории сельского поселения Кубанец </w:t>
      </w:r>
      <w:proofErr w:type="spellStart"/>
      <w:r w:rsidRPr="00372AD5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372AD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372AD5" w:rsidRDefault="00372AD5" w:rsidP="00372A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AD5" w:rsidRDefault="00372AD5" w:rsidP="0037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декабря 2018 г. № 498-ФЗ «Об ответственном обращении с животными и о внесении изменений в отдельные законодательные акты Российской Федерации» ст. 5 Закона Краснодарского края от 2 декабря 2004 г. № 800-КЗ «О содержании и защите домашних животных в Краснодарском крае, Правилами благоустройства сельского поселения Кубанец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22 июля 2022 г. № 103, уставом сельского поселения Кубанец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постановляю: </w:t>
      </w:r>
    </w:p>
    <w:p w:rsidR="00372AD5" w:rsidRDefault="00372AD5" w:rsidP="00372AD5">
      <w:pPr>
        <w:pStyle w:val="a3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места</w:t>
      </w:r>
      <w:r w:rsidR="00503A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предназначенные для выгула домашних животных на территории сельского поселения Кубанец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A4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 </w:t>
      </w:r>
    </w:p>
    <w:p w:rsidR="00372AD5" w:rsidRDefault="00372AD5" w:rsidP="00372AD5">
      <w:pPr>
        <w:pStyle w:val="a3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Выгул домашних животных опускается только под присмотром их владельцев.</w:t>
      </w:r>
    </w:p>
    <w:p w:rsidR="00372AD5" w:rsidRDefault="00372AD5" w:rsidP="00372AD5">
      <w:pPr>
        <w:pStyle w:val="a3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Владельцы домашних животных, </w:t>
      </w:r>
      <w:r w:rsidR="00503A42">
        <w:rPr>
          <w:rFonts w:ascii="Times New Roman" w:hAnsi="Times New Roman" w:cs="Times New Roman"/>
          <w:sz w:val="28"/>
          <w:szCs w:val="28"/>
        </w:rPr>
        <w:t>нарушающие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A42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3A42">
        <w:rPr>
          <w:rFonts w:ascii="Times New Roman" w:hAnsi="Times New Roman" w:cs="Times New Roman"/>
          <w:sz w:val="28"/>
          <w:szCs w:val="28"/>
        </w:rPr>
        <w:t>предъявляемые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законодательными актами к выгулу собак, несут административную </w:t>
      </w:r>
      <w:r w:rsidR="00503A42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действующим законодательством.  </w:t>
      </w:r>
    </w:p>
    <w:p w:rsidR="00503A42" w:rsidRPr="00503A42" w:rsidRDefault="00503A42" w:rsidP="00503A42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503A42">
        <w:rPr>
          <w:rFonts w:ascii="Times New Roman" w:hAnsi="Times New Roman"/>
          <w:sz w:val="28"/>
          <w:szCs w:val="28"/>
        </w:rPr>
        <w:t xml:space="preserve">Заместителю главы сельского поселения Кубанец </w:t>
      </w:r>
      <w:proofErr w:type="spellStart"/>
      <w:r w:rsidRPr="00503A4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503A42">
        <w:rPr>
          <w:rFonts w:ascii="Times New Roman" w:hAnsi="Times New Roman"/>
          <w:sz w:val="28"/>
          <w:szCs w:val="28"/>
        </w:rPr>
        <w:t>Батанцевой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Н.С. обнародовать настоящее постановление путем: </w:t>
      </w:r>
    </w:p>
    <w:p w:rsidR="00503A42" w:rsidRPr="00503A42" w:rsidRDefault="00503A42" w:rsidP="00503A42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503A42">
        <w:rPr>
          <w:rFonts w:ascii="Times New Roman" w:hAnsi="Times New Roman"/>
          <w:sz w:val="28"/>
          <w:szCs w:val="28"/>
        </w:rPr>
        <w:t xml:space="preserve">1) размещения информации на стенде в здании администрации сельского поселения Кубанец </w:t>
      </w:r>
      <w:proofErr w:type="spellStart"/>
      <w:r w:rsidRPr="00503A4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района по адресу: Краснодарский край, </w:t>
      </w:r>
      <w:proofErr w:type="spellStart"/>
      <w:r w:rsidRPr="00503A42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район, пер. Юбилейный, 1 и библиотека МУК «ЦКСД «Кубанец» по адресу Краснодарский край, </w:t>
      </w:r>
      <w:proofErr w:type="spellStart"/>
      <w:r w:rsidRPr="00503A42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район, пер. Юбилейный, 1.</w:t>
      </w:r>
    </w:p>
    <w:p w:rsidR="00503A42" w:rsidRPr="00503A42" w:rsidRDefault="00503A42" w:rsidP="00503A42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503A42">
        <w:rPr>
          <w:rFonts w:ascii="Times New Roman" w:hAnsi="Times New Roman"/>
          <w:sz w:val="28"/>
          <w:szCs w:val="28"/>
        </w:rPr>
        <w:lastRenderedPageBreak/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503A4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 w:rsidRPr="00503A4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район по адресу: Краснодарский край, </w:t>
      </w:r>
      <w:proofErr w:type="spellStart"/>
      <w:r w:rsidRPr="00503A42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район, пер. Юбилейный, 1, </w:t>
      </w:r>
      <w:proofErr w:type="spellStart"/>
      <w:r w:rsidRPr="00503A42">
        <w:rPr>
          <w:rFonts w:ascii="Times New Roman" w:hAnsi="Times New Roman"/>
          <w:sz w:val="28"/>
          <w:szCs w:val="28"/>
        </w:rPr>
        <w:t>каб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. № 2. </w:t>
      </w:r>
    </w:p>
    <w:p w:rsidR="00503A42" w:rsidRPr="00503A42" w:rsidRDefault="00503A42" w:rsidP="00503A4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6.</w:t>
      </w:r>
      <w:r w:rsidRPr="00503A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03A42">
        <w:rPr>
          <w:rFonts w:ascii="Times New Roman" w:hAnsi="Times New Roman"/>
          <w:sz w:val="28"/>
          <w:szCs w:val="28"/>
        </w:rPr>
        <w:t xml:space="preserve">Заместителю главы сельского поселения Кубанец </w:t>
      </w:r>
      <w:proofErr w:type="spellStart"/>
      <w:r w:rsidRPr="00503A4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503A42">
        <w:rPr>
          <w:rFonts w:ascii="Times New Roman" w:hAnsi="Times New Roman"/>
          <w:sz w:val="28"/>
          <w:szCs w:val="28"/>
        </w:rPr>
        <w:t>Батанцевой</w:t>
      </w:r>
      <w:proofErr w:type="spellEnd"/>
      <w:r w:rsidRPr="00503A42">
        <w:rPr>
          <w:rFonts w:ascii="Times New Roman" w:hAnsi="Times New Roman"/>
          <w:sz w:val="28"/>
          <w:szCs w:val="28"/>
        </w:rPr>
        <w:t xml:space="preserve"> Н.С. </w:t>
      </w:r>
      <w:r w:rsidRPr="00503A42">
        <w:rPr>
          <w:rFonts w:ascii="Times New Roman" w:hAnsi="Times New Roman"/>
          <w:bCs/>
          <w:color w:val="000000"/>
          <w:sz w:val="28"/>
          <w:szCs w:val="28"/>
        </w:rPr>
        <w:t xml:space="preserve">разместить настоящее постановления на официальном сайте сельского поселения Кубанец </w:t>
      </w:r>
      <w:proofErr w:type="spellStart"/>
      <w:r w:rsidRPr="00503A42">
        <w:rPr>
          <w:rFonts w:ascii="Times New Roman" w:hAnsi="Times New Roman"/>
          <w:bCs/>
          <w:color w:val="000000"/>
          <w:sz w:val="28"/>
          <w:szCs w:val="28"/>
        </w:rPr>
        <w:t>Тимашевского</w:t>
      </w:r>
      <w:proofErr w:type="spellEnd"/>
      <w:r w:rsidRPr="00503A42">
        <w:rPr>
          <w:rFonts w:ascii="Times New Roman" w:hAnsi="Times New Roman"/>
          <w:bCs/>
          <w:color w:val="000000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503A42" w:rsidRDefault="00503A42" w:rsidP="00503A42">
      <w:pPr>
        <w:pStyle w:val="a3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03A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03A4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Контроль за выполнением настоящего постановления оставлю за собой.</w:t>
      </w:r>
    </w:p>
    <w:p w:rsidR="00503A42" w:rsidRDefault="00503A42" w:rsidP="00503A42">
      <w:pPr>
        <w:pStyle w:val="a3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8. Постановление вступает в силу со для его </w:t>
      </w:r>
      <w:r w:rsidR="007315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обнародования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Глава сельского поселения</w:t>
      </w: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Кубанец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района                                                          Н.А. Дема</w:t>
      </w: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Приложение </w:t>
      </w: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 постановлению администрации сельского поселения Кубанец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района </w:t>
      </w:r>
    </w:p>
    <w:p w:rsidR="00503A42" w:rsidRDefault="007C6F17" w:rsidP="00503A42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</w:t>
      </w:r>
      <w:r w:rsidR="00503A4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</w:t>
      </w:r>
      <w:r w:rsidR="00440B1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20.03.2023</w:t>
      </w:r>
      <w:r w:rsidR="00503A4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№ </w:t>
      </w:r>
      <w:r w:rsidR="00440B1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9</w:t>
      </w: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7C6F17" w:rsidRDefault="007C6F17" w:rsidP="00503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7C6F17" w:rsidRDefault="007C6F17" w:rsidP="00503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Места, предназначенные для выгула домашних животных на территории сельского поселения Кубанец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C4B47" w:rsidRDefault="00FC4B47" w:rsidP="00F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846"/>
        <w:gridCol w:w="3402"/>
        <w:gridCol w:w="5245"/>
      </w:tblGrid>
      <w:tr w:rsidR="00FC4B47" w:rsidTr="00FC4B47">
        <w:tc>
          <w:tcPr>
            <w:tcW w:w="846" w:type="dxa"/>
          </w:tcPr>
          <w:p w:rsidR="00FC4B47" w:rsidRDefault="00FC4B47" w:rsidP="00FC4B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FC4B47" w:rsidRDefault="00FC4B47" w:rsidP="00FC4B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Населенный пункт </w:t>
            </w:r>
          </w:p>
        </w:tc>
        <w:tc>
          <w:tcPr>
            <w:tcW w:w="5245" w:type="dxa"/>
          </w:tcPr>
          <w:p w:rsidR="00FC4B47" w:rsidRDefault="00FC4B47" w:rsidP="00FC4B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Места для выгула</w:t>
            </w:r>
          </w:p>
        </w:tc>
      </w:tr>
      <w:tr w:rsidR="00FC4B47" w:rsidTr="00FC4B47">
        <w:tc>
          <w:tcPr>
            <w:tcW w:w="846" w:type="dxa"/>
          </w:tcPr>
          <w:p w:rsidR="00FC4B47" w:rsidRDefault="00FC4B47" w:rsidP="00FC4B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FC4B47" w:rsidRDefault="00FC4B47" w:rsidP="00FC4B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х. Беднягина </w:t>
            </w:r>
          </w:p>
        </w:tc>
        <w:tc>
          <w:tcPr>
            <w:tcW w:w="5245" w:type="dxa"/>
          </w:tcPr>
          <w:p w:rsidR="00FC4B47" w:rsidRDefault="007C6F17" w:rsidP="007C6F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х</w:t>
            </w:r>
            <w:r w:rsidR="00FC4B4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</w:t>
            </w:r>
            <w:r w:rsidR="00FC4B4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еднягина у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л. Восточная, </w:t>
            </w:r>
            <w:proofErr w:type="gram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а </w:t>
            </w:r>
          </w:p>
        </w:tc>
      </w:tr>
    </w:tbl>
    <w:p w:rsidR="00FC4B47" w:rsidRDefault="00FC4B47" w:rsidP="00FC4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7C6F17" w:rsidRDefault="007C6F17" w:rsidP="007C6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Глава сельского поселения</w:t>
      </w:r>
    </w:p>
    <w:p w:rsidR="007C6F17" w:rsidRDefault="007C6F17" w:rsidP="007C6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Кубанец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района                                                          Н.А. Дема</w:t>
      </w:r>
    </w:p>
    <w:p w:rsidR="007C6F17" w:rsidRDefault="007C6F17" w:rsidP="007C6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Pr="00503A42" w:rsidRDefault="00503A42" w:rsidP="0050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03A42" w:rsidRPr="00372AD5" w:rsidRDefault="00503A42" w:rsidP="00503A42">
      <w:pPr>
        <w:pStyle w:val="a3"/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:rsidR="00372AD5" w:rsidRDefault="00372AD5" w:rsidP="00372A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AD5" w:rsidRDefault="00372AD5" w:rsidP="00372A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AD5" w:rsidRDefault="00372AD5" w:rsidP="00372A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2AD5" w:rsidRPr="00372AD5" w:rsidRDefault="00372AD5" w:rsidP="00372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2AD5" w:rsidRPr="0037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60F06"/>
    <w:multiLevelType w:val="hybridMultilevel"/>
    <w:tmpl w:val="87A4262C"/>
    <w:lvl w:ilvl="0" w:tplc="6D281A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D5"/>
    <w:rsid w:val="001A6E45"/>
    <w:rsid w:val="00372AD5"/>
    <w:rsid w:val="00440B17"/>
    <w:rsid w:val="00503A42"/>
    <w:rsid w:val="006329D9"/>
    <w:rsid w:val="007315BC"/>
    <w:rsid w:val="007C6F17"/>
    <w:rsid w:val="008354C6"/>
    <w:rsid w:val="00A71880"/>
    <w:rsid w:val="00B617C1"/>
    <w:rsid w:val="00F8740E"/>
    <w:rsid w:val="00F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CFB88-FA0E-4FD9-8D20-8F3E51B1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354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AD5"/>
    <w:pPr>
      <w:ind w:left="720"/>
      <w:contextualSpacing/>
    </w:pPr>
  </w:style>
  <w:style w:type="table" w:styleId="a4">
    <w:name w:val="Table Grid"/>
    <w:basedOn w:val="a1"/>
    <w:uiPriority w:val="39"/>
    <w:rsid w:val="00FC4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6F1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8354C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38DD-F7F6-454A-B222-FA37AC48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Nata</dc:creator>
  <cp:keywords/>
  <dc:description/>
  <cp:lastModifiedBy>Admin Nata</cp:lastModifiedBy>
  <cp:revision>2</cp:revision>
  <cp:lastPrinted>2023-03-21T05:29:00Z</cp:lastPrinted>
  <dcterms:created xsi:type="dcterms:W3CDTF">2023-07-27T07:58:00Z</dcterms:created>
  <dcterms:modified xsi:type="dcterms:W3CDTF">2023-07-27T07:58:00Z</dcterms:modified>
</cp:coreProperties>
</file>