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2D7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Кубанец 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1D5B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D5BB1" w:rsidRDefault="001D5BB1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D71C2" w:rsidRDefault="002D71C2" w:rsidP="002D71C2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D5BB1">
        <w:rPr>
          <w:rFonts w:ascii="Times New Roman" w:hAnsi="Times New Roman" w:cs="Times New Roman"/>
          <w:sz w:val="28"/>
          <w:szCs w:val="28"/>
        </w:rPr>
        <w:t>22.05.2026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D5BB1">
        <w:rPr>
          <w:rFonts w:ascii="Times New Roman" w:hAnsi="Times New Roman" w:cs="Times New Roman"/>
          <w:sz w:val="28"/>
          <w:szCs w:val="28"/>
        </w:rPr>
        <w:t>52</w:t>
      </w:r>
    </w:p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D71C2" w:rsidRDefault="002D71C2" w:rsidP="002D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1C2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</w:t>
      </w:r>
      <w:bookmarkStart w:id="0" w:name="_GoBack"/>
      <w:bookmarkEnd w:id="0"/>
      <w:r w:rsidRPr="002D71C2">
        <w:rPr>
          <w:rFonts w:ascii="Times New Roman" w:hAnsi="Times New Roman" w:cs="Times New Roman"/>
          <w:sz w:val="28"/>
          <w:szCs w:val="28"/>
        </w:rPr>
        <w:t>днего предпринимательства), в целях предоставления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D71C2" w:rsidRDefault="002D71C2" w:rsidP="002D7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961"/>
        <w:gridCol w:w="850"/>
        <w:gridCol w:w="851"/>
        <w:gridCol w:w="709"/>
        <w:gridCol w:w="967"/>
        <w:gridCol w:w="875"/>
        <w:gridCol w:w="1012"/>
        <w:gridCol w:w="1115"/>
        <w:gridCol w:w="850"/>
        <w:gridCol w:w="1067"/>
        <w:gridCol w:w="1059"/>
        <w:gridCol w:w="1134"/>
        <w:gridCol w:w="736"/>
        <w:gridCol w:w="1276"/>
      </w:tblGrid>
      <w:tr w:rsidR="002D71C2" w:rsidTr="002D71C2">
        <w:trPr>
          <w:cantSplit/>
          <w:trHeight w:val="4037"/>
        </w:trPr>
        <w:tc>
          <w:tcPr>
            <w:tcW w:w="452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6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85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70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городского поселения</w:t>
            </w:r>
          </w:p>
        </w:tc>
        <w:tc>
          <w:tcPr>
            <w:tcW w:w="9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87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Тип элемента планировочной структуры</w:t>
            </w:r>
          </w:p>
        </w:tc>
        <w:tc>
          <w:tcPr>
            <w:tcW w:w="1012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недвижимости; движимое имущество</w:t>
            </w:r>
          </w:p>
        </w:tc>
        <w:tc>
          <w:tcPr>
            <w:tcW w:w="111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Тип (площадь</w:t>
            </w:r>
          </w:p>
        </w:tc>
        <w:tc>
          <w:tcPr>
            <w:tcW w:w="10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05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134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736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276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C2" w:rsidTr="002D71C2">
        <w:trPr>
          <w:cantSplit/>
          <w:trHeight w:val="3822"/>
        </w:trPr>
        <w:tc>
          <w:tcPr>
            <w:tcW w:w="452" w:type="dxa"/>
          </w:tcPr>
          <w:p w:rsidR="002D71C2" w:rsidRPr="002D71C2" w:rsidRDefault="002D71C2" w:rsidP="002D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6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Х. Беднягина ул. Коммунистическая 3 г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851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</w:tc>
        <w:tc>
          <w:tcPr>
            <w:tcW w:w="70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поселение Кубанец</w:t>
            </w:r>
          </w:p>
        </w:tc>
        <w:tc>
          <w:tcPr>
            <w:tcW w:w="9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Беднягина</w:t>
            </w:r>
          </w:p>
        </w:tc>
        <w:tc>
          <w:tcPr>
            <w:tcW w:w="87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недвижимости</w:t>
            </w:r>
          </w:p>
        </w:tc>
        <w:tc>
          <w:tcPr>
            <w:tcW w:w="1012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23:31:902014:496</w:t>
            </w:r>
          </w:p>
        </w:tc>
        <w:tc>
          <w:tcPr>
            <w:tcW w:w="850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67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059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здравоохранения</w:t>
            </w:r>
          </w:p>
        </w:tc>
        <w:tc>
          <w:tcPr>
            <w:tcW w:w="1134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Кубанец </w:t>
            </w:r>
            <w:proofErr w:type="spellStart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Тимашевского</w:t>
            </w:r>
            <w:proofErr w:type="spellEnd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36" w:type="dxa"/>
            <w:textDirection w:val="btLr"/>
          </w:tcPr>
          <w:p w:rsidR="002D71C2" w:rsidRPr="002D71C2" w:rsidRDefault="002D71C2" w:rsidP="002D71C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2353021489</w:t>
            </w:r>
          </w:p>
        </w:tc>
        <w:tc>
          <w:tcPr>
            <w:tcW w:w="1276" w:type="dxa"/>
          </w:tcPr>
          <w:p w:rsidR="002D71C2" w:rsidRPr="002D71C2" w:rsidRDefault="002D71C2" w:rsidP="002D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46B" w:rsidTr="002D71C2">
        <w:trPr>
          <w:cantSplit/>
          <w:trHeight w:val="3822"/>
        </w:trPr>
        <w:tc>
          <w:tcPr>
            <w:tcW w:w="452" w:type="dxa"/>
          </w:tcPr>
          <w:p w:rsidR="003D146B" w:rsidRPr="002D71C2" w:rsidRDefault="003D146B" w:rsidP="003D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Беднягина пер. Юбилейный 3</w:t>
            </w:r>
          </w:p>
        </w:tc>
        <w:tc>
          <w:tcPr>
            <w:tcW w:w="850" w:type="dxa"/>
            <w:textDirection w:val="btLr"/>
          </w:tcPr>
          <w:p w:rsidR="003D146B" w:rsidRDefault="003D146B" w:rsidP="003D146B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851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09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Кубанец </w:t>
            </w:r>
          </w:p>
        </w:tc>
        <w:tc>
          <w:tcPr>
            <w:tcW w:w="967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Беднягина</w:t>
            </w:r>
          </w:p>
        </w:tc>
        <w:tc>
          <w:tcPr>
            <w:tcW w:w="875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 </w:t>
            </w:r>
          </w:p>
        </w:tc>
        <w:tc>
          <w:tcPr>
            <w:tcW w:w="1012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15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23:31:090214:247</w:t>
            </w:r>
          </w:p>
        </w:tc>
        <w:tc>
          <w:tcPr>
            <w:tcW w:w="850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1067" w:type="dxa"/>
            <w:textDirection w:val="btLr"/>
          </w:tcPr>
          <w:p w:rsidR="003D146B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1134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Кубанец </w:t>
            </w:r>
            <w:proofErr w:type="spellStart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Тимашевского</w:t>
            </w:r>
            <w:proofErr w:type="spellEnd"/>
            <w:r w:rsidRPr="002D71C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36" w:type="dxa"/>
            <w:textDirection w:val="btLr"/>
          </w:tcPr>
          <w:p w:rsidR="003D146B" w:rsidRPr="002D71C2" w:rsidRDefault="003D146B" w:rsidP="003D146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1C2">
              <w:rPr>
                <w:rFonts w:ascii="Times New Roman" w:hAnsi="Times New Roman" w:cs="Times New Roman"/>
                <w:sz w:val="20"/>
                <w:szCs w:val="20"/>
              </w:rPr>
              <w:t>2353021489</w:t>
            </w:r>
          </w:p>
        </w:tc>
        <w:tc>
          <w:tcPr>
            <w:tcW w:w="1276" w:type="dxa"/>
          </w:tcPr>
          <w:p w:rsidR="003D146B" w:rsidRPr="002D71C2" w:rsidRDefault="003D146B" w:rsidP="003D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D71C2" w:rsidRPr="002D71C2" w:rsidRDefault="002D71C2" w:rsidP="002D7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Н.А. Дема </w:t>
      </w:r>
    </w:p>
    <w:sectPr w:rsidR="002D71C2" w:rsidRPr="002D71C2" w:rsidSect="00C014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90"/>
    <w:rsid w:val="001D5BB1"/>
    <w:rsid w:val="002330DA"/>
    <w:rsid w:val="002D71C2"/>
    <w:rsid w:val="003D146B"/>
    <w:rsid w:val="0054316F"/>
    <w:rsid w:val="00807C08"/>
    <w:rsid w:val="00BF4D21"/>
    <w:rsid w:val="00C00F36"/>
    <w:rsid w:val="00C01490"/>
    <w:rsid w:val="00D95A42"/>
    <w:rsid w:val="00DA1770"/>
    <w:rsid w:val="00E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922D"/>
  <w15:chartTrackingRefBased/>
  <w15:docId w15:val="{3CF75CE3-59BC-445F-B55A-181C1EBF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2026-05-25T13:38:00Z</dcterms:created>
  <dcterms:modified xsi:type="dcterms:W3CDTF">2026-05-25T13:38:00Z</dcterms:modified>
</cp:coreProperties>
</file>