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E3" w:rsidRPr="000A7155" w:rsidRDefault="003B49E3" w:rsidP="003B49E3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0A7155">
        <w:rPr>
          <w:rFonts w:ascii="Arial" w:hAnsi="Arial" w:cs="Arial"/>
          <w:caps/>
          <w:sz w:val="24"/>
          <w:szCs w:val="24"/>
        </w:rPr>
        <w:t>Краснодарский край</w:t>
      </w:r>
    </w:p>
    <w:p w:rsidR="003B49E3" w:rsidRPr="000A7155" w:rsidRDefault="003B49E3" w:rsidP="003B49E3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0A7155">
        <w:rPr>
          <w:rFonts w:ascii="Arial" w:hAnsi="Arial" w:cs="Arial"/>
          <w:caps/>
          <w:sz w:val="24"/>
          <w:szCs w:val="24"/>
        </w:rPr>
        <w:t>Тимашевский район</w:t>
      </w:r>
    </w:p>
    <w:p w:rsidR="003B49E3" w:rsidRPr="000A7155" w:rsidRDefault="003B49E3" w:rsidP="003B49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7155"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:rsidR="003B49E3" w:rsidRPr="000A7155" w:rsidRDefault="003B49E3" w:rsidP="003B49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7155">
        <w:rPr>
          <w:rFonts w:ascii="Arial" w:hAnsi="Arial" w:cs="Arial"/>
          <w:sz w:val="24"/>
          <w:szCs w:val="24"/>
        </w:rPr>
        <w:t>ТИМАШЕВСКИЙ РАЙОН</w:t>
      </w:r>
    </w:p>
    <w:p w:rsidR="003B49E3" w:rsidRPr="000A7155" w:rsidRDefault="003B49E3" w:rsidP="003B49E3">
      <w:pPr>
        <w:keepNext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3B49E3" w:rsidRPr="000A7155" w:rsidRDefault="003B49E3" w:rsidP="003B49E3">
      <w:pPr>
        <w:keepNext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A7155">
        <w:rPr>
          <w:rFonts w:ascii="Arial" w:hAnsi="Arial" w:cs="Arial"/>
          <w:sz w:val="24"/>
          <w:szCs w:val="24"/>
        </w:rPr>
        <w:t>РЕШЕНИЕ</w:t>
      </w:r>
    </w:p>
    <w:p w:rsidR="00143D30" w:rsidRPr="00143D30" w:rsidRDefault="00143D30" w:rsidP="003B49E3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32"/>
        </w:rPr>
      </w:pPr>
    </w:p>
    <w:p w:rsidR="00143D30" w:rsidRPr="003B49E3" w:rsidRDefault="00143D30" w:rsidP="003B49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B49E3">
        <w:rPr>
          <w:rFonts w:ascii="Arial" w:hAnsi="Arial" w:cs="Arial"/>
          <w:bCs/>
          <w:sz w:val="24"/>
          <w:szCs w:val="24"/>
        </w:rPr>
        <w:t xml:space="preserve">от </w:t>
      </w:r>
      <w:r w:rsidR="003009C6" w:rsidRPr="003B49E3">
        <w:rPr>
          <w:rFonts w:ascii="Arial" w:hAnsi="Arial" w:cs="Arial"/>
          <w:bCs/>
          <w:sz w:val="24"/>
          <w:szCs w:val="24"/>
        </w:rPr>
        <w:t>24.06.2015</w:t>
      </w:r>
      <w:r w:rsidR="003B49E3" w:rsidRPr="003B49E3">
        <w:rPr>
          <w:rFonts w:ascii="Arial" w:hAnsi="Arial" w:cs="Arial"/>
          <w:bCs/>
          <w:sz w:val="24"/>
          <w:szCs w:val="24"/>
        </w:rPr>
        <w:t xml:space="preserve"> </w:t>
      </w:r>
      <w:r w:rsidRPr="003B49E3">
        <w:rPr>
          <w:rFonts w:ascii="Arial" w:hAnsi="Arial" w:cs="Arial"/>
          <w:bCs/>
          <w:sz w:val="24"/>
          <w:szCs w:val="24"/>
        </w:rPr>
        <w:t xml:space="preserve">      </w:t>
      </w:r>
      <w:r w:rsidRPr="003B49E3">
        <w:rPr>
          <w:rFonts w:ascii="Arial" w:hAnsi="Arial" w:cs="Arial"/>
          <w:bCs/>
          <w:sz w:val="24"/>
          <w:szCs w:val="24"/>
        </w:rPr>
        <w:tab/>
      </w:r>
      <w:r w:rsidRPr="003B49E3">
        <w:rPr>
          <w:rFonts w:ascii="Arial" w:hAnsi="Arial" w:cs="Arial"/>
          <w:bCs/>
          <w:sz w:val="24"/>
          <w:szCs w:val="24"/>
        </w:rPr>
        <w:tab/>
        <w:t xml:space="preserve">       </w:t>
      </w:r>
      <w:r w:rsidR="003B49E3" w:rsidRPr="003B49E3">
        <w:rPr>
          <w:rFonts w:ascii="Arial" w:hAnsi="Arial" w:cs="Arial"/>
          <w:bCs/>
          <w:sz w:val="24"/>
          <w:szCs w:val="24"/>
        </w:rPr>
        <w:t xml:space="preserve"> </w:t>
      </w:r>
      <w:r w:rsidRPr="003B49E3">
        <w:rPr>
          <w:rFonts w:ascii="Arial" w:hAnsi="Arial" w:cs="Arial"/>
          <w:bCs/>
          <w:sz w:val="24"/>
          <w:szCs w:val="24"/>
        </w:rPr>
        <w:t xml:space="preserve">    </w:t>
      </w:r>
      <w:r w:rsidR="003B49E3" w:rsidRPr="003B49E3">
        <w:rPr>
          <w:rFonts w:ascii="Arial" w:hAnsi="Arial" w:cs="Arial"/>
          <w:bCs/>
          <w:sz w:val="24"/>
          <w:szCs w:val="24"/>
        </w:rPr>
        <w:t xml:space="preserve">           </w:t>
      </w:r>
      <w:r w:rsidRPr="003B49E3">
        <w:rPr>
          <w:rFonts w:ascii="Arial" w:hAnsi="Arial" w:cs="Arial"/>
          <w:bCs/>
          <w:sz w:val="24"/>
          <w:szCs w:val="24"/>
        </w:rPr>
        <w:t xml:space="preserve"> №  </w:t>
      </w:r>
      <w:r w:rsidR="003009C6" w:rsidRPr="003B49E3">
        <w:rPr>
          <w:rFonts w:ascii="Arial" w:hAnsi="Arial" w:cs="Arial"/>
          <w:bCs/>
          <w:sz w:val="24"/>
          <w:szCs w:val="24"/>
        </w:rPr>
        <w:t>37</w:t>
      </w:r>
      <w:r w:rsidR="003B49E3" w:rsidRPr="003B49E3">
        <w:rPr>
          <w:rFonts w:ascii="Arial" w:hAnsi="Arial" w:cs="Arial"/>
          <w:bCs/>
          <w:sz w:val="24"/>
          <w:szCs w:val="24"/>
        </w:rPr>
        <w:t xml:space="preserve">                                             </w:t>
      </w:r>
      <w:r w:rsidRPr="003B49E3">
        <w:rPr>
          <w:rFonts w:ascii="Arial" w:hAnsi="Arial" w:cs="Arial"/>
          <w:bCs/>
          <w:sz w:val="24"/>
          <w:szCs w:val="24"/>
        </w:rPr>
        <w:t>х. Беднягина</w:t>
      </w:r>
    </w:p>
    <w:p w:rsidR="00143D30" w:rsidRPr="00143D30" w:rsidRDefault="00143D30" w:rsidP="00143D30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7A33" w:rsidRDefault="00597A33" w:rsidP="000A6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691D" w:rsidRPr="003B49E3" w:rsidRDefault="000A691D" w:rsidP="000A69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B49E3">
        <w:rPr>
          <w:rFonts w:ascii="Arial" w:hAnsi="Arial" w:cs="Arial"/>
          <w:b/>
          <w:sz w:val="32"/>
          <w:szCs w:val="32"/>
        </w:rPr>
        <w:t xml:space="preserve">Об утверждении Положения о звании «Почетный житель </w:t>
      </w:r>
    </w:p>
    <w:p w:rsidR="006904A2" w:rsidRPr="003B49E3" w:rsidRDefault="000A691D" w:rsidP="000A69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B49E3">
        <w:rPr>
          <w:rFonts w:ascii="Arial" w:hAnsi="Arial" w:cs="Arial"/>
          <w:b/>
          <w:sz w:val="32"/>
          <w:szCs w:val="32"/>
        </w:rPr>
        <w:t>хутора Беднягина»</w:t>
      </w:r>
    </w:p>
    <w:p w:rsidR="000A691D" w:rsidRDefault="000A691D" w:rsidP="000A6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691D" w:rsidRPr="003B49E3" w:rsidRDefault="000A691D" w:rsidP="003B49E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В соответствии с Уставом администрации сельского поселения Кубанец Тимашевского района Совет сельского поселения Кубанец Тимашевского района решил:</w:t>
      </w:r>
    </w:p>
    <w:p w:rsidR="000A691D" w:rsidRPr="003B49E3" w:rsidRDefault="000A691D" w:rsidP="003B49E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1. Утвердить Положение о звании «Почетный житель хутора Беднягина» (прилагается).</w:t>
      </w:r>
    </w:p>
    <w:p w:rsidR="000A691D" w:rsidRPr="003B49E3" w:rsidRDefault="000A691D" w:rsidP="003B49E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2. Заведующему сектором по делопроизводству и организационно-кадровой работе опубликовать настоящее решение в средствах массовой информации и разместить на официальном сайте администрации сельского поселения Кубанец Тимашевского района в информационно-телекоммуникационной сети Интернет.</w:t>
      </w:r>
    </w:p>
    <w:p w:rsidR="000A691D" w:rsidRDefault="000A691D" w:rsidP="003B49E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B49E3">
        <w:rPr>
          <w:rFonts w:ascii="Arial" w:hAnsi="Arial" w:cs="Arial"/>
          <w:sz w:val="24"/>
          <w:szCs w:val="24"/>
        </w:rPr>
        <w:t>Контроль за</w:t>
      </w:r>
      <w:proofErr w:type="gramEnd"/>
      <w:r w:rsidRPr="003B49E3">
        <w:rPr>
          <w:rFonts w:ascii="Arial" w:hAnsi="Arial" w:cs="Arial"/>
          <w:sz w:val="24"/>
          <w:szCs w:val="24"/>
        </w:rPr>
        <w:t xml:space="preserve"> выполнением настоящего решения оставляю за собой.</w:t>
      </w:r>
    </w:p>
    <w:p w:rsidR="006C6858" w:rsidRPr="0034455E" w:rsidRDefault="006C6858" w:rsidP="006C6858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34455E">
        <w:rPr>
          <w:rFonts w:ascii="Arial" w:hAnsi="Arial" w:cs="Arial"/>
          <w:color w:val="000000"/>
          <w:sz w:val="24"/>
          <w:szCs w:val="24"/>
        </w:rPr>
        <w:t xml:space="preserve">Настоящее решение вступает в силу, со дня его </w:t>
      </w:r>
      <w:r>
        <w:rPr>
          <w:rFonts w:ascii="Arial" w:hAnsi="Arial" w:cs="Arial"/>
          <w:color w:val="000000"/>
          <w:sz w:val="24"/>
          <w:szCs w:val="24"/>
        </w:rPr>
        <w:t>опубликования</w:t>
      </w:r>
      <w:r w:rsidRPr="0034455E">
        <w:rPr>
          <w:rFonts w:ascii="Arial" w:hAnsi="Arial" w:cs="Arial"/>
          <w:color w:val="000000"/>
          <w:sz w:val="24"/>
          <w:szCs w:val="24"/>
        </w:rPr>
        <w:t>.</w:t>
      </w:r>
    </w:p>
    <w:p w:rsidR="006C6858" w:rsidRPr="003B49E3" w:rsidRDefault="006C6858" w:rsidP="003B49E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A691D" w:rsidRPr="003B49E3" w:rsidRDefault="000A691D" w:rsidP="000A691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A691D" w:rsidRDefault="000A691D" w:rsidP="000A691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B49E3" w:rsidRPr="003B49E3" w:rsidRDefault="003B49E3" w:rsidP="000A691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A691D" w:rsidRPr="003B49E3" w:rsidRDefault="003B49E3" w:rsidP="000A691D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A691D" w:rsidRPr="003B49E3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0A691D" w:rsidRPr="003B49E3" w:rsidRDefault="003B49E3" w:rsidP="000A691D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A691D" w:rsidRPr="003B49E3">
        <w:rPr>
          <w:rFonts w:ascii="Arial" w:hAnsi="Arial" w:cs="Arial"/>
          <w:sz w:val="24"/>
          <w:szCs w:val="24"/>
        </w:rPr>
        <w:t>сельского поселения Кубанец</w:t>
      </w:r>
    </w:p>
    <w:p w:rsidR="003B49E3" w:rsidRDefault="003B49E3" w:rsidP="000A691D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A691D" w:rsidRPr="003B49E3">
        <w:rPr>
          <w:rFonts w:ascii="Arial" w:hAnsi="Arial" w:cs="Arial"/>
          <w:sz w:val="24"/>
          <w:szCs w:val="24"/>
        </w:rPr>
        <w:t xml:space="preserve">Тимашевского района     </w:t>
      </w:r>
    </w:p>
    <w:p w:rsidR="000A691D" w:rsidRPr="003B49E3" w:rsidRDefault="000A691D" w:rsidP="000A691D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 xml:space="preserve">           Н.А.Дема</w:t>
      </w:r>
    </w:p>
    <w:p w:rsidR="000A691D" w:rsidRPr="003B49E3" w:rsidRDefault="000A691D" w:rsidP="000A691D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597A33" w:rsidRPr="003B49E3" w:rsidRDefault="00597A33" w:rsidP="00143D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3D30" w:rsidRPr="003B49E3" w:rsidRDefault="00143D30" w:rsidP="00143D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91D" w:rsidRPr="003B49E3" w:rsidRDefault="000A691D" w:rsidP="000A691D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0A691D" w:rsidRPr="003B49E3" w:rsidRDefault="000A691D" w:rsidP="003B49E3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ПРИЛОЖЕНИЕ</w:t>
      </w:r>
    </w:p>
    <w:p w:rsidR="003009C6" w:rsidRPr="003B49E3" w:rsidRDefault="003009C6" w:rsidP="003B49E3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0A691D" w:rsidRPr="003B49E3" w:rsidRDefault="000A691D" w:rsidP="003B49E3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УТВЕРЖДЕНО</w:t>
      </w:r>
    </w:p>
    <w:p w:rsidR="000A691D" w:rsidRPr="003B49E3" w:rsidRDefault="000A691D" w:rsidP="003B49E3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решением Совета сельского</w:t>
      </w:r>
    </w:p>
    <w:p w:rsidR="000A691D" w:rsidRPr="003B49E3" w:rsidRDefault="000A691D" w:rsidP="003B49E3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поселения Кубанец</w:t>
      </w:r>
    </w:p>
    <w:p w:rsidR="000A691D" w:rsidRPr="003B49E3" w:rsidRDefault="000A691D" w:rsidP="003B49E3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Тимашевского района</w:t>
      </w:r>
    </w:p>
    <w:p w:rsidR="000A691D" w:rsidRPr="003B49E3" w:rsidRDefault="000A691D" w:rsidP="003B49E3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 xml:space="preserve">от </w:t>
      </w:r>
      <w:r w:rsidR="003B49E3">
        <w:rPr>
          <w:rFonts w:ascii="Arial" w:hAnsi="Arial" w:cs="Arial"/>
          <w:sz w:val="24"/>
          <w:szCs w:val="24"/>
        </w:rPr>
        <w:t xml:space="preserve">26.04.2015 </w:t>
      </w:r>
      <w:r w:rsidRPr="003B49E3">
        <w:rPr>
          <w:rFonts w:ascii="Arial" w:hAnsi="Arial" w:cs="Arial"/>
          <w:sz w:val="24"/>
          <w:szCs w:val="24"/>
        </w:rPr>
        <w:t xml:space="preserve">года № </w:t>
      </w:r>
      <w:r w:rsidR="003B49E3">
        <w:rPr>
          <w:rFonts w:ascii="Arial" w:hAnsi="Arial" w:cs="Arial"/>
          <w:sz w:val="24"/>
          <w:szCs w:val="24"/>
        </w:rPr>
        <w:t>37</w:t>
      </w:r>
    </w:p>
    <w:p w:rsidR="00877F66" w:rsidRPr="003B49E3" w:rsidRDefault="00877F66" w:rsidP="000A691D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</w:p>
    <w:p w:rsidR="00877F66" w:rsidRPr="003B49E3" w:rsidRDefault="00877F66" w:rsidP="00877F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Положение о звании «Почетный житель хутора Беднягина»</w:t>
      </w:r>
    </w:p>
    <w:p w:rsidR="00877F66" w:rsidRPr="003B49E3" w:rsidRDefault="00877F66" w:rsidP="003009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7F66" w:rsidRPr="003B49E3" w:rsidRDefault="00877F66" w:rsidP="00877F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  <w:lang w:val="en-US"/>
        </w:rPr>
        <w:t>I</w:t>
      </w:r>
      <w:r w:rsidRPr="003B49E3">
        <w:rPr>
          <w:rFonts w:ascii="Arial" w:hAnsi="Arial" w:cs="Arial"/>
          <w:sz w:val="24"/>
          <w:szCs w:val="24"/>
        </w:rPr>
        <w:t>. Общие положения</w:t>
      </w:r>
    </w:p>
    <w:p w:rsidR="00877F66" w:rsidRPr="003B49E3" w:rsidRDefault="00877F66" w:rsidP="00877F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7F66" w:rsidRPr="003B49E3" w:rsidRDefault="00877F66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lastRenderedPageBreak/>
        <w:t>Настоящее Положение устанавливает порядок присвоения звания «Почетный житель хутора Беднягина», статус лиц, удостоенного этого звания, и предоставляемые им соответствующие права и льготы.</w:t>
      </w:r>
    </w:p>
    <w:p w:rsidR="00877F66" w:rsidRPr="003B49E3" w:rsidRDefault="00877F66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 xml:space="preserve">Звание «Почетный житель хутора Беднягина» </w:t>
      </w:r>
      <w:r w:rsidR="003A6D20" w:rsidRPr="003B49E3">
        <w:rPr>
          <w:rFonts w:ascii="Arial" w:hAnsi="Arial" w:cs="Arial"/>
          <w:sz w:val="24"/>
          <w:szCs w:val="24"/>
        </w:rPr>
        <w:t xml:space="preserve">(далее – «Почетный житель») </w:t>
      </w:r>
      <w:r w:rsidRPr="003B49E3">
        <w:rPr>
          <w:rFonts w:ascii="Arial" w:hAnsi="Arial" w:cs="Arial"/>
          <w:sz w:val="24"/>
          <w:szCs w:val="24"/>
        </w:rPr>
        <w:t>присваивается в целях признания выдающихся заслуг граждан перед сельским поселением Кубанец, поощрения их деятельности в интересах сельского поселения Кубанец Тимашевского района.</w:t>
      </w:r>
    </w:p>
    <w:p w:rsidR="00877F66" w:rsidRPr="003B49E3" w:rsidRDefault="00877F66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77F66" w:rsidRPr="003B49E3" w:rsidRDefault="00877F66" w:rsidP="00877F66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  <w:lang w:val="en-US"/>
        </w:rPr>
        <w:t>II</w:t>
      </w:r>
      <w:r w:rsidRPr="003B49E3">
        <w:rPr>
          <w:rFonts w:ascii="Arial" w:hAnsi="Arial" w:cs="Arial"/>
          <w:sz w:val="24"/>
          <w:szCs w:val="24"/>
        </w:rPr>
        <w:t>. Основания и порядок присвоения звания «Почетный житель хутора Беднягина»</w:t>
      </w:r>
    </w:p>
    <w:p w:rsidR="00877F66" w:rsidRPr="003B49E3" w:rsidRDefault="00877F66" w:rsidP="00877F66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877F66" w:rsidRPr="003B49E3" w:rsidRDefault="00877F66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 xml:space="preserve">1. </w:t>
      </w:r>
      <w:r w:rsidR="003A6D20" w:rsidRPr="003B49E3">
        <w:rPr>
          <w:rFonts w:ascii="Arial" w:hAnsi="Arial" w:cs="Arial"/>
          <w:sz w:val="24"/>
          <w:szCs w:val="24"/>
        </w:rPr>
        <w:t>О</w:t>
      </w:r>
      <w:r w:rsidRPr="003B49E3">
        <w:rPr>
          <w:rFonts w:ascii="Arial" w:hAnsi="Arial" w:cs="Arial"/>
          <w:sz w:val="24"/>
          <w:szCs w:val="24"/>
        </w:rPr>
        <w:t xml:space="preserve">снованием для присвоения звания </w:t>
      </w:r>
      <w:r w:rsidR="003A6D20" w:rsidRPr="003B49E3">
        <w:rPr>
          <w:rFonts w:ascii="Arial" w:hAnsi="Arial" w:cs="Arial"/>
          <w:sz w:val="24"/>
          <w:szCs w:val="24"/>
        </w:rPr>
        <w:t xml:space="preserve">«Почетный житель» </w:t>
      </w:r>
      <w:r w:rsidRPr="003B49E3">
        <w:rPr>
          <w:rFonts w:ascii="Arial" w:hAnsi="Arial" w:cs="Arial"/>
          <w:sz w:val="24"/>
          <w:szCs w:val="24"/>
        </w:rPr>
        <w:t>являются:</w:t>
      </w:r>
    </w:p>
    <w:p w:rsidR="00877F66" w:rsidRPr="003B49E3" w:rsidRDefault="00877F66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проявление мужества и героизма во благо России</w:t>
      </w:r>
      <w:r w:rsidR="003009C6" w:rsidRPr="003B49E3">
        <w:rPr>
          <w:rFonts w:ascii="Arial" w:hAnsi="Arial" w:cs="Arial"/>
          <w:sz w:val="24"/>
          <w:szCs w:val="24"/>
        </w:rPr>
        <w:t xml:space="preserve">, Краснодарского края, </w:t>
      </w:r>
      <w:r w:rsidRPr="003B49E3">
        <w:rPr>
          <w:rFonts w:ascii="Arial" w:hAnsi="Arial" w:cs="Arial"/>
          <w:sz w:val="24"/>
          <w:szCs w:val="24"/>
        </w:rPr>
        <w:t xml:space="preserve"> сельского поселения Кубанец Тимашевского района;</w:t>
      </w:r>
    </w:p>
    <w:p w:rsidR="00877F66" w:rsidRPr="003B49E3" w:rsidRDefault="00877F66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авторитет лица у жителей сельского поселения Кубанец Тимашевского района, обретенный длительной общественной, культурной, научной, политической, хозяйственной, а также иной деятельностью с выдающимися результатами;</w:t>
      </w:r>
    </w:p>
    <w:p w:rsidR="00877F66" w:rsidRPr="003B49E3" w:rsidRDefault="003A6D2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 xml:space="preserve">долговременная и широкая известность среди жителей сельского поселения Кубанец Тимашевского района в связи с эффективной деятельностью </w:t>
      </w:r>
      <w:r w:rsidR="003009C6" w:rsidRPr="003B49E3">
        <w:rPr>
          <w:rFonts w:ascii="Arial" w:hAnsi="Arial" w:cs="Arial"/>
          <w:sz w:val="24"/>
          <w:szCs w:val="24"/>
        </w:rPr>
        <w:t>на территории</w:t>
      </w:r>
      <w:r w:rsidRPr="003B49E3">
        <w:rPr>
          <w:rFonts w:ascii="Arial" w:hAnsi="Arial" w:cs="Arial"/>
          <w:sz w:val="24"/>
          <w:szCs w:val="24"/>
        </w:rPr>
        <w:t xml:space="preserve"> сельского поселения кубанец Тимашевского района.</w:t>
      </w:r>
    </w:p>
    <w:p w:rsidR="003A6D20" w:rsidRPr="003B49E3" w:rsidRDefault="003A6D2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 xml:space="preserve">2. Звание «Почетный житель» может быть присвоено гражданам Российской </w:t>
      </w:r>
      <w:proofErr w:type="gramStart"/>
      <w:r w:rsidRPr="003B49E3">
        <w:rPr>
          <w:rFonts w:ascii="Arial" w:hAnsi="Arial" w:cs="Arial"/>
          <w:sz w:val="24"/>
          <w:szCs w:val="24"/>
        </w:rPr>
        <w:t>Федерации</w:t>
      </w:r>
      <w:proofErr w:type="gramEnd"/>
      <w:r w:rsidRPr="003B49E3">
        <w:rPr>
          <w:rFonts w:ascii="Arial" w:hAnsi="Arial" w:cs="Arial"/>
          <w:sz w:val="24"/>
          <w:szCs w:val="24"/>
        </w:rPr>
        <w:t xml:space="preserve"> проживающим на территории сельского поселения Кубанец Тимашевского района.</w:t>
      </w:r>
    </w:p>
    <w:p w:rsidR="003A6D20" w:rsidRPr="003B49E3" w:rsidRDefault="003A6D2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3. Звание «Почетный житель» не может быть присвоено лицам, которые имеют не снятую или не погашенную в установленном законом порядке судимость.</w:t>
      </w:r>
    </w:p>
    <w:p w:rsidR="003A6D20" w:rsidRPr="003B49E3" w:rsidRDefault="003A6D2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4. Звание «Почетный житель» присваивается решением Совета сельского поселения Кубанец Тимашевского района.</w:t>
      </w:r>
    </w:p>
    <w:p w:rsidR="003A6D20" w:rsidRPr="003B49E3" w:rsidRDefault="003A6D2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Заседания Совета сельского поселения Кубанец Тимашевского района по вопросам присвоения звания «Почетный житель» проводятся один раз в год и приурочиваются к празднованию «Дня хутора».</w:t>
      </w:r>
    </w:p>
    <w:p w:rsidR="003A6D20" w:rsidRPr="003B49E3" w:rsidRDefault="003A6D2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 xml:space="preserve">Количество лиц, в отношении которых может ежегодно приниматься решение «О присвоении звания «Почетный житель хутора Беднягина», не должно превышать </w:t>
      </w:r>
      <w:r w:rsidR="000B2F02" w:rsidRPr="003B49E3">
        <w:rPr>
          <w:rFonts w:ascii="Arial" w:hAnsi="Arial" w:cs="Arial"/>
          <w:sz w:val="24"/>
          <w:szCs w:val="24"/>
        </w:rPr>
        <w:t>двух человек</w:t>
      </w:r>
      <w:r w:rsidRPr="003B49E3">
        <w:rPr>
          <w:rFonts w:ascii="Arial" w:hAnsi="Arial" w:cs="Arial"/>
          <w:sz w:val="24"/>
          <w:szCs w:val="24"/>
        </w:rPr>
        <w:t>.</w:t>
      </w:r>
    </w:p>
    <w:p w:rsidR="003A6D20" w:rsidRPr="003B49E3" w:rsidRDefault="0044073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5. Представление кандидатов на присвоение звания «Почетный житель» производиться при их согласии и наличии документов, указанных в статье 7 настоящего положения.</w:t>
      </w:r>
    </w:p>
    <w:p w:rsidR="00440730" w:rsidRPr="003B49E3" w:rsidRDefault="0044073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Право вносить в Совет сельского поселения Кубанец предложения о кандидатах на звание «Почетный житель» предоставляется главе сельского поселения Кубанец Тимашевского района и Совету сельского поселения Кубанец Тимашевского района на основании ходатай</w:t>
      </w:r>
      <w:proofErr w:type="gramStart"/>
      <w:r w:rsidRPr="003B49E3">
        <w:rPr>
          <w:rFonts w:ascii="Arial" w:hAnsi="Arial" w:cs="Arial"/>
          <w:sz w:val="24"/>
          <w:szCs w:val="24"/>
        </w:rPr>
        <w:t>ств тр</w:t>
      </w:r>
      <w:proofErr w:type="gramEnd"/>
      <w:r w:rsidRPr="003B49E3">
        <w:rPr>
          <w:rFonts w:ascii="Arial" w:hAnsi="Arial" w:cs="Arial"/>
          <w:sz w:val="24"/>
          <w:szCs w:val="24"/>
        </w:rPr>
        <w:t>удовых коллективов организаций, учреждений и предприятий, общественных объединений, а также инициативных групп жителей сельского поселения Кубанец Тимашевского района.</w:t>
      </w:r>
    </w:p>
    <w:p w:rsidR="00440730" w:rsidRPr="003B49E3" w:rsidRDefault="0044073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 xml:space="preserve">6. Для рассмотрения вопроса Советом сельского поселения Кубанец Тимашевского района и (или) комиссией Совета сельского поселения Кубанец Тимашевского района о присвоении звания «Почетный житель» </w:t>
      </w:r>
      <w:proofErr w:type="gramStart"/>
      <w:r w:rsidRPr="003B49E3">
        <w:rPr>
          <w:rFonts w:ascii="Arial" w:hAnsi="Arial" w:cs="Arial"/>
          <w:sz w:val="24"/>
          <w:szCs w:val="24"/>
        </w:rPr>
        <w:t>предоставляются следующие документы</w:t>
      </w:r>
      <w:proofErr w:type="gramEnd"/>
      <w:r w:rsidRPr="003B49E3">
        <w:rPr>
          <w:rFonts w:ascii="Arial" w:hAnsi="Arial" w:cs="Arial"/>
          <w:sz w:val="24"/>
          <w:szCs w:val="24"/>
        </w:rPr>
        <w:t>:</w:t>
      </w:r>
    </w:p>
    <w:p w:rsidR="00440730" w:rsidRPr="003B49E3" w:rsidRDefault="0044073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представление главы сельского поселения Кубанец Тимашевского района и (или) комиссией Совета сельского поселения Кубанец Тимашевского района, ходатайство трудового коллектив организации, учреждения, предприятия, общественного объединения, инициативной группы жителей сельского поселения Кубанец Тимашевского района</w:t>
      </w:r>
      <w:r w:rsidR="000B2F02" w:rsidRPr="003B49E3">
        <w:rPr>
          <w:rFonts w:ascii="Arial" w:hAnsi="Arial" w:cs="Arial"/>
          <w:sz w:val="24"/>
          <w:szCs w:val="24"/>
        </w:rPr>
        <w:t>, не менее пяти человек</w:t>
      </w:r>
      <w:r w:rsidRPr="003B49E3">
        <w:rPr>
          <w:rFonts w:ascii="Arial" w:hAnsi="Arial" w:cs="Arial"/>
          <w:sz w:val="24"/>
          <w:szCs w:val="24"/>
        </w:rPr>
        <w:t>;</w:t>
      </w:r>
    </w:p>
    <w:p w:rsidR="00440730" w:rsidRPr="003B49E3" w:rsidRDefault="0044073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lastRenderedPageBreak/>
        <w:t>выписка из протокола общего собрания трудового коллектива организации, учреждения, предприятия о выдвижении кандидата;</w:t>
      </w:r>
    </w:p>
    <w:p w:rsidR="00440730" w:rsidRPr="003B49E3" w:rsidRDefault="0044073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3B49E3">
        <w:rPr>
          <w:rFonts w:ascii="Arial" w:hAnsi="Arial" w:cs="Arial"/>
          <w:sz w:val="24"/>
          <w:szCs w:val="24"/>
        </w:rPr>
        <w:t>справка, содержащая основные биографические данные кандидата (фамилия, имя, отчество, дата и место рождения, место жительства, образование, семейное положение, сведения о судимости);</w:t>
      </w:r>
      <w:proofErr w:type="gramEnd"/>
    </w:p>
    <w:p w:rsidR="00440730" w:rsidRPr="003B49E3" w:rsidRDefault="00440730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характеристика с отражением всей трудовой деятельности и подробным изложением конкретных заслуг, достижений кандидата, его вклада в повышение</w:t>
      </w:r>
      <w:r w:rsidR="00A327A2" w:rsidRPr="003B49E3">
        <w:rPr>
          <w:rFonts w:ascii="Arial" w:hAnsi="Arial" w:cs="Arial"/>
          <w:sz w:val="24"/>
          <w:szCs w:val="24"/>
        </w:rPr>
        <w:t xml:space="preserve"> авторитета сельского поселения Кубанец Тимашевского района;</w:t>
      </w:r>
    </w:p>
    <w:p w:rsidR="00A327A2" w:rsidRPr="003B49E3" w:rsidRDefault="00A327A2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копии наградных документов, полученных за заслуги (если имеются);</w:t>
      </w:r>
    </w:p>
    <w:p w:rsidR="00A327A2" w:rsidRPr="003B49E3" w:rsidRDefault="00A327A2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копия (выписка) трудовой книжки.</w:t>
      </w:r>
    </w:p>
    <w:p w:rsidR="00A327A2" w:rsidRPr="003B49E3" w:rsidRDefault="00A327A2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Прием предоставлений и сведений о кандидатах на звание «Почетный житель» в Совет сельского поселения Кубанец Тимашевского района вдеться постоянно и заканчивается за месяц до празднования «Дня хутора».</w:t>
      </w:r>
    </w:p>
    <w:p w:rsidR="00A327A2" w:rsidRPr="003B49E3" w:rsidRDefault="00A327A2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Документы, представленные с нарушением указанного срока, рассматриваются к празднованию следующего «Дня хутора».</w:t>
      </w:r>
    </w:p>
    <w:p w:rsidR="00A327A2" w:rsidRPr="003B49E3" w:rsidRDefault="00A327A2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Не позднее, чем за две недели до празднования «Дня хутора» комиссия Совета сельского поселения Кубанец Тимашевского района, ответственная за подготовку проекта решения Совета сельского поселения Кубанец Тимашевского района о присвоении звания «Почетный житель», проводить совместное заседание с участием депутатов Совета сельского поселения Кубанец Тимашевского района и инициаторов, выдвигаемых кандидатур. На котором из всех представленных кандидатов определяется наиболее достойная одна кандидатура, большинством голосов депутатов, исходя из значимости ее заслуг перед сельским поселением Кубанец Тимашевского района.</w:t>
      </w:r>
    </w:p>
    <w:p w:rsidR="00A327A2" w:rsidRPr="003B49E3" w:rsidRDefault="00023ACC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В случае если депутаты не находят оснований на выдвижение ни одного кандидата на звание «Почетный житель» решение о выдвижении конкретной кандидатуры на сессию принимает председатель Совета сельского поселения Кубанец Тимашевского района.</w:t>
      </w:r>
    </w:p>
    <w:p w:rsidR="00023ACC" w:rsidRPr="003B49E3" w:rsidRDefault="00023ACC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В случае если, на сессии Совета сельского поселения Кубанец Тимашевского района представленный кандидат не набирает большинство голосов, решение считается не принятым и данную кандидатуру можно рассматривать, повторно, в следующем году, в соответствии с Положением.</w:t>
      </w:r>
    </w:p>
    <w:p w:rsidR="00023ACC" w:rsidRPr="003B49E3" w:rsidRDefault="00023ACC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Проект решения Совета сельского поселения Кубанец Тимашевского района о присвоении звания «Почетный житель» кандидату, вноситься на заседание Совета сельского поселения Кубанец</w:t>
      </w:r>
      <w:r w:rsidR="008D6D19" w:rsidRPr="003B49E3">
        <w:rPr>
          <w:rFonts w:ascii="Arial" w:hAnsi="Arial" w:cs="Arial"/>
          <w:sz w:val="24"/>
          <w:szCs w:val="24"/>
        </w:rPr>
        <w:t xml:space="preserve"> не позднее двух недель до празднования «Дня хутора».</w:t>
      </w:r>
    </w:p>
    <w:p w:rsidR="008D6D19" w:rsidRPr="003B49E3" w:rsidRDefault="008D6D19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 xml:space="preserve">7. Совету сельского поселения Кубанец Тимашевского района предоставляется право лишить гражданина звания «Почетный житель» за </w:t>
      </w:r>
      <w:proofErr w:type="gramStart"/>
      <w:r w:rsidRPr="003B49E3">
        <w:rPr>
          <w:rFonts w:ascii="Arial" w:hAnsi="Arial" w:cs="Arial"/>
          <w:sz w:val="24"/>
          <w:szCs w:val="24"/>
        </w:rPr>
        <w:t>проступки</w:t>
      </w:r>
      <w:proofErr w:type="gramEnd"/>
      <w:r w:rsidRPr="003B49E3">
        <w:rPr>
          <w:rFonts w:ascii="Arial" w:hAnsi="Arial" w:cs="Arial"/>
          <w:sz w:val="24"/>
          <w:szCs w:val="24"/>
        </w:rPr>
        <w:t xml:space="preserve"> дискредитирующие это высокое звание (уголовное преступление, аморальный образ жизни).</w:t>
      </w:r>
    </w:p>
    <w:p w:rsidR="008D6D19" w:rsidRPr="003B49E3" w:rsidRDefault="008D6D19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Вопрос о лишении звания «Почетный житель» рассматривается в том же порядке, как и присвоение звания, без ограничения сроков, указанных выше настоящего положения. Принятое решение подлежит опубликованию.</w:t>
      </w:r>
    </w:p>
    <w:p w:rsidR="008D6D19" w:rsidRPr="003B49E3" w:rsidRDefault="008D6D19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D6D19" w:rsidRPr="003B49E3" w:rsidRDefault="008D6D19" w:rsidP="008D6D19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  <w:lang w:val="en-US"/>
        </w:rPr>
        <w:t>III</w:t>
      </w:r>
      <w:r w:rsidRPr="003B49E3">
        <w:rPr>
          <w:rFonts w:ascii="Arial" w:hAnsi="Arial" w:cs="Arial"/>
          <w:sz w:val="24"/>
          <w:szCs w:val="24"/>
        </w:rPr>
        <w:t>. Знаки отличия Почетного жителя хутора Беднягина</w:t>
      </w:r>
    </w:p>
    <w:p w:rsidR="008D6D19" w:rsidRPr="003B49E3" w:rsidRDefault="008D6D19" w:rsidP="008D6D19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8D6D19" w:rsidRPr="003B49E3" w:rsidRDefault="00D2436D" w:rsidP="008D6D1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8. Лицу, удостоенному звания «Почетный житель», в торжественной обстановке  в присутствии депутатов Совета сельского поселения Кубанец Тимашевского района вручается специальное удостоверение, подписанное председателем Совета сельского поселения Кубанец Тимашевского района.</w:t>
      </w:r>
    </w:p>
    <w:p w:rsidR="00B067AE" w:rsidRPr="003B49E3" w:rsidRDefault="00B067AE" w:rsidP="008D6D1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9. В администрации сельского поселения Кубанец Тимашевского района ведется Книга Почетных жителей хутора Беднягина.</w:t>
      </w:r>
    </w:p>
    <w:p w:rsidR="00B067AE" w:rsidRPr="003B49E3" w:rsidRDefault="00B067AE" w:rsidP="008D6D1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lastRenderedPageBreak/>
        <w:t>В Книгу заносятся фамилии, имена и отчества лиц, которым присвоено звание «Почетный житель», указывается решение Совета сельского поселения Кубанец Тимашевского района о присвоении звания, дата присвоения и заслуги, за которые данное звание было присвоено.</w:t>
      </w:r>
    </w:p>
    <w:p w:rsidR="00B067AE" w:rsidRPr="003B49E3" w:rsidRDefault="00B067AE" w:rsidP="008D6D1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067AE" w:rsidRPr="003B49E3" w:rsidRDefault="00B067AE" w:rsidP="00B067AE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  <w:lang w:val="en-US"/>
        </w:rPr>
        <w:t>IV</w:t>
      </w:r>
      <w:r w:rsidRPr="003B49E3">
        <w:rPr>
          <w:rFonts w:ascii="Arial" w:hAnsi="Arial" w:cs="Arial"/>
          <w:sz w:val="24"/>
          <w:szCs w:val="24"/>
        </w:rPr>
        <w:t>. Права, льготы и компенсации, предоставляемые «Почетным жителям»</w:t>
      </w:r>
    </w:p>
    <w:p w:rsidR="00B067AE" w:rsidRPr="003B49E3" w:rsidRDefault="00B067AE" w:rsidP="00B067AE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B067AE" w:rsidRPr="003B49E3" w:rsidRDefault="00B067AE" w:rsidP="00B067A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10. Лица, удостоенные звания «Почетный житель», имеют право публичного пользования этим званием совместно со своим именем.</w:t>
      </w:r>
    </w:p>
    <w:p w:rsidR="00B067AE" w:rsidRPr="003B49E3" w:rsidRDefault="00B067AE" w:rsidP="00B067A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11. «Почетные жители» приглашаются Советом сельского поселения Кубанец Тимашевского района и главой сельского поселения Кубанец Тимашевского района на мероприятия, посвященные государственным праздникам и другим важным событиям.</w:t>
      </w:r>
    </w:p>
    <w:p w:rsidR="00B067AE" w:rsidRPr="003B49E3" w:rsidRDefault="003009C6" w:rsidP="00B067A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3B49E3">
        <w:rPr>
          <w:rFonts w:ascii="Arial" w:hAnsi="Arial" w:cs="Arial"/>
          <w:sz w:val="24"/>
          <w:szCs w:val="24"/>
        </w:rPr>
        <w:t xml:space="preserve">Контроль </w:t>
      </w:r>
      <w:r w:rsidR="00B067AE" w:rsidRPr="003B49E3">
        <w:rPr>
          <w:rFonts w:ascii="Arial" w:hAnsi="Arial" w:cs="Arial"/>
          <w:sz w:val="24"/>
          <w:szCs w:val="24"/>
        </w:rPr>
        <w:t>за</w:t>
      </w:r>
      <w:proofErr w:type="gramEnd"/>
      <w:r w:rsidR="00B067AE" w:rsidRPr="003B49E3">
        <w:rPr>
          <w:rFonts w:ascii="Arial" w:hAnsi="Arial" w:cs="Arial"/>
          <w:sz w:val="24"/>
          <w:szCs w:val="24"/>
        </w:rPr>
        <w:t xml:space="preserve"> предоставлением льгот «Почетным жителям» осуществляется Советом сельского поселения Кубанец Тимашевского района.</w:t>
      </w:r>
    </w:p>
    <w:p w:rsidR="00597A33" w:rsidRPr="003B49E3" w:rsidRDefault="00597A33" w:rsidP="00B067A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>12. Действие настоящего Положения распространяется на всех «Почетных жителей», независимо от времени присвоения звания.</w:t>
      </w:r>
    </w:p>
    <w:p w:rsidR="00597A33" w:rsidRPr="003B49E3" w:rsidRDefault="00597A33" w:rsidP="00B067A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009C6" w:rsidRDefault="003009C6" w:rsidP="00B067A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B49E3" w:rsidRPr="003B49E3" w:rsidRDefault="003B49E3" w:rsidP="00B067A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7A33" w:rsidRPr="003B49E3" w:rsidRDefault="003B49E3" w:rsidP="00597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597A33" w:rsidRPr="003B49E3">
        <w:rPr>
          <w:rFonts w:ascii="Arial" w:hAnsi="Arial" w:cs="Arial"/>
          <w:sz w:val="24"/>
          <w:szCs w:val="24"/>
        </w:rPr>
        <w:t xml:space="preserve">Глава сельского поселения </w:t>
      </w:r>
    </w:p>
    <w:p w:rsidR="003B49E3" w:rsidRDefault="003B49E3" w:rsidP="00597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597A33" w:rsidRPr="003B49E3">
        <w:rPr>
          <w:rFonts w:ascii="Arial" w:hAnsi="Arial" w:cs="Arial"/>
          <w:sz w:val="24"/>
          <w:szCs w:val="24"/>
        </w:rPr>
        <w:t xml:space="preserve">Кубанец Тимашевского района        </w:t>
      </w:r>
    </w:p>
    <w:p w:rsidR="00597A33" w:rsidRPr="003B49E3" w:rsidRDefault="00597A33" w:rsidP="00597A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9E3">
        <w:rPr>
          <w:rFonts w:ascii="Arial" w:hAnsi="Arial" w:cs="Arial"/>
          <w:sz w:val="24"/>
          <w:szCs w:val="24"/>
        </w:rPr>
        <w:t xml:space="preserve">             Н.А.Дема</w:t>
      </w:r>
    </w:p>
    <w:p w:rsidR="00877F66" w:rsidRPr="003B49E3" w:rsidRDefault="00877F66" w:rsidP="00877F6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877F66" w:rsidRPr="003B49E3" w:rsidSect="006E67E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7E5"/>
    <w:rsid w:val="00023ACC"/>
    <w:rsid w:val="00031F7A"/>
    <w:rsid w:val="0007768F"/>
    <w:rsid w:val="00085348"/>
    <w:rsid w:val="000A691D"/>
    <w:rsid w:val="000B2F02"/>
    <w:rsid w:val="000B69FD"/>
    <w:rsid w:val="000E2540"/>
    <w:rsid w:val="00107143"/>
    <w:rsid w:val="00143D30"/>
    <w:rsid w:val="001716A8"/>
    <w:rsid w:val="001F7E68"/>
    <w:rsid w:val="00220249"/>
    <w:rsid w:val="00264FC2"/>
    <w:rsid w:val="002C6B8A"/>
    <w:rsid w:val="002F0683"/>
    <w:rsid w:val="003009C6"/>
    <w:rsid w:val="00392106"/>
    <w:rsid w:val="003A6D20"/>
    <w:rsid w:val="003B49E3"/>
    <w:rsid w:val="00440730"/>
    <w:rsid w:val="00456F21"/>
    <w:rsid w:val="004868B7"/>
    <w:rsid w:val="004C1AC8"/>
    <w:rsid w:val="004E7E21"/>
    <w:rsid w:val="0053469B"/>
    <w:rsid w:val="0056200C"/>
    <w:rsid w:val="00597A33"/>
    <w:rsid w:val="0062494B"/>
    <w:rsid w:val="00672DAC"/>
    <w:rsid w:val="00680C8B"/>
    <w:rsid w:val="006904A2"/>
    <w:rsid w:val="006C6858"/>
    <w:rsid w:val="006E67E5"/>
    <w:rsid w:val="00714AD9"/>
    <w:rsid w:val="00717E05"/>
    <w:rsid w:val="007433FF"/>
    <w:rsid w:val="007A298B"/>
    <w:rsid w:val="007D0933"/>
    <w:rsid w:val="007E6A87"/>
    <w:rsid w:val="00877F66"/>
    <w:rsid w:val="008B3385"/>
    <w:rsid w:val="008D6D19"/>
    <w:rsid w:val="00902CEA"/>
    <w:rsid w:val="00905A90"/>
    <w:rsid w:val="009E6F4C"/>
    <w:rsid w:val="009F6C2F"/>
    <w:rsid w:val="00A06ADA"/>
    <w:rsid w:val="00A327A2"/>
    <w:rsid w:val="00A61DA2"/>
    <w:rsid w:val="00AA2153"/>
    <w:rsid w:val="00B067AE"/>
    <w:rsid w:val="00B337BD"/>
    <w:rsid w:val="00BD7A53"/>
    <w:rsid w:val="00C064A5"/>
    <w:rsid w:val="00C178A0"/>
    <w:rsid w:val="00C546F8"/>
    <w:rsid w:val="00C87420"/>
    <w:rsid w:val="00D04782"/>
    <w:rsid w:val="00D125B2"/>
    <w:rsid w:val="00D2436D"/>
    <w:rsid w:val="00D63B46"/>
    <w:rsid w:val="00D75A24"/>
    <w:rsid w:val="00E10F10"/>
    <w:rsid w:val="00E61841"/>
    <w:rsid w:val="00EA0116"/>
    <w:rsid w:val="00EB1C35"/>
    <w:rsid w:val="00F330DE"/>
    <w:rsid w:val="00F97AC1"/>
    <w:rsid w:val="00FC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8A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143D3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3D3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8A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43D30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143D30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06E8-9A02-4383-A24B-BAC1DA99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</cp:lastModifiedBy>
  <cp:revision>7</cp:revision>
  <cp:lastPrinted>2015-06-29T13:32:00Z</cp:lastPrinted>
  <dcterms:created xsi:type="dcterms:W3CDTF">2015-06-15T08:17:00Z</dcterms:created>
  <dcterms:modified xsi:type="dcterms:W3CDTF">2015-07-28T13:03:00Z</dcterms:modified>
</cp:coreProperties>
</file>