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58" w:rsidRPr="00427994" w:rsidRDefault="002C5958" w:rsidP="002C5958">
      <w:pPr>
        <w:pStyle w:val="2"/>
        <w:spacing w:line="320" w:lineRule="exact"/>
        <w:jc w:val="center"/>
      </w:pPr>
      <w:bookmarkStart w:id="0" w:name="_GoBack"/>
      <w:bookmarkEnd w:id="0"/>
      <w:r>
        <w:rPr>
          <w:noProof/>
        </w:rPr>
        <w:drawing>
          <wp:anchor distT="0" distB="0" distL="114300" distR="114300" simplePos="0" relativeHeight="251660288" behindDoc="0" locked="0" layoutInCell="1" allowOverlap="1">
            <wp:simplePos x="0" y="0"/>
            <wp:positionH relativeFrom="column">
              <wp:posOffset>2603500</wp:posOffset>
            </wp:positionH>
            <wp:positionV relativeFrom="paragraph">
              <wp:posOffset>-534035</wp:posOffset>
            </wp:positionV>
            <wp:extent cx="504825" cy="647700"/>
            <wp:effectExtent l="19050" t="0" r="9525" b="0"/>
            <wp:wrapNone/>
            <wp:docPr id="2" name="Рисунок 2"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банецСП_ПП-02"/>
                    <pic:cNvPicPr>
                      <a:picLocks noChangeAspect="1" noChangeArrowheads="1"/>
                    </pic:cNvPicPr>
                  </pic:nvPicPr>
                  <pic:blipFill>
                    <a:blip r:embed="rId8" cstate="print"/>
                    <a:srcRect/>
                    <a:stretch>
                      <a:fillRect/>
                    </a:stretch>
                  </pic:blipFill>
                  <pic:spPr bwMode="auto">
                    <a:xfrm>
                      <a:off x="0" y="0"/>
                      <a:ext cx="504825" cy="647700"/>
                    </a:xfrm>
                    <a:prstGeom prst="rect">
                      <a:avLst/>
                    </a:prstGeom>
                    <a:noFill/>
                  </pic:spPr>
                </pic:pic>
              </a:graphicData>
            </a:graphic>
          </wp:anchor>
        </w:drawing>
      </w:r>
    </w:p>
    <w:p w:rsidR="002C5958" w:rsidRPr="003B5E07" w:rsidRDefault="002C5958" w:rsidP="002C5958"/>
    <w:p w:rsidR="002C5958" w:rsidRPr="004800B4" w:rsidRDefault="002C5958" w:rsidP="002C5958">
      <w:pPr>
        <w:spacing w:after="0" w:line="240" w:lineRule="auto"/>
        <w:ind w:left="-426"/>
        <w:jc w:val="center"/>
        <w:rPr>
          <w:b/>
        </w:rPr>
      </w:pPr>
      <w:r>
        <w:rPr>
          <w:b/>
        </w:rPr>
        <w:t>АДМИНИСТРАЦИЯ</w:t>
      </w:r>
      <w:r w:rsidRPr="004800B4">
        <w:rPr>
          <w:b/>
        </w:rPr>
        <w:t xml:space="preserve"> </w:t>
      </w:r>
      <w:r>
        <w:rPr>
          <w:b/>
        </w:rPr>
        <w:t>СЕЛЬСКОГО ПОСЕЛЕНИЯ</w:t>
      </w:r>
      <w:r w:rsidRPr="004800B4">
        <w:rPr>
          <w:b/>
        </w:rPr>
        <w:t xml:space="preserve"> </w:t>
      </w:r>
      <w:r>
        <w:rPr>
          <w:b/>
        </w:rPr>
        <w:t>КУБАНЕЦ</w:t>
      </w:r>
    </w:p>
    <w:p w:rsidR="002C5958" w:rsidRPr="004800B4" w:rsidRDefault="002C5958" w:rsidP="002C5958">
      <w:pPr>
        <w:spacing w:after="0" w:line="240" w:lineRule="auto"/>
        <w:ind w:left="-426"/>
        <w:jc w:val="center"/>
        <w:rPr>
          <w:b/>
        </w:rPr>
      </w:pPr>
      <w:r w:rsidRPr="004800B4">
        <w:rPr>
          <w:b/>
        </w:rPr>
        <w:t>ТИМАШЕВСК</w:t>
      </w:r>
      <w:r>
        <w:rPr>
          <w:b/>
        </w:rPr>
        <w:t>ОГО</w:t>
      </w:r>
      <w:r w:rsidRPr="004800B4">
        <w:rPr>
          <w:b/>
        </w:rPr>
        <w:t xml:space="preserve"> РАЙОН</w:t>
      </w:r>
      <w:r>
        <w:rPr>
          <w:b/>
        </w:rPr>
        <w:t>А</w:t>
      </w:r>
    </w:p>
    <w:p w:rsidR="002C5958" w:rsidRDefault="002C5958" w:rsidP="002C5958">
      <w:pPr>
        <w:spacing w:after="0" w:line="240" w:lineRule="auto"/>
        <w:ind w:right="-2"/>
        <w:rPr>
          <w:b/>
          <w:sz w:val="24"/>
          <w:szCs w:val="24"/>
        </w:rPr>
      </w:pPr>
    </w:p>
    <w:p w:rsidR="002C5958" w:rsidRPr="002C5958" w:rsidRDefault="002C5958" w:rsidP="002C5958">
      <w:pPr>
        <w:pStyle w:val="2"/>
        <w:spacing w:before="0" w:after="0"/>
        <w:ind w:left="-426"/>
        <w:jc w:val="center"/>
        <w:rPr>
          <w:i w:val="0"/>
          <w:sz w:val="32"/>
          <w:szCs w:val="32"/>
        </w:rPr>
      </w:pPr>
      <w:r w:rsidRPr="002C5958">
        <w:rPr>
          <w:i w:val="0"/>
          <w:sz w:val="32"/>
          <w:szCs w:val="32"/>
        </w:rPr>
        <w:t xml:space="preserve">П О С Т А Н О В Л Е Н И Е </w:t>
      </w:r>
    </w:p>
    <w:p w:rsidR="002C5958" w:rsidRDefault="002C5958" w:rsidP="002C5958">
      <w:pPr>
        <w:spacing w:after="0" w:line="240" w:lineRule="auto"/>
        <w:ind w:right="-2"/>
        <w:jc w:val="center"/>
        <w:rPr>
          <w:b/>
          <w:sz w:val="24"/>
          <w:szCs w:val="24"/>
        </w:rPr>
      </w:pPr>
    </w:p>
    <w:p w:rsidR="002C5958" w:rsidRPr="008608BA" w:rsidRDefault="002C5958" w:rsidP="002C5958">
      <w:pPr>
        <w:spacing w:after="0" w:line="240" w:lineRule="auto"/>
        <w:ind w:right="-2"/>
      </w:pPr>
      <w:r w:rsidRPr="008608BA">
        <w:t xml:space="preserve">от </w:t>
      </w:r>
      <w:r>
        <w:t xml:space="preserve"> 11.08.2023                  </w:t>
      </w:r>
      <w:r w:rsidRPr="00324BCB">
        <w:tab/>
      </w:r>
      <w:r w:rsidRPr="00324BCB">
        <w:tab/>
      </w:r>
      <w:r w:rsidRPr="00324BCB">
        <w:tab/>
      </w:r>
      <w:r w:rsidRPr="008608BA">
        <w:t xml:space="preserve">                 </w:t>
      </w:r>
      <w:r>
        <w:tab/>
      </w:r>
      <w:r>
        <w:tab/>
      </w:r>
      <w:r>
        <w:tab/>
        <w:t xml:space="preserve">        </w:t>
      </w:r>
      <w:r w:rsidRPr="008608BA">
        <w:t xml:space="preserve">№ </w:t>
      </w:r>
      <w:r>
        <w:t>53</w:t>
      </w:r>
    </w:p>
    <w:p w:rsidR="002C5958" w:rsidRDefault="002C5958" w:rsidP="002C5958">
      <w:pPr>
        <w:tabs>
          <w:tab w:val="left" w:pos="9356"/>
        </w:tabs>
        <w:spacing w:after="0" w:line="240" w:lineRule="auto"/>
        <w:ind w:left="-426" w:right="-2"/>
        <w:jc w:val="center"/>
        <w:rPr>
          <w:sz w:val="24"/>
          <w:szCs w:val="24"/>
        </w:rPr>
      </w:pPr>
      <w:r w:rsidRPr="00D24AE1">
        <w:rPr>
          <w:sz w:val="24"/>
          <w:szCs w:val="24"/>
        </w:rPr>
        <w:t>хутор Беднягина</w:t>
      </w:r>
    </w:p>
    <w:p w:rsidR="009D54C3" w:rsidRDefault="00AC5DAC" w:rsidP="002C5958">
      <w:pPr>
        <w:pStyle w:val="2"/>
        <w:spacing w:before="0" w:after="0"/>
        <w:jc w:val="center"/>
      </w:pPr>
      <w:r>
        <w:t xml:space="preserve">             </w:t>
      </w:r>
    </w:p>
    <w:p w:rsidR="009D54C3" w:rsidRDefault="009D54C3">
      <w:pPr>
        <w:spacing w:after="0" w:line="240" w:lineRule="auto"/>
        <w:ind w:firstLine="709"/>
        <w:contextualSpacing/>
        <w:jc w:val="both"/>
      </w:pPr>
    </w:p>
    <w:p w:rsidR="009D54C3" w:rsidRDefault="00AC5DAC">
      <w:pPr>
        <w:spacing w:after="0" w:line="240" w:lineRule="auto"/>
        <w:ind w:firstLine="709"/>
        <w:contextualSpacing/>
        <w:jc w:val="both"/>
      </w:pPr>
      <w:r>
        <w:t xml:space="preserve">                                                                                 </w:t>
      </w:r>
    </w:p>
    <w:p w:rsidR="009D54C3" w:rsidRDefault="00AC5DAC">
      <w:pPr>
        <w:spacing w:after="0" w:line="240" w:lineRule="auto"/>
        <w:jc w:val="center"/>
        <w:rPr>
          <w:rFonts w:eastAsia="Times New Roman"/>
          <w:b/>
          <w:lang w:eastAsia="ru-RU"/>
        </w:rPr>
      </w:pPr>
      <w:r>
        <w:rPr>
          <w:rFonts w:eastAsia="Times New Roman"/>
          <w:b/>
          <w:lang w:eastAsia="ru-RU"/>
        </w:rPr>
        <w:t xml:space="preserve">О внесении изменений в постановление администрации </w:t>
      </w:r>
    </w:p>
    <w:p w:rsidR="009D54C3" w:rsidRDefault="00AC5DAC">
      <w:pPr>
        <w:spacing w:after="0" w:line="240" w:lineRule="auto"/>
        <w:jc w:val="center"/>
        <w:rPr>
          <w:rFonts w:eastAsia="Times New Roman"/>
          <w:b/>
          <w:lang w:eastAsia="ru-RU"/>
        </w:rPr>
      </w:pPr>
      <w:r>
        <w:rPr>
          <w:rFonts w:eastAsia="Times New Roman"/>
          <w:b/>
          <w:lang w:eastAsia="ru-RU"/>
        </w:rPr>
        <w:t xml:space="preserve">сельского поселения Кубанец  Тимашевского района </w:t>
      </w:r>
    </w:p>
    <w:p w:rsidR="009D54C3" w:rsidRDefault="00AC5DAC">
      <w:pPr>
        <w:spacing w:after="0" w:line="240" w:lineRule="auto"/>
        <w:jc w:val="center"/>
        <w:rPr>
          <w:rFonts w:eastAsia="Times New Roman"/>
          <w:b/>
          <w:lang w:eastAsia="ru-RU"/>
        </w:rPr>
      </w:pPr>
      <w:r>
        <w:rPr>
          <w:rFonts w:eastAsia="Times New Roman"/>
          <w:b/>
          <w:lang w:eastAsia="ru-RU"/>
        </w:rPr>
        <w:t xml:space="preserve">от 11 февраля 2019 г. № 13 «О Порядке рассмотрения </w:t>
      </w:r>
    </w:p>
    <w:p w:rsidR="009D54C3" w:rsidRDefault="00AC5DAC">
      <w:pPr>
        <w:spacing w:after="0" w:line="240" w:lineRule="auto"/>
        <w:jc w:val="center"/>
        <w:rPr>
          <w:rFonts w:eastAsia="Times New Roman"/>
          <w:b/>
          <w:lang w:eastAsia="ru-RU"/>
        </w:rPr>
      </w:pPr>
      <w:r>
        <w:rPr>
          <w:rFonts w:eastAsia="Times New Roman"/>
          <w:b/>
          <w:lang w:eastAsia="ru-RU"/>
        </w:rPr>
        <w:t xml:space="preserve">обращений граждан в администрации </w:t>
      </w:r>
    </w:p>
    <w:p w:rsidR="009D54C3" w:rsidRDefault="00AC5DAC">
      <w:pPr>
        <w:spacing w:after="0" w:line="240" w:lineRule="auto"/>
        <w:jc w:val="center"/>
        <w:rPr>
          <w:rFonts w:eastAsia="Times New Roman"/>
          <w:b/>
          <w:lang w:eastAsia="ru-RU"/>
        </w:rPr>
      </w:pPr>
      <w:r>
        <w:rPr>
          <w:rFonts w:eastAsia="Times New Roman"/>
          <w:b/>
          <w:lang w:eastAsia="ru-RU"/>
        </w:rPr>
        <w:t>сельского поселения Кубанец Тимашевского района»</w:t>
      </w:r>
    </w:p>
    <w:p w:rsidR="009D54C3" w:rsidRDefault="009D54C3">
      <w:pPr>
        <w:spacing w:after="0" w:line="240" w:lineRule="auto"/>
        <w:jc w:val="center"/>
        <w:rPr>
          <w:rFonts w:eastAsia="Times New Roman"/>
          <w:lang w:eastAsia="ru-RU"/>
        </w:rPr>
      </w:pPr>
    </w:p>
    <w:p w:rsidR="009D54C3" w:rsidRDefault="009D54C3">
      <w:pPr>
        <w:spacing w:after="0" w:line="240" w:lineRule="auto"/>
        <w:rPr>
          <w:rFonts w:eastAsia="Times New Roman"/>
          <w:lang w:eastAsia="ru-RU"/>
        </w:rPr>
      </w:pPr>
    </w:p>
    <w:p w:rsidR="009D54C3" w:rsidRDefault="00AC5DAC">
      <w:pPr>
        <w:spacing w:after="0" w:line="240" w:lineRule="auto"/>
        <w:jc w:val="both"/>
        <w:rPr>
          <w:rFonts w:eastAsia="Times New Roman"/>
          <w:lang w:eastAsia="ru-RU"/>
        </w:rPr>
      </w:pPr>
      <w:r>
        <w:rPr>
          <w:rFonts w:eastAsia="Times New Roman"/>
          <w:lang w:eastAsia="ru-RU"/>
        </w:rPr>
        <w:tab/>
        <w:t xml:space="preserve">В соответствии с федеральными законами от 2 мая 2006 г. № 59-ФЗ </w:t>
      </w:r>
      <w:r w:rsidRPr="002C5958">
        <w:rPr>
          <w:rFonts w:eastAsia="Times New Roman"/>
          <w:lang w:eastAsia="ru-RU"/>
        </w:rPr>
        <w:t xml:space="preserve">                        </w:t>
      </w:r>
      <w:r>
        <w:rPr>
          <w:rFonts w:eastAsia="Times New Roman"/>
          <w:lang w:eastAsia="ru-RU"/>
        </w:rPr>
        <w:t>«О порядке рассмотрения обращений граждан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28 июня 2007 г. № 1270-КЗ</w:t>
      </w:r>
      <w:r w:rsidRPr="002C5958">
        <w:rPr>
          <w:rFonts w:eastAsia="Times New Roman"/>
          <w:lang w:eastAsia="ru-RU"/>
        </w:rPr>
        <w:t xml:space="preserve">                                       </w:t>
      </w:r>
      <w:r>
        <w:rPr>
          <w:rFonts w:eastAsia="Times New Roman"/>
          <w:lang w:eastAsia="ru-RU"/>
        </w:rPr>
        <w:t xml:space="preserve"> «О дополнительных гарантиях реализации права граждан на обращение в Краснодарском крае»,  п о с т а н о в л я ю:</w:t>
      </w:r>
    </w:p>
    <w:p w:rsidR="009D54C3" w:rsidRDefault="00AC5DAC">
      <w:pPr>
        <w:numPr>
          <w:ilvl w:val="0"/>
          <w:numId w:val="1"/>
        </w:numPr>
        <w:spacing w:after="0" w:line="240" w:lineRule="auto"/>
        <w:ind w:left="0" w:firstLine="705"/>
        <w:jc w:val="both"/>
        <w:rPr>
          <w:rFonts w:eastAsia="Times New Roman"/>
          <w:lang w:eastAsia="ru-RU"/>
        </w:rPr>
      </w:pPr>
      <w:r>
        <w:rPr>
          <w:rFonts w:eastAsia="Times New Roman"/>
          <w:lang w:eastAsia="ru-RU"/>
        </w:rPr>
        <w:t>Внести изменения в постановление администрации сельского поселения Кубанец Тимашевского района от 11 февраля 2019 г. № 13                           «О Порядке рассмотрения обращений граждан в администрации сельского поселения Кубанец Тимашевского района», изложив приложение к постановлению в новой редакции (прилагается).</w:t>
      </w:r>
    </w:p>
    <w:p w:rsidR="009D54C3" w:rsidRDefault="00AC5DAC">
      <w:pPr>
        <w:pStyle w:val="ab"/>
        <w:numPr>
          <w:ilvl w:val="0"/>
          <w:numId w:val="1"/>
        </w:numPr>
        <w:spacing w:after="0" w:line="240" w:lineRule="auto"/>
        <w:jc w:val="both"/>
        <w:rPr>
          <w:rFonts w:eastAsia="Times New Roman"/>
          <w:lang w:eastAsia="ru-RU"/>
        </w:rPr>
      </w:pPr>
      <w:r>
        <w:rPr>
          <w:rFonts w:eastAsia="Times New Roman"/>
          <w:lang w:eastAsia="ru-RU"/>
        </w:rPr>
        <w:t>Считать утратившими силу:</w:t>
      </w:r>
    </w:p>
    <w:p w:rsidR="009D54C3" w:rsidRDefault="00AC5DAC">
      <w:pPr>
        <w:pStyle w:val="ab"/>
        <w:numPr>
          <w:ilvl w:val="0"/>
          <w:numId w:val="2"/>
        </w:numPr>
        <w:spacing w:after="0" w:line="240" w:lineRule="auto"/>
        <w:ind w:left="0" w:firstLine="709"/>
        <w:jc w:val="both"/>
        <w:rPr>
          <w:rFonts w:eastAsia="Times New Roman"/>
          <w:lang w:eastAsia="ru-RU"/>
        </w:rPr>
      </w:pPr>
      <w:r>
        <w:rPr>
          <w:rFonts w:eastAsia="Times New Roman"/>
          <w:lang w:eastAsia="ru-RU"/>
        </w:rPr>
        <w:t>постановление администрации сельского поселения Кубанец Тимашевского района от 21 июня 2021 г. № 63 «О внесении изменений в постановление администрации сельского поселения Кубанец Тимашевского района от 11 февраля 2019 г. № 13 «О порядке рассмотрения обращений граждан в администрации сельского поселения Кубанец Тимашевского района»;</w:t>
      </w:r>
    </w:p>
    <w:p w:rsidR="009D54C3" w:rsidRDefault="00AC5DAC">
      <w:pPr>
        <w:pStyle w:val="ab"/>
        <w:numPr>
          <w:ilvl w:val="0"/>
          <w:numId w:val="2"/>
        </w:numPr>
        <w:spacing w:after="0" w:line="240" w:lineRule="auto"/>
        <w:ind w:left="0" w:firstLine="709"/>
        <w:jc w:val="both"/>
        <w:rPr>
          <w:rFonts w:eastAsia="Times New Roman"/>
          <w:lang w:eastAsia="ru-RU"/>
        </w:rPr>
      </w:pPr>
      <w:r>
        <w:rPr>
          <w:rFonts w:eastAsia="Times New Roman"/>
          <w:lang w:eastAsia="ru-RU"/>
        </w:rPr>
        <w:t>постановление администрации сельского поселения Кубанец Тимашевского района от 25 апреля 2019 г. № 38 «О внесении изменений в постановление администрации сельского поселения Кубанец  Тимашевского района от 11 февраля 2019 г. № 13 «О Порядке рассмотрения обращений граждан в администрации сельского поселения Кубанец Тимашевского района».</w:t>
      </w:r>
    </w:p>
    <w:p w:rsidR="009D54C3" w:rsidRDefault="00AC5DAC">
      <w:pPr>
        <w:spacing w:after="0" w:line="240" w:lineRule="auto"/>
        <w:ind w:firstLine="720"/>
        <w:jc w:val="both"/>
        <w:rPr>
          <w:rFonts w:eastAsia="Times New Roman"/>
          <w:lang w:eastAsia="ru-RU"/>
        </w:rPr>
      </w:pPr>
      <w:r>
        <w:rPr>
          <w:rFonts w:eastAsia="Times New Roman"/>
          <w:lang w:eastAsia="ru-RU"/>
        </w:rPr>
        <w:t>3.</w:t>
      </w:r>
      <w:r>
        <w:rPr>
          <w:rFonts w:eastAsia="Times New Roman"/>
          <w:lang w:eastAsia="ru-RU"/>
        </w:rPr>
        <w:tab/>
        <w:t xml:space="preserve">Заместителю главы сельского поселения Кубанец </w:t>
      </w:r>
      <w:proofErr w:type="spellStart"/>
      <w:r>
        <w:rPr>
          <w:rFonts w:eastAsia="Times New Roman"/>
          <w:lang w:eastAsia="ru-RU"/>
        </w:rPr>
        <w:t>Тимашевского</w:t>
      </w:r>
      <w:proofErr w:type="spellEnd"/>
      <w:r>
        <w:rPr>
          <w:rFonts w:eastAsia="Times New Roman"/>
          <w:lang w:eastAsia="ru-RU"/>
        </w:rPr>
        <w:t xml:space="preserve"> района </w:t>
      </w:r>
      <w:proofErr w:type="spellStart"/>
      <w:r>
        <w:rPr>
          <w:rFonts w:eastAsia="Times New Roman"/>
          <w:lang w:eastAsia="ru-RU"/>
        </w:rPr>
        <w:t>Батанцевой</w:t>
      </w:r>
      <w:proofErr w:type="spellEnd"/>
      <w:r>
        <w:rPr>
          <w:rFonts w:eastAsia="Times New Roman"/>
          <w:lang w:eastAsia="ru-RU"/>
        </w:rPr>
        <w:t xml:space="preserve"> Н.С.  обнародовать настоящее постановление и обеспечить </w:t>
      </w:r>
      <w:r>
        <w:rPr>
          <w:rFonts w:eastAsia="Times New Roman"/>
          <w:lang w:eastAsia="ru-RU"/>
        </w:rPr>
        <w:lastRenderedPageBreak/>
        <w:t>его размещение на официальном сайте администрации сельского поселения Кубанец Тимашевского района в информационно-телекоммуникационной сети «Интернет».</w:t>
      </w:r>
    </w:p>
    <w:p w:rsidR="009D54C3" w:rsidRDefault="00AC5DAC">
      <w:pPr>
        <w:spacing w:after="0" w:line="240" w:lineRule="auto"/>
        <w:ind w:firstLine="720"/>
        <w:jc w:val="both"/>
        <w:rPr>
          <w:rFonts w:eastAsia="Times New Roman"/>
          <w:lang w:eastAsia="ru-RU"/>
        </w:rPr>
      </w:pPr>
      <w:r>
        <w:rPr>
          <w:rFonts w:eastAsia="Times New Roman"/>
          <w:lang w:eastAsia="ru-RU"/>
        </w:rPr>
        <w:t>4. Постановление вступает в силу после его официального обнародования.</w:t>
      </w:r>
    </w:p>
    <w:p w:rsidR="009D54C3" w:rsidRDefault="009D54C3">
      <w:pPr>
        <w:spacing w:after="0" w:line="240" w:lineRule="auto"/>
        <w:ind w:firstLine="720"/>
        <w:jc w:val="both"/>
        <w:rPr>
          <w:rFonts w:eastAsia="Times New Roman"/>
          <w:lang w:eastAsia="ru-RU"/>
        </w:rPr>
      </w:pPr>
    </w:p>
    <w:p w:rsidR="009D54C3" w:rsidRDefault="009D54C3">
      <w:pPr>
        <w:spacing w:after="0" w:line="240" w:lineRule="auto"/>
        <w:ind w:firstLine="720"/>
        <w:jc w:val="both"/>
        <w:rPr>
          <w:rFonts w:eastAsia="Times New Roman"/>
          <w:lang w:eastAsia="ru-RU"/>
        </w:rPr>
      </w:pPr>
    </w:p>
    <w:p w:rsidR="009D54C3" w:rsidRDefault="009D54C3">
      <w:pPr>
        <w:spacing w:after="0" w:line="240" w:lineRule="auto"/>
        <w:ind w:firstLine="720"/>
        <w:jc w:val="both"/>
        <w:rPr>
          <w:rFonts w:eastAsia="Times New Roman"/>
          <w:lang w:eastAsia="ru-RU"/>
        </w:rPr>
      </w:pPr>
    </w:p>
    <w:p w:rsidR="009D54C3" w:rsidRDefault="00AC5DAC">
      <w:pPr>
        <w:spacing w:after="0" w:line="240" w:lineRule="auto"/>
        <w:jc w:val="both"/>
        <w:rPr>
          <w:rFonts w:eastAsia="Times New Roman"/>
          <w:lang w:eastAsia="ru-RU"/>
        </w:rPr>
      </w:pPr>
      <w:r>
        <w:rPr>
          <w:rFonts w:eastAsia="Times New Roman"/>
          <w:lang w:eastAsia="ru-RU"/>
        </w:rPr>
        <w:t xml:space="preserve">Глава сельского поселения Кубанец </w:t>
      </w:r>
    </w:p>
    <w:p w:rsidR="009D54C3" w:rsidRDefault="00AC5DAC">
      <w:pPr>
        <w:spacing w:after="0" w:line="240" w:lineRule="auto"/>
        <w:jc w:val="both"/>
        <w:rPr>
          <w:rFonts w:eastAsia="Times New Roman"/>
          <w:lang w:eastAsia="ru-RU"/>
        </w:rPr>
      </w:pPr>
      <w:r>
        <w:rPr>
          <w:rFonts w:eastAsia="Times New Roman"/>
          <w:lang w:eastAsia="ru-RU"/>
        </w:rPr>
        <w:t xml:space="preserve">Тимашевского района                                                                               Н.А. Дема </w:t>
      </w: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AC5DAC">
      <w:pPr>
        <w:widowControl w:val="0"/>
        <w:autoSpaceDE w:val="0"/>
        <w:autoSpaceDN w:val="0"/>
        <w:adjustRightInd w:val="0"/>
        <w:spacing w:after="0" w:line="240" w:lineRule="auto"/>
        <w:ind w:left="5103"/>
        <w:contextualSpacing/>
        <w:jc w:val="both"/>
        <w:rPr>
          <w:rFonts w:eastAsiaTheme="minorEastAsia"/>
          <w:lang w:eastAsia="ru-RU"/>
        </w:rPr>
      </w:pPr>
      <w:r>
        <w:rPr>
          <w:rFonts w:eastAsiaTheme="minorEastAsia"/>
          <w:lang w:eastAsia="ru-RU"/>
        </w:rPr>
        <w:t xml:space="preserve">Приложение </w:t>
      </w:r>
    </w:p>
    <w:p w:rsidR="009D54C3" w:rsidRDefault="00AC5DAC">
      <w:pPr>
        <w:widowControl w:val="0"/>
        <w:autoSpaceDE w:val="0"/>
        <w:autoSpaceDN w:val="0"/>
        <w:adjustRightInd w:val="0"/>
        <w:spacing w:after="0" w:line="240" w:lineRule="auto"/>
        <w:ind w:left="5103"/>
        <w:contextualSpacing/>
        <w:rPr>
          <w:rFonts w:eastAsiaTheme="minorEastAsia"/>
          <w:lang w:eastAsia="ru-RU"/>
        </w:rPr>
      </w:pPr>
      <w:r>
        <w:rPr>
          <w:rFonts w:eastAsiaTheme="minorEastAsia"/>
          <w:lang w:eastAsia="ru-RU"/>
        </w:rPr>
        <w:t>к постановлению администрации сельского поселения Кубанец Тимашевского района</w:t>
      </w:r>
    </w:p>
    <w:p w:rsidR="009D54C3" w:rsidRDefault="00AC5DAC">
      <w:pPr>
        <w:widowControl w:val="0"/>
        <w:autoSpaceDE w:val="0"/>
        <w:autoSpaceDN w:val="0"/>
        <w:adjustRightInd w:val="0"/>
        <w:spacing w:after="0" w:line="240" w:lineRule="auto"/>
        <w:ind w:left="5103"/>
        <w:contextualSpacing/>
        <w:rPr>
          <w:rFonts w:eastAsiaTheme="minorEastAsia"/>
          <w:lang w:eastAsia="ru-RU"/>
        </w:rPr>
      </w:pPr>
      <w:r>
        <w:rPr>
          <w:rFonts w:eastAsiaTheme="minorEastAsia"/>
          <w:lang w:eastAsia="ru-RU"/>
        </w:rPr>
        <w:t>от______________№_______</w:t>
      </w:r>
    </w:p>
    <w:p w:rsidR="009D54C3" w:rsidRDefault="009D54C3">
      <w:pPr>
        <w:widowControl w:val="0"/>
        <w:autoSpaceDE w:val="0"/>
        <w:autoSpaceDN w:val="0"/>
        <w:adjustRightInd w:val="0"/>
        <w:spacing w:after="0" w:line="240" w:lineRule="auto"/>
        <w:contextualSpacing/>
        <w:jc w:val="both"/>
        <w:rPr>
          <w:rFonts w:eastAsiaTheme="minorEastAsia"/>
          <w:lang w:eastAsia="ru-RU"/>
        </w:rPr>
      </w:pPr>
    </w:p>
    <w:p w:rsidR="009D54C3" w:rsidRDefault="00AC5DAC">
      <w:pPr>
        <w:widowControl w:val="0"/>
        <w:autoSpaceDE w:val="0"/>
        <w:autoSpaceDN w:val="0"/>
        <w:adjustRightInd w:val="0"/>
        <w:spacing w:after="0" w:line="240" w:lineRule="auto"/>
        <w:ind w:left="5103"/>
        <w:contextualSpacing/>
        <w:jc w:val="both"/>
        <w:rPr>
          <w:rFonts w:eastAsiaTheme="minorEastAsia"/>
          <w:lang w:eastAsia="ru-RU"/>
        </w:rPr>
      </w:pPr>
      <w:r>
        <w:rPr>
          <w:rFonts w:eastAsiaTheme="minorEastAsia"/>
          <w:lang w:eastAsia="ru-RU"/>
        </w:rPr>
        <w:t xml:space="preserve">«Приложение </w:t>
      </w:r>
    </w:p>
    <w:p w:rsidR="009D54C3" w:rsidRDefault="009D54C3">
      <w:pPr>
        <w:widowControl w:val="0"/>
        <w:autoSpaceDE w:val="0"/>
        <w:autoSpaceDN w:val="0"/>
        <w:adjustRightInd w:val="0"/>
        <w:spacing w:after="0" w:line="240" w:lineRule="auto"/>
        <w:ind w:left="5103"/>
        <w:contextualSpacing/>
        <w:jc w:val="both"/>
        <w:rPr>
          <w:rFonts w:eastAsiaTheme="minorEastAsia"/>
          <w:lang w:eastAsia="ru-RU"/>
        </w:rPr>
      </w:pPr>
    </w:p>
    <w:p w:rsidR="009D54C3" w:rsidRDefault="00AC5DAC">
      <w:pPr>
        <w:widowControl w:val="0"/>
        <w:autoSpaceDE w:val="0"/>
        <w:autoSpaceDN w:val="0"/>
        <w:adjustRightInd w:val="0"/>
        <w:spacing w:after="0" w:line="240" w:lineRule="auto"/>
        <w:ind w:left="5103"/>
        <w:contextualSpacing/>
        <w:jc w:val="both"/>
        <w:rPr>
          <w:rFonts w:eastAsiaTheme="minorEastAsia"/>
          <w:lang w:eastAsia="ru-RU"/>
        </w:rPr>
      </w:pPr>
      <w:r>
        <w:rPr>
          <w:rFonts w:eastAsiaTheme="minorEastAsia"/>
          <w:lang w:eastAsia="ru-RU"/>
        </w:rPr>
        <w:t>УТВЕРЖДЕН</w:t>
      </w:r>
    </w:p>
    <w:p w:rsidR="009D54C3" w:rsidRDefault="00AC5DAC">
      <w:pPr>
        <w:widowControl w:val="0"/>
        <w:autoSpaceDE w:val="0"/>
        <w:autoSpaceDN w:val="0"/>
        <w:adjustRightInd w:val="0"/>
        <w:spacing w:after="0" w:line="240" w:lineRule="auto"/>
        <w:ind w:left="5103"/>
        <w:contextualSpacing/>
        <w:rPr>
          <w:rFonts w:eastAsiaTheme="minorEastAsia"/>
          <w:lang w:eastAsia="ru-RU"/>
        </w:rPr>
      </w:pPr>
      <w:r>
        <w:rPr>
          <w:rFonts w:eastAsiaTheme="minorEastAsia"/>
          <w:lang w:eastAsia="ru-RU"/>
        </w:rPr>
        <w:t>постановлением администрации  сельского поселения Кубанец Тимашевского района</w:t>
      </w:r>
    </w:p>
    <w:p w:rsidR="009D54C3" w:rsidRDefault="00AC5DAC">
      <w:pPr>
        <w:widowControl w:val="0"/>
        <w:autoSpaceDE w:val="0"/>
        <w:autoSpaceDN w:val="0"/>
        <w:adjustRightInd w:val="0"/>
        <w:spacing w:after="0" w:line="240" w:lineRule="auto"/>
        <w:ind w:left="5103"/>
        <w:contextualSpacing/>
        <w:jc w:val="both"/>
        <w:rPr>
          <w:rFonts w:eastAsiaTheme="minorEastAsia"/>
          <w:lang w:eastAsia="ru-RU"/>
        </w:rPr>
      </w:pPr>
      <w:r>
        <w:rPr>
          <w:rFonts w:eastAsiaTheme="minorEastAsia"/>
          <w:lang w:eastAsia="ru-RU"/>
        </w:rPr>
        <w:t>от 11 февраля 2019 г. № 13</w:t>
      </w:r>
    </w:p>
    <w:p w:rsidR="009D54C3" w:rsidRDefault="00AC5DAC">
      <w:pPr>
        <w:widowControl w:val="0"/>
        <w:autoSpaceDE w:val="0"/>
        <w:autoSpaceDN w:val="0"/>
        <w:adjustRightInd w:val="0"/>
        <w:spacing w:after="0" w:line="240" w:lineRule="auto"/>
        <w:ind w:left="5103"/>
        <w:contextualSpacing/>
        <w:rPr>
          <w:rFonts w:eastAsiaTheme="minorEastAsia"/>
          <w:lang w:eastAsia="ru-RU"/>
        </w:rPr>
      </w:pPr>
      <w:r>
        <w:rPr>
          <w:rFonts w:eastAsiaTheme="minorEastAsia"/>
          <w:lang w:eastAsia="ru-RU"/>
        </w:rPr>
        <w:t>(в редакции постановления администрации сельского поселения Кубанец Тимашевского района</w:t>
      </w:r>
    </w:p>
    <w:p w:rsidR="009D54C3" w:rsidRDefault="00AC5DAC">
      <w:pPr>
        <w:widowControl w:val="0"/>
        <w:autoSpaceDE w:val="0"/>
        <w:autoSpaceDN w:val="0"/>
        <w:adjustRightInd w:val="0"/>
        <w:spacing w:after="0" w:line="240" w:lineRule="auto"/>
        <w:ind w:left="5103"/>
        <w:contextualSpacing/>
        <w:rPr>
          <w:rFonts w:eastAsiaTheme="minorEastAsia"/>
          <w:lang w:eastAsia="ru-RU"/>
        </w:rPr>
      </w:pPr>
      <w:r>
        <w:rPr>
          <w:rFonts w:eastAsiaTheme="minorEastAsia"/>
          <w:lang w:eastAsia="ru-RU"/>
        </w:rPr>
        <w:t>от______________№_______)</w:t>
      </w:r>
    </w:p>
    <w:p w:rsidR="009D54C3" w:rsidRDefault="00AC5DAC">
      <w:pPr>
        <w:spacing w:after="0" w:line="240" w:lineRule="auto"/>
        <w:ind w:firstLine="709"/>
        <w:contextualSpacing/>
        <w:jc w:val="both"/>
      </w:pPr>
      <w:r>
        <w:t xml:space="preserve">  </w:t>
      </w:r>
    </w:p>
    <w:p w:rsidR="009D54C3" w:rsidRDefault="009D54C3">
      <w:pPr>
        <w:spacing w:after="0" w:line="240" w:lineRule="auto"/>
        <w:ind w:firstLine="709"/>
        <w:contextualSpacing/>
        <w:jc w:val="both"/>
      </w:pPr>
    </w:p>
    <w:p w:rsidR="009D54C3" w:rsidRDefault="00AC5DAC">
      <w:pPr>
        <w:spacing w:after="0" w:line="240" w:lineRule="auto"/>
        <w:ind w:firstLine="709"/>
        <w:contextualSpacing/>
        <w:jc w:val="center"/>
        <w:rPr>
          <w:b/>
        </w:rPr>
      </w:pPr>
      <w:r>
        <w:rPr>
          <w:b/>
        </w:rPr>
        <w:t>ПОРЯДОК</w:t>
      </w:r>
    </w:p>
    <w:p w:rsidR="009D54C3" w:rsidRDefault="00AC5DAC">
      <w:pPr>
        <w:spacing w:after="0" w:line="240" w:lineRule="auto"/>
        <w:ind w:firstLine="709"/>
        <w:contextualSpacing/>
        <w:jc w:val="center"/>
        <w:rPr>
          <w:b/>
        </w:rPr>
      </w:pPr>
      <w:r>
        <w:rPr>
          <w:b/>
        </w:rPr>
        <w:t>работы с обращениями граждан в администрации сельского Кубанец поселения Тимашевского района</w:t>
      </w:r>
    </w:p>
    <w:p w:rsidR="009D54C3" w:rsidRDefault="009D54C3">
      <w:pPr>
        <w:spacing w:after="0" w:line="240" w:lineRule="auto"/>
        <w:ind w:firstLine="709"/>
        <w:contextualSpacing/>
        <w:jc w:val="both"/>
      </w:pPr>
    </w:p>
    <w:p w:rsidR="009D54C3" w:rsidRDefault="00AC5DAC">
      <w:pPr>
        <w:pStyle w:val="ab"/>
        <w:numPr>
          <w:ilvl w:val="0"/>
          <w:numId w:val="3"/>
        </w:numPr>
        <w:spacing w:after="0" w:line="240" w:lineRule="auto"/>
        <w:jc w:val="center"/>
      </w:pPr>
      <w:r>
        <w:t>Общие положения</w:t>
      </w:r>
    </w:p>
    <w:p w:rsidR="009D54C3" w:rsidRDefault="009D54C3">
      <w:pPr>
        <w:pStyle w:val="ab"/>
        <w:spacing w:after="0" w:line="240" w:lineRule="auto"/>
        <w:ind w:left="1069"/>
      </w:pPr>
    </w:p>
    <w:p w:rsidR="009D54C3" w:rsidRDefault="00AC5DAC">
      <w:pPr>
        <w:spacing w:after="0" w:line="240" w:lineRule="auto"/>
        <w:ind w:firstLine="709"/>
        <w:jc w:val="both"/>
        <w:rPr>
          <w:rFonts w:eastAsia="Calibri"/>
        </w:rPr>
      </w:pPr>
      <w:r>
        <w:rPr>
          <w:rFonts w:eastAsia="Calibri"/>
        </w:rPr>
        <w:t>1.1.</w:t>
      </w:r>
      <w:r>
        <w:rPr>
          <w:rFonts w:eastAsia="Calibri"/>
        </w:rPr>
        <w:tab/>
        <w:t xml:space="preserve"> Порядок работы с обращениями граждан в администрации сельского поселения Кубанец Тимашевского района (далее - Порядок) устанавливает единые требования к организации работы с письменными (в том числе в форме электронного документа) и устными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поступивших в адрес администрации сельского поселения Кубанец Тимашевского района, главы сельского поселения Кубанец Тимашевского района.</w:t>
      </w:r>
    </w:p>
    <w:p w:rsidR="009D54C3" w:rsidRDefault="00AC5DAC">
      <w:pPr>
        <w:spacing w:after="0" w:line="240" w:lineRule="auto"/>
        <w:ind w:firstLine="709"/>
        <w:jc w:val="both"/>
        <w:rPr>
          <w:rFonts w:eastAsia="Times New Roman"/>
          <w:lang w:eastAsia="ru-RU"/>
        </w:rPr>
      </w:pPr>
      <w:r>
        <w:rPr>
          <w:rFonts w:eastAsia="Calibri"/>
        </w:rPr>
        <w:t>1.2. Понятия и термины, используемые в Порядке, применяются в значениях, определенных в</w:t>
      </w:r>
      <w:r>
        <w:rPr>
          <w:rFonts w:eastAsia="Times New Roman"/>
          <w:lang w:eastAsia="ru-RU"/>
        </w:rPr>
        <w:t xml:space="preserve"> Федеральном законе от 2 мая 2006 г. № 59-ФЗ              «О порядке рассмотрения обращений граждан Российской Федерации».</w:t>
      </w:r>
    </w:p>
    <w:p w:rsidR="009D54C3" w:rsidRDefault="009D54C3">
      <w:pPr>
        <w:spacing w:after="0" w:line="240" w:lineRule="auto"/>
        <w:ind w:firstLine="709"/>
        <w:jc w:val="both"/>
      </w:pPr>
    </w:p>
    <w:p w:rsidR="009D54C3" w:rsidRDefault="00AC5DAC">
      <w:pPr>
        <w:pStyle w:val="ab"/>
        <w:numPr>
          <w:ilvl w:val="0"/>
          <w:numId w:val="3"/>
        </w:numPr>
        <w:spacing w:after="0" w:line="240" w:lineRule="auto"/>
        <w:jc w:val="center"/>
      </w:pPr>
      <w:r>
        <w:t>Порядок работы с письменными обращениями граждан</w:t>
      </w:r>
    </w:p>
    <w:p w:rsidR="009D54C3" w:rsidRDefault="009D54C3">
      <w:pPr>
        <w:pStyle w:val="ab"/>
        <w:spacing w:after="0" w:line="240" w:lineRule="auto"/>
        <w:ind w:left="1069"/>
      </w:pPr>
    </w:p>
    <w:p w:rsidR="009D54C3" w:rsidRDefault="00AC5DAC">
      <w:pPr>
        <w:pStyle w:val="ab"/>
        <w:numPr>
          <w:ilvl w:val="1"/>
          <w:numId w:val="3"/>
        </w:numPr>
        <w:spacing w:after="0" w:line="240" w:lineRule="auto"/>
        <w:jc w:val="center"/>
      </w:pPr>
      <w:r>
        <w:t>Прием и первичная обработка письменных обращений граждан</w:t>
      </w:r>
    </w:p>
    <w:p w:rsidR="009D54C3" w:rsidRDefault="009D54C3">
      <w:pPr>
        <w:pStyle w:val="ab"/>
        <w:spacing w:after="0" w:line="240" w:lineRule="auto"/>
        <w:ind w:left="1429"/>
      </w:pPr>
    </w:p>
    <w:p w:rsidR="009D54C3" w:rsidRDefault="00AC5DAC">
      <w:pPr>
        <w:pStyle w:val="ab"/>
        <w:numPr>
          <w:ilvl w:val="2"/>
          <w:numId w:val="3"/>
        </w:numPr>
        <w:spacing w:after="0" w:line="240" w:lineRule="auto"/>
        <w:jc w:val="both"/>
      </w:pPr>
      <w:r>
        <w:t>Обращение может быть направлено:</w:t>
      </w:r>
    </w:p>
    <w:p w:rsidR="009D54C3" w:rsidRDefault="00AC5DAC">
      <w:pPr>
        <w:spacing w:after="0" w:line="240" w:lineRule="auto"/>
        <w:ind w:firstLine="709"/>
        <w:jc w:val="both"/>
      </w:pPr>
      <w:r>
        <w:lastRenderedPageBreak/>
        <w:t xml:space="preserve">почтовым отправлением по адресу: 352733, Краснодарский край, </w:t>
      </w:r>
      <w:proofErr w:type="spellStart"/>
      <w:r>
        <w:t>Тимашевский</w:t>
      </w:r>
      <w:proofErr w:type="spellEnd"/>
      <w:r>
        <w:t xml:space="preserve"> район, х. Беднягина, пер. Юбилейный, 1;</w:t>
      </w:r>
    </w:p>
    <w:p w:rsidR="009D54C3" w:rsidRDefault="00AC5DAC">
      <w:pPr>
        <w:spacing w:after="0" w:line="240" w:lineRule="auto"/>
        <w:ind w:firstLine="709"/>
        <w:jc w:val="both"/>
      </w:pPr>
      <w:r>
        <w:t>передано лично гражданином, его представителем в приемную главы сельского поселения Кубанец Тимашевского района;</w:t>
      </w:r>
    </w:p>
    <w:p w:rsidR="009D54C3" w:rsidRDefault="00AC5DAC">
      <w:pPr>
        <w:spacing w:after="0" w:line="240" w:lineRule="auto"/>
        <w:ind w:firstLine="709"/>
        <w:jc w:val="both"/>
      </w:pPr>
      <w:r>
        <w:t>принято в ходе проведения личного приема главы сельского поселения Кубанец Тимашевского района.</w:t>
      </w:r>
    </w:p>
    <w:p w:rsidR="009D54C3" w:rsidRDefault="00AC5DAC">
      <w:pPr>
        <w:spacing w:after="0" w:line="240" w:lineRule="auto"/>
        <w:ind w:firstLine="709"/>
        <w:jc w:val="both"/>
      </w:pPr>
      <w:r>
        <w:t xml:space="preserve">Обращение в форме электронного документа направляется путем заполнения гражданином специальных форм для отправки обращений, размещенных на официальном сайте администрации сельского поселения Кубанец </w:t>
      </w:r>
      <w:proofErr w:type="spellStart"/>
      <w:r>
        <w:t>Тимашевского</w:t>
      </w:r>
      <w:proofErr w:type="spellEnd"/>
      <w:r>
        <w:t xml:space="preserve"> района (</w:t>
      </w:r>
      <w:proofErr w:type="spellStart"/>
      <w:r>
        <w:t>www</w:t>
      </w:r>
      <w:proofErr w:type="spellEnd"/>
      <w:r>
        <w:t>.</w:t>
      </w:r>
      <w:proofErr w:type="spellStart"/>
      <w:r>
        <w:rPr>
          <w:lang w:val="en-US"/>
        </w:rPr>
        <w:t>adm</w:t>
      </w:r>
      <w:proofErr w:type="spellEnd"/>
      <w:r>
        <w:t>-</w:t>
      </w:r>
      <w:proofErr w:type="spellStart"/>
      <w:r>
        <w:rPr>
          <w:lang w:val="en-US"/>
        </w:rPr>
        <w:t>kubanets</w:t>
      </w:r>
      <w:proofErr w:type="spellEnd"/>
      <w:r>
        <w:t>.</w:t>
      </w:r>
      <w:proofErr w:type="spellStart"/>
      <w:r>
        <w:rPr>
          <w:lang w:val="en-US"/>
        </w:rPr>
        <w:t>ru</w:t>
      </w:r>
      <w:proofErr w:type="spellEnd"/>
      <w:r>
        <w:t>) в информационно-телекоммуникационной сети «Интернет».</w:t>
      </w:r>
    </w:p>
    <w:p w:rsidR="009D54C3" w:rsidRDefault="00AC5DAC">
      <w:pPr>
        <w:spacing w:after="0" w:line="240" w:lineRule="auto"/>
        <w:ind w:firstLine="709"/>
        <w:contextualSpacing/>
        <w:jc w:val="both"/>
      </w:pPr>
      <w:r>
        <w:t>2.1.2.</w:t>
      </w:r>
      <w:r>
        <w:tab/>
        <w:t xml:space="preserve"> Письменные обращения, поступающие в администрацию сельского поселения Кубанец Тимашевского района, в том числе в форме электронного документа, передаются специалисту администрации сельского поселения Кубанец Тимашевского района, ответственному за работу с обращениями граждан, (далее – специалист) в день поступления.</w:t>
      </w:r>
    </w:p>
    <w:p w:rsidR="009D54C3" w:rsidRDefault="00AC5DAC">
      <w:pPr>
        <w:spacing w:after="0" w:line="240" w:lineRule="auto"/>
        <w:ind w:firstLine="709"/>
        <w:contextualSpacing/>
        <w:jc w:val="both"/>
      </w:pPr>
      <w:r>
        <w:t>2.1.3.</w:t>
      </w:r>
      <w:r>
        <w:tab/>
        <w:t xml:space="preserve"> После вскрытия конверта проверяется наличие в нем письменных вложений и при необходимости составляются следующие акты:</w:t>
      </w:r>
    </w:p>
    <w:p w:rsidR="009D54C3" w:rsidRDefault="00AC5DAC">
      <w:pPr>
        <w:spacing w:after="0" w:line="240" w:lineRule="auto"/>
        <w:ind w:firstLine="709"/>
        <w:contextualSpacing/>
        <w:jc w:val="both"/>
      </w:pPr>
      <w:r>
        <w:t>об отсутствии письменных вложений в письмах, в т.ч. заказных с уведомлением, и в письмах с объявленной ценностью, если в конверте отсутствует письменное вложение (приложение № 1);</w:t>
      </w:r>
    </w:p>
    <w:p w:rsidR="009D54C3" w:rsidRDefault="00AC5DAC">
      <w:pPr>
        <w:spacing w:after="0" w:line="240" w:lineRule="auto"/>
        <w:ind w:firstLine="709"/>
        <w:contextualSpacing/>
        <w:jc w:val="both"/>
      </w:pPr>
      <w:r>
        <w:t xml:space="preserve"> о недостаче документов по описи корреспондента в письмах, в т.ч. заказных с уведомлением, и в письмах с объявленной ценностью при обнаружении недостачи упоминаемых автором или описью документов (приложение № 2);</w:t>
      </w:r>
    </w:p>
    <w:p w:rsidR="009D54C3" w:rsidRDefault="00AC5DAC">
      <w:pPr>
        <w:spacing w:after="0" w:line="240" w:lineRule="auto"/>
        <w:ind w:firstLine="709"/>
        <w:contextualSpacing/>
        <w:jc w:val="both"/>
      </w:pPr>
      <w:r>
        <w:t>о вложении оригиналов документов в письмах, в т.ч. заказных с уведомлением, и в письмах с объявленной ценностью, к которым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 (приложение № 3).</w:t>
      </w:r>
    </w:p>
    <w:p w:rsidR="009D54C3" w:rsidRDefault="00AC5DAC">
      <w:pPr>
        <w:spacing w:after="0" w:line="240" w:lineRule="auto"/>
        <w:ind w:firstLine="709"/>
        <w:jc w:val="both"/>
      </w:pPr>
      <w:r>
        <w:t>2.1.4.</w:t>
      </w:r>
      <w:r>
        <w:tab/>
        <w:t xml:space="preserve">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rsidR="009D54C3" w:rsidRDefault="00AC5DAC">
      <w:pPr>
        <w:spacing w:after="0" w:line="240" w:lineRule="auto"/>
        <w:ind w:firstLine="709"/>
        <w:jc w:val="both"/>
      </w:pPr>
      <w:r>
        <w:t>Срок хранения документов по обращениям граждан (в том числе конвертов) составляет 5 лет.</w:t>
      </w:r>
    </w:p>
    <w:p w:rsidR="009D54C3" w:rsidRDefault="00AC5DAC">
      <w:pPr>
        <w:spacing w:after="0" w:line="240" w:lineRule="auto"/>
        <w:ind w:firstLine="709"/>
        <w:jc w:val="both"/>
      </w:pPr>
      <w:r>
        <w:t>По истечении установленных сроков хранения документы по обращениям граждан подлежат уничтожению в порядке, предусмотренном Федеральным архивным агентством.</w:t>
      </w:r>
    </w:p>
    <w:p w:rsidR="009D54C3" w:rsidRDefault="00AC5DAC">
      <w:pPr>
        <w:spacing w:after="0" w:line="240" w:lineRule="auto"/>
        <w:ind w:firstLine="709"/>
        <w:jc w:val="both"/>
      </w:pPr>
      <w:r>
        <w:t>2.1.5.</w:t>
      </w:r>
      <w:r>
        <w:tab/>
        <w:t xml:space="preserve"> Конверты с пометкой «лично» вскрываются в общем порядке специалистом, обрабатывающим корреспонденцию.</w:t>
      </w:r>
    </w:p>
    <w:p w:rsidR="009D54C3" w:rsidRDefault="009D54C3">
      <w:pPr>
        <w:spacing w:after="0" w:line="240" w:lineRule="auto"/>
        <w:ind w:firstLine="709"/>
        <w:jc w:val="both"/>
      </w:pPr>
    </w:p>
    <w:p w:rsidR="009D54C3" w:rsidRDefault="00AC5DAC">
      <w:pPr>
        <w:spacing w:after="0" w:line="240" w:lineRule="auto"/>
        <w:jc w:val="center"/>
      </w:pPr>
      <w:r>
        <w:t>2.2.</w:t>
      </w:r>
      <w:r>
        <w:tab/>
        <w:t xml:space="preserve">Регистрация письменных обращений граждан </w:t>
      </w:r>
    </w:p>
    <w:p w:rsidR="009D54C3" w:rsidRDefault="009D54C3">
      <w:pPr>
        <w:spacing w:after="0" w:line="240" w:lineRule="auto"/>
        <w:ind w:firstLine="709"/>
        <w:jc w:val="both"/>
      </w:pPr>
    </w:p>
    <w:p w:rsidR="009D54C3" w:rsidRDefault="00AC5DAC">
      <w:pPr>
        <w:spacing w:after="0" w:line="240" w:lineRule="auto"/>
        <w:ind w:firstLine="709"/>
        <w:jc w:val="both"/>
      </w:pPr>
      <w:r>
        <w:lastRenderedPageBreak/>
        <w:t>2.2.1.</w:t>
      </w:r>
      <w:r>
        <w:tab/>
        <w:t>Письменные обращения граждан, в том числе в форме электронных документов, поступающие в администрацию сельского поселения Кубанец, на имя главы сельского поселения Кубанец  Тимашевского района,  регистрируются специалистом в журнале регистрации письменных обращений граждан в течение 3 дней с момента поступления, за исключением случаев поступления жалоб на решение органа местного самоуправления, предоставляющего муниципальную или переданную государственную услугу, подлежащих регистрации в администрации сельского поселения Кубанец Тимашевского района не позднее следующего рабочего дня со дня их поступления.</w:t>
      </w:r>
    </w:p>
    <w:p w:rsidR="009D54C3" w:rsidRDefault="00AC5DAC">
      <w:pPr>
        <w:spacing w:after="0" w:line="240" w:lineRule="auto"/>
        <w:ind w:firstLine="709"/>
        <w:contextualSpacing/>
        <w:jc w:val="both"/>
      </w:pPr>
      <w:r>
        <w:t>2.2.2.</w:t>
      </w:r>
      <w:r>
        <w:tab/>
        <w:t xml:space="preserve"> Регистрация письменных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законодательства Российской Федерации о персональных данных.</w:t>
      </w:r>
    </w:p>
    <w:p w:rsidR="009D54C3" w:rsidRDefault="00AC5DAC">
      <w:pPr>
        <w:spacing w:after="0" w:line="240" w:lineRule="auto"/>
        <w:ind w:firstLine="709"/>
        <w:contextualSpacing/>
        <w:jc w:val="both"/>
      </w:pPr>
      <w:r>
        <w:t>2.2.3.</w:t>
      </w:r>
      <w:r>
        <w:tab/>
        <w:t xml:space="preserve"> На первой странице обращения (а не на сопроводительных документах к нему) на свободном от текста месте наносятся с использованием регистрационного штампа соответствующие реквизиты документа, содержащие дату и номер регистрации обращения.</w:t>
      </w:r>
    </w:p>
    <w:p w:rsidR="009D54C3" w:rsidRDefault="00AC5DAC">
      <w:pPr>
        <w:spacing w:after="0" w:line="240" w:lineRule="auto"/>
        <w:ind w:firstLine="709"/>
        <w:jc w:val="both"/>
      </w:pPr>
      <w:r>
        <w:t>2.2.4. Оригиналы обращений с регистрационным штампом администрации сельского поселения  Кубанец Тимашевского района заявителям не возвращаются за исключением случаев:</w:t>
      </w:r>
    </w:p>
    <w:p w:rsidR="009D54C3" w:rsidRDefault="00AC5DAC">
      <w:pPr>
        <w:spacing w:after="0" w:line="240" w:lineRule="auto"/>
        <w:ind w:firstLine="709"/>
        <w:jc w:val="both"/>
      </w:pPr>
      <w:r>
        <w:t>обращение, в котором обжалуется судебное решен,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D54C3" w:rsidRDefault="00AC5DAC">
      <w:pPr>
        <w:spacing w:after="0" w:line="240" w:lineRule="auto"/>
        <w:ind w:firstLine="709"/>
        <w:jc w:val="both"/>
      </w:pPr>
      <w:r>
        <w:t xml:space="preserve">если невозможно направить жалобу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так как их решение или действие (бездействие) которых обжалуется, </w:t>
      </w:r>
      <w:proofErr w:type="gramStart"/>
      <w:r>
        <w:t>жалоба  возвращается</w:t>
      </w:r>
      <w:proofErr w:type="gramEnd"/>
      <w:r>
        <w:t xml:space="preserve"> гражданину с разъяснением его права обжаловать, соответствующее решение или действие (бездействие) в установленном порядке в суде.</w:t>
      </w:r>
    </w:p>
    <w:p w:rsidR="009D54C3" w:rsidRDefault="009D54C3">
      <w:pPr>
        <w:spacing w:after="0" w:line="240" w:lineRule="auto"/>
        <w:ind w:firstLine="709"/>
        <w:jc w:val="both"/>
      </w:pPr>
    </w:p>
    <w:p w:rsidR="009D54C3" w:rsidRDefault="00AC5DAC">
      <w:pPr>
        <w:spacing w:after="0" w:line="240" w:lineRule="auto"/>
        <w:ind w:firstLine="709"/>
        <w:jc w:val="center"/>
      </w:pPr>
      <w:r>
        <w:t>2.3.</w:t>
      </w:r>
      <w:r>
        <w:tab/>
        <w:t>Сроки рассмотрения письменных обращений граждан</w:t>
      </w:r>
    </w:p>
    <w:p w:rsidR="009D54C3" w:rsidRDefault="009D54C3">
      <w:pPr>
        <w:spacing w:after="0" w:line="240" w:lineRule="auto"/>
        <w:ind w:firstLine="709"/>
        <w:jc w:val="both"/>
      </w:pPr>
    </w:p>
    <w:p w:rsidR="009D54C3" w:rsidRDefault="00AC5DAC">
      <w:pPr>
        <w:spacing w:after="0" w:line="240" w:lineRule="auto"/>
        <w:ind w:firstLine="709"/>
        <w:jc w:val="both"/>
      </w:pPr>
      <w:r>
        <w:t>2.3.1.</w:t>
      </w:r>
      <w:r>
        <w:tab/>
        <w:t xml:space="preserve"> Обращения, поступившие в администрацию сельского поселения Кубанец Тимашевского района по компетенции, рассматриваются в течение                   30 дней. Указанный срок исчисляется со дня регистрации обращения в администрации сельского поселения Кубанец Тимашевского района.</w:t>
      </w:r>
    </w:p>
    <w:p w:rsidR="009D54C3" w:rsidRDefault="00AC5DAC">
      <w:pPr>
        <w:spacing w:after="0" w:line="240" w:lineRule="auto"/>
        <w:ind w:firstLine="709"/>
        <w:jc w:val="both"/>
      </w:pPr>
      <w:r>
        <w:t>2.3.2.</w:t>
      </w:r>
      <w:r>
        <w:tab/>
        <w:t xml:space="preserve"> Срок рассмотрения письменного обращения исчисляется в календарных днях. Если окончание срока рассмотрения обращения приходится на выходной или нерабочий день, то днем окончания этого срока считается предшествующий ему рабочий день.</w:t>
      </w:r>
    </w:p>
    <w:p w:rsidR="009D54C3" w:rsidRDefault="00AC5DAC">
      <w:pPr>
        <w:spacing w:after="0" w:line="240" w:lineRule="auto"/>
        <w:ind w:firstLine="709"/>
        <w:jc w:val="both"/>
      </w:pPr>
      <w:r>
        <w:t>2.3.3. Глава сельского поселения Кубанец Тимашевского района, давший поручение о рассмотрении обращения, вправе устанавливать сокращенные сроки рассмотрения отдельных обращений граждан.</w:t>
      </w:r>
    </w:p>
    <w:p w:rsidR="009D54C3" w:rsidRDefault="00AC5DAC">
      <w:pPr>
        <w:spacing w:after="0" w:line="240" w:lineRule="auto"/>
        <w:ind w:firstLine="709"/>
        <w:jc w:val="both"/>
      </w:pPr>
      <w:r>
        <w:lastRenderedPageBreak/>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rsidR="009D54C3" w:rsidRDefault="00AC5DAC">
      <w:pPr>
        <w:spacing w:after="0" w:line="240" w:lineRule="auto"/>
        <w:ind w:firstLine="709"/>
        <w:jc w:val="both"/>
      </w:pPr>
      <w:r>
        <w:t>2.3.5. В исключительных случаях, а также в случае направления запроса в другие государственные органы, органы местного самоуправления глава  сельского поселения Кубанец Тимашевского района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9D54C3" w:rsidRDefault="009D54C3">
      <w:pPr>
        <w:spacing w:after="0" w:line="240" w:lineRule="auto"/>
        <w:ind w:firstLine="709"/>
        <w:jc w:val="both"/>
      </w:pPr>
    </w:p>
    <w:p w:rsidR="009D54C3" w:rsidRDefault="00AC5DAC">
      <w:pPr>
        <w:spacing w:after="0" w:line="240" w:lineRule="auto"/>
        <w:ind w:firstLine="709"/>
        <w:jc w:val="center"/>
      </w:pPr>
      <w:r>
        <w:t>2.4.</w:t>
      </w:r>
      <w:r>
        <w:tab/>
        <w:t xml:space="preserve">Направление письменных обращений </w:t>
      </w:r>
    </w:p>
    <w:p w:rsidR="009D54C3" w:rsidRDefault="00AC5DAC">
      <w:pPr>
        <w:spacing w:after="0" w:line="240" w:lineRule="auto"/>
        <w:ind w:firstLine="709"/>
        <w:jc w:val="center"/>
      </w:pPr>
      <w:r>
        <w:t>граждан на рассмотрение</w:t>
      </w:r>
    </w:p>
    <w:p w:rsidR="009D54C3" w:rsidRDefault="009D54C3">
      <w:pPr>
        <w:spacing w:after="0" w:line="240" w:lineRule="auto"/>
        <w:ind w:firstLine="709"/>
        <w:jc w:val="both"/>
      </w:pPr>
    </w:p>
    <w:p w:rsidR="009D54C3" w:rsidRDefault="00AC5DAC">
      <w:pPr>
        <w:spacing w:after="0" w:line="240" w:lineRule="auto"/>
        <w:ind w:firstLine="709"/>
        <w:jc w:val="both"/>
      </w:pPr>
      <w:r>
        <w:t>2.4.1.</w:t>
      </w:r>
      <w:r>
        <w:tab/>
        <w:t xml:space="preserve">Специалист в день регистрации обращения представляет обращение для резолюции главе сельского поселения  Кубанец Тимашевского района для принятия решения о ходе рассмотрения. </w:t>
      </w:r>
    </w:p>
    <w:p w:rsidR="009D54C3" w:rsidRDefault="00AC5DAC">
      <w:pPr>
        <w:spacing w:after="0" w:line="240" w:lineRule="auto"/>
        <w:ind w:firstLine="709"/>
        <w:jc w:val="both"/>
      </w:pPr>
      <w:r>
        <w:t>Глава сельского поселения Кубанец Тимашевского района определяет исполнителей, срок и порядок разрешения вопросов обращения; при необходимости принимается решение о направлении обращения по компетенции в соответствующий орган или соответствующему должностному лицу, в компетенцию которых входит решение поставленных в обращении вопросов.</w:t>
      </w:r>
    </w:p>
    <w:p w:rsidR="009D54C3" w:rsidRDefault="00AC5DAC">
      <w:pPr>
        <w:spacing w:after="0" w:line="240" w:lineRule="auto"/>
        <w:ind w:firstLine="709"/>
        <w:jc w:val="both"/>
      </w:pPr>
      <w:r>
        <w:t>2.4.2.</w:t>
      </w:r>
      <w:r>
        <w:tab/>
        <w:t xml:space="preserve">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9D54C3" w:rsidRDefault="00AC5DAC">
      <w:pPr>
        <w:spacing w:after="0" w:line="240" w:lineRule="auto"/>
        <w:ind w:firstLine="709"/>
        <w:jc w:val="both"/>
      </w:pPr>
      <w:r>
        <w:t>2.4.3.</w:t>
      </w:r>
      <w:r>
        <w:tab/>
        <w:t xml:space="preserve"> Письменные обращения, содержащие вопросы, решение которых не входит в компетенцию администрации сельского поселения Кубанец Тимашевского района,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обращение, о переадресации обращений, за исключением случая, указанного в части 4 статьи 11 Федерального закона от 2 мая 2006 г. № 59-ФЗ «О порядке рассмотрения обращений граждан Российской Федерации».</w:t>
      </w:r>
    </w:p>
    <w:p w:rsidR="009D54C3" w:rsidRDefault="00AC5DAC">
      <w:pPr>
        <w:spacing w:after="0" w:line="240" w:lineRule="auto"/>
        <w:ind w:firstLine="709"/>
        <w:jc w:val="both"/>
      </w:pPr>
      <w:r>
        <w:t>2.4.4.</w:t>
      </w:r>
      <w:r>
        <w:tab/>
        <w:t xml:space="preserve"> Письменное обращение, поступившее в администрацию сельского поселения Кубанец Тимашевского района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  Главное управление МВД России по Краснодарскому краю или Отдел МВД России по </w:t>
      </w:r>
      <w:proofErr w:type="spellStart"/>
      <w:r>
        <w:t>Тимашевскому</w:t>
      </w:r>
      <w:proofErr w:type="spellEnd"/>
      <w:r>
        <w:t xml:space="preserve"> району и Губернатору Краснодарского края с уведомлением заявителя о переадресации обращения, за исключением случая, указанного в части 4 статьи 11 Федерального закона от 2 мая 2006 г. № 59-ФЗ «О порядке рассмотрения обращений граждан Российской Федерации». </w:t>
      </w:r>
    </w:p>
    <w:p w:rsidR="009D54C3" w:rsidRDefault="00AC5DAC">
      <w:pPr>
        <w:spacing w:after="0" w:line="240" w:lineRule="auto"/>
        <w:ind w:firstLine="709"/>
        <w:jc w:val="both"/>
      </w:pPr>
      <w:r>
        <w:t>2.4.5.</w:t>
      </w:r>
      <w:r>
        <w:tab/>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соответствии с запретом, предусмотренным частью 6 статьи 8 Федерального </w:t>
      </w:r>
      <w:r>
        <w:lastRenderedPageBreak/>
        <w:t xml:space="preserve">закона от 2 мая 2006 г. № 59-ФЗ «О порядке рассмотрения обращений граждан Российской Федерации»,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
    <w:p w:rsidR="009D54C3" w:rsidRDefault="00AC5DAC">
      <w:pPr>
        <w:spacing w:after="0" w:line="240" w:lineRule="auto"/>
        <w:ind w:firstLine="709"/>
        <w:jc w:val="both"/>
      </w:pPr>
      <w:r>
        <w:t>2.4.6.  Поручение о рассмотрении обращения оформляется на бланке резолюции главы сельского поселения Кубанец  Тимашевского района.</w:t>
      </w:r>
    </w:p>
    <w:p w:rsidR="009D54C3" w:rsidRDefault="00AC5DAC">
      <w:pPr>
        <w:spacing w:after="0" w:line="240" w:lineRule="auto"/>
        <w:ind w:firstLine="709"/>
        <w:jc w:val="both"/>
      </w:pPr>
      <w:r>
        <w:t>2.4.7. Обращения с подписанными поручениями по их рассмотрению передаются специалистом на рассмотрение исполнителям.</w:t>
      </w:r>
    </w:p>
    <w:p w:rsidR="009D54C3" w:rsidRDefault="00AC5DAC">
      <w:pPr>
        <w:spacing w:after="0" w:line="240" w:lineRule="auto"/>
        <w:ind w:firstLine="709"/>
        <w:jc w:val="both"/>
      </w:pPr>
      <w:r>
        <w:t>2.4.8. Направление обращений по компетенции в соответствующий орган или соответствующему должностному лицу, в компетенцию которых входит решение поставленных в обращении вопросов, обеспечивается специалистом.</w:t>
      </w:r>
    </w:p>
    <w:p w:rsidR="009D54C3" w:rsidRDefault="009D54C3">
      <w:pPr>
        <w:spacing w:after="0" w:line="240" w:lineRule="auto"/>
        <w:ind w:firstLine="709"/>
        <w:jc w:val="center"/>
      </w:pPr>
    </w:p>
    <w:p w:rsidR="009D54C3" w:rsidRDefault="00AC5DAC">
      <w:pPr>
        <w:spacing w:after="0" w:line="240" w:lineRule="auto"/>
        <w:ind w:firstLine="709"/>
        <w:jc w:val="center"/>
      </w:pPr>
      <w:r>
        <w:t>2.5.</w:t>
      </w:r>
      <w:r>
        <w:tab/>
        <w:t>Рассмотрение письменных обращений граждан</w:t>
      </w:r>
    </w:p>
    <w:p w:rsidR="009D54C3" w:rsidRDefault="009D54C3">
      <w:pPr>
        <w:spacing w:after="0" w:line="240" w:lineRule="auto"/>
        <w:ind w:firstLine="709"/>
        <w:jc w:val="center"/>
      </w:pPr>
    </w:p>
    <w:p w:rsidR="009D54C3" w:rsidRDefault="00AC5DAC">
      <w:pPr>
        <w:autoSpaceDE w:val="0"/>
        <w:autoSpaceDN w:val="0"/>
        <w:adjustRightInd w:val="0"/>
        <w:spacing w:after="0" w:line="240" w:lineRule="auto"/>
        <w:ind w:firstLine="540"/>
        <w:jc w:val="both"/>
      </w:pPr>
      <w:r>
        <w:t>2.5.1. Исполнитель при рассмотрении обращения:</w:t>
      </w:r>
    </w:p>
    <w:p w:rsidR="009D54C3" w:rsidRDefault="00AC5DAC">
      <w:pPr>
        <w:autoSpaceDE w:val="0"/>
        <w:autoSpaceDN w:val="0"/>
        <w:adjustRightInd w:val="0"/>
        <w:spacing w:after="0" w:line="240" w:lineRule="auto"/>
        <w:ind w:firstLine="540"/>
        <w:jc w:val="both"/>
      </w:pPr>
      <w:r>
        <w:t xml:space="preserve">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9D54C3" w:rsidRDefault="00AC5DAC">
      <w:pPr>
        <w:autoSpaceDE w:val="0"/>
        <w:autoSpaceDN w:val="0"/>
        <w:adjustRightInd w:val="0"/>
        <w:spacing w:after="0" w:line="240" w:lineRule="auto"/>
        <w:ind w:firstLine="540"/>
        <w:jc w:val="both"/>
      </w:pPr>
      <w:r>
        <w:t>запрашивает при необходимости в установленном законодательством порядке дополнительные материалы, необходимые для рассмотрения обращения;</w:t>
      </w:r>
    </w:p>
    <w:p w:rsidR="009D54C3" w:rsidRDefault="00AC5DAC">
      <w:pPr>
        <w:autoSpaceDE w:val="0"/>
        <w:autoSpaceDN w:val="0"/>
        <w:adjustRightInd w:val="0"/>
        <w:spacing w:after="0" w:line="240" w:lineRule="auto"/>
        <w:ind w:firstLine="540"/>
        <w:jc w:val="both"/>
      </w:pPr>
      <w:r>
        <w:t>принимает меры по восстановлению или защите нарушенных прав, свобод и законных интересов гражданина;</w:t>
      </w:r>
    </w:p>
    <w:p w:rsidR="009D54C3" w:rsidRDefault="00AC5DAC">
      <w:pPr>
        <w:autoSpaceDE w:val="0"/>
        <w:autoSpaceDN w:val="0"/>
        <w:adjustRightInd w:val="0"/>
        <w:spacing w:after="0" w:line="240" w:lineRule="auto"/>
        <w:ind w:firstLine="540"/>
        <w:jc w:val="both"/>
      </w:pPr>
      <w: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9D54C3" w:rsidRDefault="00AC5DAC">
      <w:pPr>
        <w:pStyle w:val="ab"/>
        <w:numPr>
          <w:ilvl w:val="2"/>
          <w:numId w:val="1"/>
        </w:numPr>
        <w:spacing w:after="0" w:line="240" w:lineRule="auto"/>
        <w:ind w:left="0" w:firstLine="709"/>
        <w:jc w:val="both"/>
      </w:pPr>
      <w:r>
        <w:t xml:space="preserve">Если поручение дано одновременно нескольким исполнителям, то работу по рассмотрению обращения координирует лицо, отмеченное в поручении пометкой «свод» либо указанное в поручении первым.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на обращение (информации по обращению). </w:t>
      </w:r>
    </w:p>
    <w:p w:rsidR="009D54C3" w:rsidRDefault="00AC5DAC">
      <w:pPr>
        <w:pStyle w:val="ab"/>
        <w:numPr>
          <w:ilvl w:val="2"/>
          <w:numId w:val="1"/>
        </w:numPr>
        <w:spacing w:after="0" w:line="240" w:lineRule="auto"/>
        <w:ind w:left="0" w:firstLine="709"/>
        <w:jc w:val="both"/>
      </w:pPr>
      <w:r>
        <w:t xml:space="preserve">При рассмотрении повторного обращения анализируется имеющаяся по поднимаемым в нем вопросам переписка. </w:t>
      </w:r>
    </w:p>
    <w:p w:rsidR="009D54C3" w:rsidRDefault="00AC5DAC">
      <w:pPr>
        <w:pStyle w:val="ab"/>
        <w:spacing w:after="0" w:line="240" w:lineRule="auto"/>
        <w:ind w:left="0" w:firstLine="709"/>
        <w:jc w:val="both"/>
      </w:pPr>
      <w:r>
        <w:t xml:space="preserve">Письменные обращения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w:t>
      </w:r>
      <w:r>
        <w:lastRenderedPageBreak/>
        <w:t>по разным вопросам, а также многократные по одному и тому же вопросу, по которому заявителю давались исчерпывающие ответы.</w:t>
      </w:r>
    </w:p>
    <w:p w:rsidR="009D54C3" w:rsidRDefault="00AC5DAC">
      <w:pPr>
        <w:spacing w:after="0" w:line="240" w:lineRule="auto"/>
        <w:ind w:firstLine="709"/>
        <w:jc w:val="both"/>
      </w:pPr>
      <w:r>
        <w:t>2.5.3.</w:t>
      </w:r>
      <w:r>
        <w:tab/>
        <w:t xml:space="preserve"> Письменные обращения с просьбами о личном приеме главой </w:t>
      </w:r>
      <w:r>
        <w:rPr>
          <w:highlight w:val="yellow"/>
        </w:rPr>
        <w:t xml:space="preserve"> </w:t>
      </w:r>
      <w:r>
        <w:t>сельского поселения Кубанец Тимашевского района рассматриваются по существу поднимаемых автором проблем и направляются на рассмотрение соответствующему должностному лицу, в компетенцию которого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сельского поселения Кубанец Тимашевского района, а заявление оформляется «в дело» как исполненное.</w:t>
      </w:r>
    </w:p>
    <w:p w:rsidR="009D54C3" w:rsidRDefault="00AC5DAC">
      <w:pPr>
        <w:spacing w:after="0" w:line="240" w:lineRule="auto"/>
        <w:ind w:firstLine="709"/>
        <w:jc w:val="both"/>
      </w:pPr>
      <w:r>
        <w:t>2.5.4.</w:t>
      </w:r>
      <w:r>
        <w:tab/>
        <w:t xml:space="preserve"> Письменное обращение, содержащее в адресной части обращения пометку «лично», рассматривается в соответствии с настоящим Порядком.</w:t>
      </w:r>
    </w:p>
    <w:p w:rsidR="009D54C3" w:rsidRDefault="00AC5DAC">
      <w:pPr>
        <w:spacing w:after="0" w:line="240" w:lineRule="auto"/>
        <w:ind w:firstLine="709"/>
        <w:jc w:val="both"/>
      </w:pPr>
      <w:r>
        <w:t>2.5.5.</w:t>
      </w:r>
      <w:r>
        <w:tab/>
        <w:t xml:space="preserve"> Письменные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9D54C3" w:rsidRDefault="00AC5DAC">
      <w:pPr>
        <w:spacing w:after="0" w:line="240" w:lineRule="auto"/>
        <w:ind w:firstLine="709"/>
        <w:jc w:val="both"/>
      </w:pPr>
      <w:r>
        <w:t>2.5.6. В случае если в письменном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сельского поселения Кубанец Тимашевского района с учетом уведомления исполнителя, рассматривающего обращение, (приложение № 4)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
    <w:p w:rsidR="009D54C3" w:rsidRDefault="00AC5DAC">
      <w:pPr>
        <w:spacing w:after="0" w:line="240" w:lineRule="auto"/>
        <w:ind w:firstLine="709"/>
        <w:jc w:val="both"/>
      </w:pPr>
      <w:r>
        <w:t xml:space="preserve">О данном решении уведомляется гражданин, направивший обращение. </w:t>
      </w:r>
    </w:p>
    <w:p w:rsidR="009D54C3" w:rsidRDefault="00AC5DAC">
      <w:pPr>
        <w:spacing w:after="0" w:line="240" w:lineRule="auto"/>
        <w:ind w:firstLine="709"/>
        <w:jc w:val="both"/>
        <w:rPr>
          <w:rFonts w:eastAsia="Times New Roman"/>
          <w:lang w:eastAsia="ru-RU"/>
        </w:rPr>
      </w:pPr>
      <w:r>
        <w:t xml:space="preserve">2.5.7. </w:t>
      </w:r>
      <w:r>
        <w:rPr>
          <w:rFonts w:eastAsia="Times New Roman"/>
          <w:lang w:eastAsia="ru-RU"/>
        </w:rPr>
        <w:t>При поступлении очередного обращения, содержащего вопросы, по которым переписка была прекращена, заявителю направляется ответ, содержащий сведения о прекращении переписки по указанному вопросу.</w:t>
      </w:r>
    </w:p>
    <w:p w:rsidR="009D54C3" w:rsidRDefault="00AC5DAC">
      <w:pPr>
        <w:spacing w:after="0" w:line="240" w:lineRule="auto"/>
        <w:ind w:firstLine="709"/>
        <w:jc w:val="both"/>
        <w:rPr>
          <w:rFonts w:eastAsia="Times New Roman"/>
          <w:lang w:eastAsia="ru-RU"/>
        </w:rPr>
      </w:pPr>
      <w:r>
        <w:rPr>
          <w:rFonts w:eastAsia="Times New Roman"/>
          <w:lang w:eastAsia="ru-RU"/>
        </w:rPr>
        <w:t>2.5.8. При поступлении заявления гражданина о прекращении рассмотрения его обращения администрация сельского поселения Кубанец Тимашевского района письменно информирует заявителя о прекращении рассмотрения его обращения.</w:t>
      </w:r>
    </w:p>
    <w:p w:rsidR="009D54C3" w:rsidRDefault="00AC5DAC">
      <w:pPr>
        <w:spacing w:after="0" w:line="240" w:lineRule="auto"/>
        <w:ind w:firstLine="709"/>
        <w:jc w:val="both"/>
        <w:rPr>
          <w:rFonts w:eastAsia="Times New Roman"/>
          <w:lang w:eastAsia="ru-RU"/>
        </w:rPr>
      </w:pPr>
      <w:r>
        <w:rPr>
          <w:rFonts w:eastAsia="Times New Roman"/>
          <w:lang w:eastAsia="ru-RU"/>
        </w:rPr>
        <w:t>По письменному запросу заявителю в 30-дневный срок возвращаются приложенные к обращению материалы (документы).</w:t>
      </w:r>
    </w:p>
    <w:p w:rsidR="009D54C3" w:rsidRDefault="00AC5DAC">
      <w:pPr>
        <w:spacing w:after="0" w:line="240" w:lineRule="auto"/>
        <w:ind w:firstLine="709"/>
        <w:jc w:val="both"/>
        <w:rPr>
          <w:rFonts w:eastAsia="Times New Roman"/>
          <w:lang w:eastAsia="ru-RU"/>
        </w:rPr>
      </w:pPr>
      <w:r>
        <w:rPr>
          <w:rFonts w:eastAsia="Times New Roman"/>
          <w:lang w:eastAsia="ru-RU"/>
        </w:rPr>
        <w:t xml:space="preserve">2.5.9. Письменное обращение, поступившее в администрацию сельского поселения Кубанец Тимашевского района, в котором не указаны фамилия гражданина, направившего обращение, или почтовый адрес, по которому должен быть направлен ответ, но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9D54C3" w:rsidRDefault="00AC5DAC">
      <w:pPr>
        <w:spacing w:after="0" w:line="240" w:lineRule="auto"/>
        <w:ind w:firstLine="709"/>
        <w:jc w:val="both"/>
      </w:pPr>
      <w:r>
        <w:rPr>
          <w:rFonts w:eastAsia="Times New Roman"/>
          <w:lang w:eastAsia="ru-RU"/>
        </w:rPr>
        <w:lastRenderedPageBreak/>
        <w:t>2.5.10.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D54C3" w:rsidRDefault="009D54C3">
      <w:pPr>
        <w:spacing w:after="0" w:line="240" w:lineRule="auto"/>
        <w:ind w:firstLine="709"/>
        <w:jc w:val="both"/>
      </w:pPr>
    </w:p>
    <w:p w:rsidR="009D54C3" w:rsidRDefault="00AC5DAC">
      <w:pPr>
        <w:spacing w:after="0" w:line="240" w:lineRule="auto"/>
        <w:ind w:firstLine="709"/>
        <w:jc w:val="center"/>
      </w:pPr>
      <w:r>
        <w:t>2.6. Ответы на письменные обращения граждан</w:t>
      </w:r>
    </w:p>
    <w:p w:rsidR="009D54C3" w:rsidRDefault="009D54C3">
      <w:pPr>
        <w:spacing w:after="0" w:line="240" w:lineRule="auto"/>
        <w:ind w:firstLine="709"/>
        <w:jc w:val="both"/>
      </w:pPr>
    </w:p>
    <w:p w:rsidR="009D54C3" w:rsidRDefault="00AC5DAC">
      <w:pPr>
        <w:spacing w:after="0" w:line="240" w:lineRule="auto"/>
        <w:ind w:firstLine="709"/>
        <w:jc w:val="both"/>
      </w:pPr>
      <w:r>
        <w:t>2.6.1.</w:t>
      </w:r>
      <w:r>
        <w:tab/>
        <w:t xml:space="preserve"> Ответ на обращение должен соответствовать критериям своевременности, объективности, всесторонности.</w:t>
      </w:r>
    </w:p>
    <w:p w:rsidR="009D54C3" w:rsidRDefault="00AC5DAC">
      <w:pPr>
        <w:spacing w:after="0" w:line="240" w:lineRule="auto"/>
        <w:ind w:firstLine="709"/>
        <w:jc w:val="both"/>
      </w:pPr>
      <w:r>
        <w:t>2.6.2.</w:t>
      </w:r>
      <w:r>
        <w:tab/>
        <w:t xml:space="preserve">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 приняты к лицам, допустившим такие нарушения.</w:t>
      </w:r>
    </w:p>
    <w:p w:rsidR="009D54C3" w:rsidRDefault="00AC5DAC">
      <w:pPr>
        <w:spacing w:after="0" w:line="240" w:lineRule="auto"/>
        <w:ind w:firstLine="709"/>
        <w:jc w:val="both"/>
      </w:pPr>
      <w:r>
        <w:t>В тексте ответа заявителю должны содержаться ссылки на направившие обращение орган, должностное лицо, организацию, регистрационный номер, дату регистрации.</w:t>
      </w:r>
    </w:p>
    <w:p w:rsidR="009D54C3" w:rsidRDefault="00AC5DAC">
      <w:pPr>
        <w:spacing w:after="0" w:line="240" w:lineRule="auto"/>
        <w:ind w:firstLine="709"/>
        <w:jc w:val="both"/>
      </w:pPr>
      <w:r>
        <w:t>2.6.3.</w:t>
      </w:r>
      <w:r>
        <w:tab/>
        <w:t xml:space="preserve"> Не допускается наличие исправлений (в том числе в реквизитах) в ответах на обращения.</w:t>
      </w:r>
    </w:p>
    <w:p w:rsidR="009D54C3" w:rsidRDefault="00AC5DAC">
      <w:pPr>
        <w:spacing w:after="0" w:line="240" w:lineRule="auto"/>
        <w:ind w:firstLine="709"/>
        <w:jc w:val="both"/>
      </w:pPr>
      <w:r>
        <w:t>2.6.4.</w:t>
      </w:r>
      <w:r>
        <w:tab/>
        <w:t xml:space="preserve"> 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rsidR="009D54C3" w:rsidRDefault="00AC5DAC">
      <w:pPr>
        <w:spacing w:after="0" w:line="240" w:lineRule="auto"/>
        <w:ind w:firstLine="709"/>
        <w:jc w:val="both"/>
      </w:pPr>
      <w:r>
        <w:t>2.6.5.</w:t>
      </w:r>
      <w:r>
        <w:tab/>
        <w:t xml:space="preserve"> В случае если ответ дается на несколько обращений одного и того же автора, то в нем делает ссылка на все обращения. </w:t>
      </w:r>
    </w:p>
    <w:p w:rsidR="009D54C3" w:rsidRDefault="00AC5DAC">
      <w:pPr>
        <w:spacing w:after="0" w:line="240" w:lineRule="auto"/>
        <w:ind w:firstLine="709"/>
        <w:jc w:val="both"/>
      </w:pPr>
      <w:r>
        <w:t>К примеру, «Ваши обращения, поступившие из администрации Краснодарского края, Управления Президента Российской Федерации по работе с обращениями граждан и организаций, по их поручениям, рассмотрены».</w:t>
      </w:r>
    </w:p>
    <w:p w:rsidR="009D54C3" w:rsidRDefault="00AC5DAC">
      <w:pPr>
        <w:spacing w:after="0" w:line="240" w:lineRule="auto"/>
        <w:ind w:firstLine="709"/>
        <w:jc w:val="both"/>
      </w:pPr>
      <w:r>
        <w:t>2.6.6.</w:t>
      </w:r>
      <w:r>
        <w:tab/>
        <w:t xml:space="preserve"> Ответ на обращение, поступившее в администрацию сельского поселения Кубанец Тимашевского района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письменной форме.</w:t>
      </w:r>
    </w:p>
    <w:p w:rsidR="009D54C3" w:rsidRDefault="00AC5DAC">
      <w:pPr>
        <w:spacing w:after="0" w:line="240" w:lineRule="auto"/>
        <w:ind w:firstLine="709"/>
        <w:jc w:val="both"/>
      </w:pPr>
      <w:r>
        <w:t>2.6.7. 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сельского поселения Кубанец Тимашевского района в информационно-телекоммуникационной сети «Интернет»»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rsidR="009D54C3" w:rsidRDefault="00AC5DAC">
      <w:pPr>
        <w:spacing w:after="0" w:line="240" w:lineRule="auto"/>
        <w:ind w:firstLine="709"/>
        <w:jc w:val="both"/>
      </w:pPr>
      <w:r>
        <w:lastRenderedPageBreak/>
        <w:t>2.6.8.</w:t>
      </w:r>
      <w:r>
        <w:tab/>
        <w:t xml:space="preserve">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или условия окончательного решения вопроса.</w:t>
      </w:r>
    </w:p>
    <w:p w:rsidR="009D54C3" w:rsidRDefault="00AC5DAC">
      <w:pPr>
        <w:spacing w:after="0" w:line="240" w:lineRule="auto"/>
        <w:ind w:firstLine="709"/>
        <w:jc w:val="both"/>
      </w:pPr>
      <w:r>
        <w:t>2.6.9. Ответ гражданину направляется с подлинниками документа, прилагавшихся к обращению.</w:t>
      </w:r>
    </w:p>
    <w:p w:rsidR="009D54C3" w:rsidRDefault="00AC5DAC">
      <w:pPr>
        <w:spacing w:after="0" w:line="240" w:lineRule="auto"/>
        <w:ind w:firstLine="709"/>
        <w:jc w:val="both"/>
      </w:pPr>
      <w:r>
        <w:t>2.6.10.  Ответ заявителю, информация о результатах рассмотрения обращения должностному лицу либо органу, ее запросившим, уведомление заявителю о продления срока рассмотрения обращения (при необходимости) подписываются главой сельского поселения Кубанец Тимашевского района либо лицом его замещающим.</w:t>
      </w:r>
    </w:p>
    <w:p w:rsidR="009D54C3" w:rsidRDefault="00AC5DAC">
      <w:pPr>
        <w:spacing w:after="0" w:line="240" w:lineRule="auto"/>
        <w:ind w:firstLine="709"/>
        <w:jc w:val="both"/>
      </w:pPr>
      <w:r>
        <w:t>2.6.11.  В случае неполного фактического исполнения принятого по обращению решения должностное лицо, давшее поручение по рассмотрению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rsidR="009D54C3" w:rsidRDefault="00AC5DAC">
      <w:pPr>
        <w:spacing w:after="0" w:line="240" w:lineRule="auto"/>
        <w:ind w:firstLine="709"/>
        <w:jc w:val="both"/>
      </w:pPr>
      <w:r>
        <w:t>2.6.12. Отправка ответов заявителям осуществляется исполнителем, рассматривающим обращение, в день их регистрации или на следующий рабочий день.</w:t>
      </w:r>
    </w:p>
    <w:p w:rsidR="009D54C3" w:rsidRDefault="00AC5DAC">
      <w:pPr>
        <w:spacing w:after="0" w:line="240" w:lineRule="auto"/>
        <w:ind w:firstLine="709"/>
        <w:jc w:val="both"/>
      </w:pPr>
      <w:r>
        <w:t xml:space="preserve"> Ответственность за своевременную отправку ответа на обращение несет исполнитель, рассматривающий обращение.</w:t>
      </w:r>
    </w:p>
    <w:p w:rsidR="009D54C3" w:rsidRDefault="00AC5DAC">
      <w:pPr>
        <w:spacing w:after="0" w:line="240" w:lineRule="auto"/>
        <w:ind w:firstLine="709"/>
        <w:jc w:val="both"/>
      </w:pPr>
      <w:r>
        <w:t>2.6.13. После завершения рассмотрения обращения и направления ответа заявителю исполнитель передает подлинник обращения и материалы, относящиеся к его рассмотрению, специалисту для организации архивного хранения.</w:t>
      </w:r>
    </w:p>
    <w:p w:rsidR="009D54C3" w:rsidRDefault="00AC5DAC">
      <w:pPr>
        <w:spacing w:after="0" w:line="240" w:lineRule="auto"/>
        <w:ind w:firstLine="709"/>
        <w:jc w:val="both"/>
      </w:pPr>
      <w:r>
        <w:t>2.6.14.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rsidR="009D54C3" w:rsidRDefault="00AC5DAC">
      <w:pPr>
        <w:spacing w:after="0" w:line="240" w:lineRule="auto"/>
        <w:ind w:firstLine="709"/>
        <w:jc w:val="both"/>
      </w:pPr>
      <w:r>
        <w:t xml:space="preserve">2.6.15. При оценке содержания ответов на обращения, а также информации по рассмотрению обращений по запросам специалистом осуществляется: </w:t>
      </w:r>
    </w:p>
    <w:p w:rsidR="009D54C3" w:rsidRDefault="00AC5DAC">
      <w:pPr>
        <w:spacing w:after="0" w:line="240" w:lineRule="auto"/>
        <w:ind w:firstLine="709"/>
        <w:jc w:val="both"/>
      </w:pPr>
      <w:r>
        <w:t>проверка соблюдения сроков рассмотрения обращения и представления информации по запросам;</w:t>
      </w:r>
    </w:p>
    <w:p w:rsidR="009D54C3" w:rsidRDefault="00AC5DAC">
      <w:pPr>
        <w:spacing w:after="0" w:line="240" w:lineRule="auto"/>
        <w:ind w:firstLine="709"/>
        <w:jc w:val="both"/>
      </w:pPr>
      <w: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9D54C3" w:rsidRDefault="00AC5DAC">
      <w:pPr>
        <w:spacing w:after="0" w:line="240" w:lineRule="auto"/>
        <w:ind w:firstLine="709"/>
        <w:jc w:val="both"/>
      </w:pPr>
      <w: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9D54C3" w:rsidRDefault="00AC5DAC">
      <w:pPr>
        <w:spacing w:after="0" w:line="240" w:lineRule="auto"/>
        <w:ind w:firstLine="709"/>
        <w:jc w:val="both"/>
      </w:pPr>
      <w:r>
        <w:t>оценка принятого решения по результатам рассмотрения обращения: «поддержано», в том числе «меры приняты», «не поддержано», «разъяснено»;</w:t>
      </w:r>
    </w:p>
    <w:p w:rsidR="009D54C3" w:rsidRDefault="00AC5DAC">
      <w:pPr>
        <w:spacing w:after="0" w:line="240" w:lineRule="auto"/>
        <w:ind w:firstLine="709"/>
        <w:jc w:val="both"/>
      </w:pPr>
      <w:r>
        <w:lastRenderedPageBreak/>
        <w:t>в случае принятия решения «разъяснено» - анализ наличия разъяснений о порядке реализации прав, свобод и законных интересов авторов;</w:t>
      </w:r>
    </w:p>
    <w:p w:rsidR="009D54C3" w:rsidRDefault="00AC5DAC">
      <w:pPr>
        <w:spacing w:after="0" w:line="240" w:lineRule="auto"/>
        <w:ind w:firstLine="709"/>
        <w:jc w:val="both"/>
      </w:pPr>
      <w:r>
        <w:t>проверка наличия ссылок на конкретные нормы права.</w:t>
      </w:r>
    </w:p>
    <w:p w:rsidR="009D54C3" w:rsidRDefault="00AC5DAC">
      <w:pPr>
        <w:spacing w:after="0" w:line="240" w:lineRule="auto"/>
        <w:ind w:firstLine="709"/>
        <w:jc w:val="both"/>
      </w:pPr>
      <w:r>
        <w:t>2.6.16. По результатам оценки ответа на обращение и представленных необходимых для рассмотрения обращения документов и материалов специалистом принимается решение о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указанных критериев, то специалистом принимается решение о возврате исполнителю для принятия мер к устранению выявленных нарушений.</w:t>
      </w:r>
    </w:p>
    <w:p w:rsidR="009D54C3" w:rsidRDefault="00AC5DAC">
      <w:pPr>
        <w:spacing w:after="0" w:line="240" w:lineRule="auto"/>
        <w:ind w:firstLine="709"/>
        <w:jc w:val="both"/>
      </w:pPr>
      <w:r>
        <w:t>2.6.17. Устранение нарушений производится исполнителем, рассматривающим обращение, в пределах общего срока рассмотрения обращения.</w:t>
      </w:r>
    </w:p>
    <w:p w:rsidR="009D54C3" w:rsidRDefault="009D54C3">
      <w:pPr>
        <w:spacing w:after="0" w:line="240" w:lineRule="auto"/>
        <w:ind w:firstLine="709"/>
        <w:jc w:val="both"/>
      </w:pPr>
    </w:p>
    <w:p w:rsidR="009D54C3" w:rsidRDefault="00AC5DAC">
      <w:pPr>
        <w:spacing w:after="0" w:line="240" w:lineRule="auto"/>
        <w:ind w:firstLine="709"/>
        <w:jc w:val="center"/>
      </w:pPr>
      <w:r>
        <w:t>3. Порядок работы с устными обращениями граждан</w:t>
      </w:r>
    </w:p>
    <w:p w:rsidR="009D54C3" w:rsidRDefault="009D54C3">
      <w:pPr>
        <w:spacing w:after="0" w:line="240" w:lineRule="auto"/>
        <w:ind w:firstLine="709"/>
        <w:jc w:val="both"/>
      </w:pPr>
    </w:p>
    <w:p w:rsidR="009D54C3" w:rsidRDefault="00AC5DAC">
      <w:pPr>
        <w:spacing w:after="0" w:line="240" w:lineRule="auto"/>
        <w:ind w:firstLine="709"/>
        <w:jc w:val="center"/>
      </w:pPr>
      <w:r>
        <w:t>3.1.</w:t>
      </w:r>
      <w:r>
        <w:tab/>
        <w:t xml:space="preserve">Организация приема граждан в администрации </w:t>
      </w:r>
    </w:p>
    <w:p w:rsidR="009D54C3" w:rsidRDefault="00AC5DAC">
      <w:pPr>
        <w:spacing w:after="0" w:line="240" w:lineRule="auto"/>
        <w:ind w:firstLine="709"/>
        <w:jc w:val="center"/>
      </w:pPr>
      <w:r>
        <w:t>сельского поселения Кубанец Тимашевского района</w:t>
      </w:r>
    </w:p>
    <w:p w:rsidR="009D54C3" w:rsidRDefault="009D54C3">
      <w:pPr>
        <w:spacing w:after="0" w:line="240" w:lineRule="auto"/>
        <w:ind w:firstLine="709"/>
        <w:jc w:val="both"/>
      </w:pPr>
    </w:p>
    <w:p w:rsidR="009D54C3" w:rsidRDefault="00AC5DAC">
      <w:pPr>
        <w:spacing w:after="0" w:line="240" w:lineRule="auto"/>
        <w:ind w:firstLine="709"/>
        <w:jc w:val="both"/>
      </w:pPr>
      <w:r>
        <w:t>3.1.1.</w:t>
      </w:r>
      <w:r>
        <w:tab/>
        <w:t xml:space="preserve"> Ежедневный прием граждан в администрации сельского поселения Кубанец Тимашевского района осуществляется по адресу: х. Беднягина пер. Юбилейный, 1 (приемная главы) с 8.00 до 12.00 и с 13.00 до 16.00, кроме выходных и праздничных дней. </w:t>
      </w:r>
    </w:p>
    <w:p w:rsidR="009D54C3" w:rsidRDefault="00AC5DAC">
      <w:pPr>
        <w:spacing w:after="0" w:line="240" w:lineRule="auto"/>
        <w:ind w:firstLine="709"/>
        <w:jc w:val="both"/>
      </w:pPr>
      <w:r>
        <w:t>3.1.2.</w:t>
      </w:r>
      <w:r>
        <w:tab/>
        <w:t xml:space="preserve">Прием граждан в приемной главы ведет специалист. </w:t>
      </w:r>
    </w:p>
    <w:p w:rsidR="009D54C3" w:rsidRDefault="00AC5DAC">
      <w:pPr>
        <w:spacing w:after="0" w:line="240" w:lineRule="auto"/>
        <w:ind w:firstLine="709"/>
        <w:jc w:val="both"/>
      </w:pPr>
      <w:r>
        <w:t>3.1.3.Помещения, выделенные для приема граждан, должны соответствовать санитарным правилам СП 2.2.3670-20 «Санитарно-эпидемиологические требования к условиям труда» и требованиям Федерального закона от 24 ноября 1995 г. № 181-ФЗ «О социальной защите инвалидов в Российской Федерации».</w:t>
      </w:r>
    </w:p>
    <w:p w:rsidR="009D54C3" w:rsidRDefault="00AC5DAC">
      <w:pPr>
        <w:spacing w:after="0" w:line="240" w:lineRule="auto"/>
        <w:ind w:firstLine="709"/>
        <w:jc w:val="both"/>
      </w:pPr>
      <w:r>
        <w:t>3.1.4.</w:t>
      </w:r>
      <w:r>
        <w:tab/>
        <w:t xml:space="preserve"> Рабочее место специалиста, осуществляющего прием граждан, оборудуется компьютером и оргтехникой.</w:t>
      </w:r>
    </w:p>
    <w:p w:rsidR="009D54C3" w:rsidRDefault="00AC5DAC">
      <w:pPr>
        <w:spacing w:after="0" w:line="240" w:lineRule="auto"/>
        <w:ind w:firstLine="709"/>
        <w:jc w:val="both"/>
      </w:pPr>
      <w:r>
        <w:t>3.1.5. Место ожидания личного приема граждан оборудуется стульями, столами, системами вентиляции, кондиционирования воздуха, противопожарной системой и средствами пожаротушения, питьевой водой и одноразовой посудой.</w:t>
      </w:r>
    </w:p>
    <w:p w:rsidR="009D54C3" w:rsidRDefault="00AC5DAC">
      <w:pPr>
        <w:spacing w:after="0" w:line="240" w:lineRule="auto"/>
        <w:ind w:firstLine="709"/>
        <w:jc w:val="both"/>
      </w:pPr>
      <w:r>
        <w:t xml:space="preserve"> Заявители обеспечиваются канцелярскими принадлежностями, бумагой, бланками заявлений на имя главы сельского поселения Кубанец Тимашевского района. </w:t>
      </w:r>
    </w:p>
    <w:p w:rsidR="009D54C3" w:rsidRDefault="00AC5DAC">
      <w:pPr>
        <w:spacing w:after="0" w:line="240" w:lineRule="auto"/>
        <w:ind w:firstLine="709"/>
        <w:jc w:val="both"/>
      </w:pPr>
      <w:r>
        <w:t>В доступном для заявителей месте размещается информационный стенд.</w:t>
      </w:r>
    </w:p>
    <w:p w:rsidR="009D54C3" w:rsidRDefault="00AC5DAC">
      <w:pPr>
        <w:spacing w:after="0" w:line="240" w:lineRule="auto"/>
        <w:ind w:firstLine="709"/>
        <w:jc w:val="both"/>
      </w:pPr>
      <w:r>
        <w:t>3.1.6.</w:t>
      </w:r>
      <w:r>
        <w:tab/>
        <w:t xml:space="preserve"> Прием граждан осуществляется в порядке очередности. Отдельные категории граждан (Герои Советского Союза, Герои Российской Федерации и полные кавалеры ордена Славы, сенаторы Российской Федерации, депутаты Государственной Думы) пользуются правом на личный прием в первоочередном порядке.</w:t>
      </w:r>
    </w:p>
    <w:p w:rsidR="009D54C3" w:rsidRDefault="00AC5DAC">
      <w:pPr>
        <w:spacing w:after="0" w:line="240" w:lineRule="auto"/>
        <w:ind w:firstLine="709"/>
        <w:jc w:val="both"/>
      </w:pPr>
      <w:r>
        <w:lastRenderedPageBreak/>
        <w:t>3.1.7.</w:t>
      </w:r>
      <w:r>
        <w:tab/>
        <w:t xml:space="preserve"> При приеме гражданин предъявляет документ, удостоверяющий его личность.</w:t>
      </w:r>
    </w:p>
    <w:p w:rsidR="009D54C3" w:rsidRDefault="00AC5DAC">
      <w:pPr>
        <w:spacing w:after="0" w:line="240" w:lineRule="auto"/>
        <w:ind w:firstLine="709"/>
        <w:jc w:val="both"/>
      </w:pPr>
      <w:r>
        <w:t xml:space="preserve">3.1.8.  Ведущий прием специалист дает заявителю исчерпывающие разъяснения в части, относящейся к его компетенции, в том числе о порядке организации личного приема граждан в администрации сельского поселения Кубанец Тимашевского района. </w:t>
      </w:r>
    </w:p>
    <w:p w:rsidR="009D54C3" w:rsidRDefault="00AC5DAC">
      <w:pPr>
        <w:spacing w:after="0" w:line="240" w:lineRule="auto"/>
        <w:ind w:firstLine="709"/>
        <w:jc w:val="both"/>
      </w:pPr>
      <w:r>
        <w:t>Если поднимаемые в ходе приема вопросы относятся к компетенции иных должностных лиц администрации сельского поселения Кубанец Тимашевского района специалист организует прием заявителя специалистом администрации сельского поселения Кубанец Тимашевского района, в компетенцию которого входит решение поставленных в обращении вопросов.</w:t>
      </w:r>
    </w:p>
    <w:p w:rsidR="009D54C3" w:rsidRDefault="00AC5DAC">
      <w:pPr>
        <w:spacing w:after="0" w:line="240" w:lineRule="auto"/>
        <w:ind w:firstLine="709"/>
        <w:jc w:val="both"/>
      </w:pPr>
      <w:r>
        <w:t>С согласия заявителя организуется прием в режиме видеосвязи с использованием системы личного приема граждан на базе сетевого справочного телефонного узла Российской Федерации (далее – ССТУ.РФ) со специалистами соответствующих органов, в компетенцию которых входит решение вопроса.</w:t>
      </w:r>
    </w:p>
    <w:p w:rsidR="009D54C3" w:rsidRDefault="00AC5DAC">
      <w:pPr>
        <w:spacing w:after="0" w:line="240" w:lineRule="auto"/>
        <w:ind w:firstLine="709"/>
        <w:jc w:val="both"/>
      </w:pPr>
      <w:r>
        <w:t>3.1.9. Если гражданин обратился в администрацию сельского поселения Кубанец Тимашевского района с просьбой об оказании бесплатной юридической помощи, ему представляется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«Государственное юридическое бюро Краснодарского края».</w:t>
      </w:r>
    </w:p>
    <w:p w:rsidR="009D54C3" w:rsidRDefault="00AC5DAC">
      <w:pPr>
        <w:spacing w:after="0" w:line="240" w:lineRule="auto"/>
        <w:ind w:firstLine="709"/>
        <w:jc w:val="both"/>
      </w:pPr>
      <w:r>
        <w:t>3.1.10. В ходе приема гражданин вправе оставить письменное обращение на имя главы сельского поселения Кубанец Тимашевского района, которое подлежит регистрации и рассмотрению в соответствии с Федеральным законом от 2 мая 2006 г. № 59-ФЗ «О порядке рассмотрения обращений граждан Российской Федерации» и настоящим Порядком.</w:t>
      </w:r>
    </w:p>
    <w:p w:rsidR="009D54C3" w:rsidRDefault="00AC5DAC">
      <w:pPr>
        <w:spacing w:after="0" w:line="240" w:lineRule="auto"/>
        <w:ind w:firstLine="709"/>
        <w:jc w:val="center"/>
      </w:pPr>
      <w:r>
        <w:t>3.2.</w:t>
      </w:r>
      <w:r>
        <w:tab/>
        <w:t xml:space="preserve">Организация личных приемов граждан </w:t>
      </w:r>
    </w:p>
    <w:p w:rsidR="009D54C3" w:rsidRDefault="00AC5DAC">
      <w:pPr>
        <w:spacing w:after="0" w:line="240" w:lineRule="auto"/>
        <w:ind w:firstLine="709"/>
        <w:jc w:val="center"/>
      </w:pPr>
      <w:r>
        <w:t>главой  сельского поселения Кубанец Тимашевского района</w:t>
      </w:r>
    </w:p>
    <w:p w:rsidR="009D54C3" w:rsidRDefault="009D54C3">
      <w:pPr>
        <w:spacing w:after="0" w:line="240" w:lineRule="auto"/>
        <w:ind w:firstLine="709"/>
        <w:jc w:val="both"/>
      </w:pPr>
    </w:p>
    <w:p w:rsidR="009D54C3" w:rsidRDefault="00AC5DAC">
      <w:pPr>
        <w:spacing w:after="0" w:line="240" w:lineRule="auto"/>
        <w:ind w:firstLine="709"/>
        <w:jc w:val="both"/>
      </w:pPr>
      <w:r>
        <w:t>3.2.1.</w:t>
      </w:r>
      <w:r>
        <w:tab/>
        <w:t xml:space="preserve"> Личный прием граждан главой сельского поселения Кубанец Тимашевского района проводится в соответствии с утвержденным графиком и в исключительных случаях вне графика.</w:t>
      </w:r>
    </w:p>
    <w:p w:rsidR="009D54C3" w:rsidRDefault="00AC5DAC">
      <w:pPr>
        <w:spacing w:after="0" w:line="240" w:lineRule="auto"/>
        <w:ind w:firstLine="709"/>
        <w:jc w:val="both"/>
      </w:pPr>
      <w:r>
        <w:t xml:space="preserve">3.2.2. Отдельные категории граждан (Герои Советского Союза, Герои Российской Федерации и полные кавалеры ордена Славы, сенаторы Российской Федерации, депутаты Государственной Думы) пользуются правом на личный прием в первоочередном порядке. </w:t>
      </w:r>
    </w:p>
    <w:p w:rsidR="009D54C3" w:rsidRDefault="00AC5DAC">
      <w:pPr>
        <w:spacing w:after="0" w:line="240" w:lineRule="auto"/>
        <w:ind w:firstLine="709"/>
        <w:jc w:val="both"/>
      </w:pPr>
      <w:r>
        <w:t>3.2.3. Личный прием главой сельского поселения Кубанец Тимашевского района ведется в индивидуальном порядке, за исключением случаев, когда обращающийся гражданин нуждается в сопровождении.</w:t>
      </w:r>
    </w:p>
    <w:p w:rsidR="009D54C3" w:rsidRDefault="00AC5DAC">
      <w:pPr>
        <w:spacing w:after="0" w:line="240" w:lineRule="auto"/>
        <w:ind w:firstLine="709"/>
        <w:jc w:val="both"/>
      </w:pPr>
      <w:r>
        <w:t>3.2.4. Личный прием главой сельского поселения Кубанец Тимашевского района проводится при предъявлении гражданином документа, удостоверяющего личность.</w:t>
      </w:r>
    </w:p>
    <w:p w:rsidR="009D54C3" w:rsidRDefault="00AC5DAC">
      <w:pPr>
        <w:spacing w:after="0" w:line="240" w:lineRule="auto"/>
        <w:ind w:firstLine="709"/>
        <w:jc w:val="both"/>
      </w:pPr>
      <w:r>
        <w:t xml:space="preserve">3.2.5. Личный прием граждан главой сельского поселения Кубанец Тимашевского района осуществляется с участием заместителя главы сельского </w:t>
      </w:r>
      <w:r>
        <w:lastRenderedPageBreak/>
        <w:t xml:space="preserve">поселения Кубанец Тимашевского района и специалистов администрации сельского поселения Кубанец Тимашевского района по вопросам, отнесенным к их компетенции. </w:t>
      </w:r>
    </w:p>
    <w:p w:rsidR="009D54C3" w:rsidRDefault="00AC5DAC">
      <w:pPr>
        <w:spacing w:after="0" w:line="240" w:lineRule="auto"/>
        <w:ind w:firstLine="709"/>
        <w:jc w:val="both"/>
      </w:pPr>
      <w:r>
        <w:t>3.2.6. Специалист организует личные приемы главы сельского поселения  Кубанец Тимашевского района (в том числе выездные, в режиме видеосвязи).</w:t>
      </w:r>
    </w:p>
    <w:p w:rsidR="009D54C3" w:rsidRDefault="00AC5DAC">
      <w:pPr>
        <w:spacing w:after="0" w:line="240" w:lineRule="auto"/>
        <w:ind w:firstLine="709"/>
        <w:jc w:val="both"/>
      </w:pPr>
      <w:r>
        <w:t>3.2.7.</w:t>
      </w:r>
      <w:r>
        <w:tab/>
        <w:t xml:space="preserve"> Содержание устного обращения заносится специалистом в карточку личного приема (приложение № 5).</w:t>
      </w:r>
    </w:p>
    <w:p w:rsidR="009D54C3" w:rsidRDefault="00AC5DAC">
      <w:pPr>
        <w:spacing w:after="0" w:line="240" w:lineRule="auto"/>
        <w:ind w:firstLine="709"/>
        <w:jc w:val="both"/>
      </w:pPr>
      <w:r>
        <w:t>3.2.8.</w:t>
      </w:r>
      <w:r>
        <w:tab/>
        <w:t xml:space="preserve"> По окончании личного приема глава сельского поселения Кубанец Тимашевского района доводит до сведения заявителя свое решение или информирует о том, кому поручено рассмотрение и принятие мер по его обращению.</w:t>
      </w:r>
    </w:p>
    <w:p w:rsidR="009D54C3" w:rsidRDefault="00AC5DAC">
      <w:pPr>
        <w:spacing w:after="0" w:line="240" w:lineRule="auto"/>
        <w:ind w:firstLine="709"/>
        <w:jc w:val="both"/>
      </w:pPr>
      <w:r>
        <w:t>3.2.9.</w:t>
      </w:r>
      <w:r>
        <w:tab/>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9D54C3" w:rsidRDefault="00AC5DAC">
      <w:pPr>
        <w:spacing w:after="0" w:line="240" w:lineRule="auto"/>
        <w:ind w:firstLine="709"/>
        <w:jc w:val="both"/>
      </w:pPr>
      <w:r>
        <w:t>3.2.10. Поручения главы сельского поселения Кубанец Тимашевского района, данные в ходе личного приема, вносятся в карточку личного приема.</w:t>
      </w:r>
    </w:p>
    <w:p w:rsidR="009D54C3" w:rsidRDefault="00AC5DAC">
      <w:pPr>
        <w:spacing w:after="0" w:line="240" w:lineRule="auto"/>
        <w:ind w:firstLine="709"/>
        <w:jc w:val="both"/>
      </w:pPr>
      <w:r>
        <w:t>3.2.11.  Карточки личного приема подлежат регистрации в электронном реестре учета карточек личного приема граждан.</w:t>
      </w:r>
    </w:p>
    <w:p w:rsidR="009D54C3" w:rsidRDefault="00AC5DAC">
      <w:pPr>
        <w:spacing w:after="0" w:line="240" w:lineRule="auto"/>
        <w:ind w:firstLine="709"/>
        <w:jc w:val="both"/>
      </w:pPr>
      <w:r>
        <w:t>3.2.12. Копии зарегистрированных карточек, содержащие поручения по рассмотрению обращений, не позднее следующего дня после регистрации передаются специалистом исполнителям.</w:t>
      </w:r>
    </w:p>
    <w:p w:rsidR="009D54C3" w:rsidRDefault="00AC5DAC">
      <w:pPr>
        <w:spacing w:after="0" w:line="240" w:lineRule="auto"/>
        <w:ind w:firstLine="709"/>
        <w:jc w:val="both"/>
      </w:pPr>
      <w:r>
        <w:t>Специалист обеспечивает архивное хранение оригиналов карточек личного приема в течение пяти лет.</w:t>
      </w:r>
    </w:p>
    <w:p w:rsidR="009D54C3" w:rsidRDefault="00AC5DAC">
      <w:pPr>
        <w:spacing w:after="0" w:line="240" w:lineRule="auto"/>
        <w:ind w:firstLine="709"/>
        <w:jc w:val="both"/>
      </w:pPr>
      <w:r>
        <w:t>3.1.13.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от 2 мая 2006 г. № 59-ФЗ «О порядке рассмотрения обращений граждан Российской Федерации» и настоящим Порядком.</w:t>
      </w:r>
    </w:p>
    <w:p w:rsidR="009D54C3" w:rsidRDefault="00AC5DAC">
      <w:pPr>
        <w:spacing w:after="0" w:line="240" w:lineRule="auto"/>
        <w:ind w:firstLine="709"/>
        <w:jc w:val="both"/>
      </w:pPr>
      <w:r>
        <w:t>3.1.14. Проведение гражданами фотосъемки, аудио- и видеозаписи, прямой трансляции в информационно-телекоммуникационной сети «Интернет» в ходе личного приема главой сельского поселения Кубанец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rsidR="009D54C3" w:rsidRDefault="00AC5DAC">
      <w:pPr>
        <w:spacing w:after="0" w:line="240" w:lineRule="auto"/>
        <w:ind w:firstLine="709"/>
        <w:jc w:val="center"/>
      </w:pPr>
      <w:r>
        <w:t>4. Порядок работы с сообщениями,</w:t>
      </w:r>
    </w:p>
    <w:p w:rsidR="009D54C3" w:rsidRDefault="00AC5DAC">
      <w:pPr>
        <w:spacing w:after="0" w:line="240" w:lineRule="auto"/>
        <w:ind w:firstLine="709"/>
        <w:jc w:val="center"/>
      </w:pPr>
      <w:r>
        <w:t xml:space="preserve">поступившими по телефону «горячая линия» администрации </w:t>
      </w:r>
    </w:p>
    <w:p w:rsidR="009D54C3" w:rsidRDefault="00AC5DAC">
      <w:pPr>
        <w:spacing w:after="0" w:line="240" w:lineRule="auto"/>
        <w:ind w:firstLine="709"/>
        <w:jc w:val="center"/>
      </w:pPr>
      <w:r>
        <w:t>сельского поселения Кубанец Тимашевского района</w:t>
      </w:r>
    </w:p>
    <w:p w:rsidR="009D54C3" w:rsidRDefault="009D54C3">
      <w:pPr>
        <w:spacing w:after="0" w:line="240" w:lineRule="auto"/>
        <w:ind w:firstLine="709"/>
        <w:jc w:val="both"/>
      </w:pPr>
    </w:p>
    <w:p w:rsidR="009D54C3" w:rsidRDefault="00AC5DAC">
      <w:pPr>
        <w:spacing w:after="0" w:line="240" w:lineRule="auto"/>
        <w:ind w:firstLine="709"/>
        <w:jc w:val="both"/>
      </w:pPr>
      <w:r>
        <w:t>4.1.</w:t>
      </w:r>
      <w:r>
        <w:tab/>
        <w:t xml:space="preserve"> Работа с аудиосообщениями, поступающими на телефон «горячая линия» администрации сельского поселения Кубанец Тимашевского района, не относящимся к обращениям граждан, указанным в статье 4 Федерального закона от 2 мая 2006 г. № 59-</w:t>
      </w:r>
      <w:proofErr w:type="gramStart"/>
      <w:r>
        <w:t>ФЗ  «</w:t>
      </w:r>
      <w:proofErr w:type="gramEnd"/>
      <w:r>
        <w:t>О порядке рассмотрения обращений граждан Российской Федерации», осуществляется в соответствии с настоящим разделом.</w:t>
      </w:r>
    </w:p>
    <w:p w:rsidR="009D54C3" w:rsidRDefault="00AC5DAC">
      <w:pPr>
        <w:spacing w:after="0" w:line="240" w:lineRule="auto"/>
        <w:ind w:firstLine="709"/>
        <w:jc w:val="both"/>
      </w:pPr>
      <w:r>
        <w:lastRenderedPageBreak/>
        <w:t>4.2.</w:t>
      </w:r>
      <w:r>
        <w:tab/>
        <w:t>Аудиосообщения принимаются специалистом ежедневно в рабочее время, кроме выходных и праздничных дней.</w:t>
      </w:r>
    </w:p>
    <w:p w:rsidR="009D54C3" w:rsidRDefault="00AC5DAC">
      <w:pPr>
        <w:spacing w:after="0" w:line="240" w:lineRule="auto"/>
        <w:ind w:firstLine="709"/>
        <w:jc w:val="both"/>
      </w:pPr>
      <w:r>
        <w:t>4.3. Прием аудиосообщений осуществляется в форме диалога специалиста с заявителем.</w:t>
      </w:r>
    </w:p>
    <w:p w:rsidR="009D54C3" w:rsidRDefault="00AC5DAC">
      <w:pPr>
        <w:spacing w:after="0" w:line="240" w:lineRule="auto"/>
        <w:ind w:firstLine="709"/>
        <w:jc w:val="both"/>
      </w:pPr>
      <w:r>
        <w:t>4.4.</w:t>
      </w:r>
      <w:r>
        <w:tab/>
        <w:t>Информация о персональных данных авторов аудиосообщений, поступивших на телефон «горячая линия» администрации сельского поселения Кубанец Тимашевского района, хранится и обрабатывается с соблюдением требований федерального законодательства о защите персональных данных.</w:t>
      </w:r>
    </w:p>
    <w:p w:rsidR="009D54C3" w:rsidRDefault="00AC5DAC">
      <w:pPr>
        <w:spacing w:after="0" w:line="240" w:lineRule="auto"/>
        <w:ind w:firstLine="709"/>
        <w:jc w:val="both"/>
      </w:pPr>
      <w:r>
        <w:t>4.5.</w:t>
      </w:r>
      <w:r>
        <w:tab/>
        <w:t xml:space="preserve">При обращении на телефон «горячая линия» администрации сельского поселения Кубанец Тимашевского района заявитель должен сообщить фамилию, имя, отчество (последнее - при наличии), почтовый адрес, телефон и суть сообщения. </w:t>
      </w:r>
    </w:p>
    <w:p w:rsidR="009D54C3" w:rsidRDefault="00AC5DAC">
      <w:pPr>
        <w:spacing w:after="0" w:line="240" w:lineRule="auto"/>
        <w:ind w:firstLine="709"/>
        <w:jc w:val="both"/>
      </w:pPr>
      <w:r>
        <w:t>4.6.</w:t>
      </w:r>
      <w:r>
        <w:tab/>
        <w:t xml:space="preserve"> Специалист, осуществляющий прием звонков:</w:t>
      </w:r>
    </w:p>
    <w:p w:rsidR="009D54C3" w:rsidRDefault="00AC5DAC">
      <w:pPr>
        <w:spacing w:after="0" w:line="240" w:lineRule="auto"/>
        <w:ind w:firstLine="709"/>
        <w:jc w:val="both"/>
      </w:pPr>
      <w:r>
        <w:t>уточняет суть сообщения и персональные данные обратившихся, включая номер телефона заявителя;</w:t>
      </w:r>
    </w:p>
    <w:p w:rsidR="009D54C3" w:rsidRDefault="00AC5DAC">
      <w:pPr>
        <w:spacing w:after="0" w:line="240" w:lineRule="auto"/>
        <w:ind w:firstLine="709"/>
        <w:jc w:val="both"/>
      </w:pPr>
      <w:r>
        <w:t>предоставляет адреса органов местного самоуправления и телефоны должностных лиц, в компетенцию которых входит рассмотрение поднимаемых заявителем вопросов;</w:t>
      </w:r>
    </w:p>
    <w:p w:rsidR="009D54C3" w:rsidRDefault="00AC5DAC">
      <w:pPr>
        <w:spacing w:after="0" w:line="240" w:lineRule="auto"/>
        <w:ind w:firstLine="709"/>
        <w:jc w:val="both"/>
      </w:pPr>
      <w:r>
        <w:t>предлагают направить обращение в письменной форме или форме электронного документа;</w:t>
      </w:r>
    </w:p>
    <w:p w:rsidR="009D54C3" w:rsidRDefault="00AC5DAC">
      <w:pPr>
        <w:spacing w:after="0" w:line="240" w:lineRule="auto"/>
        <w:ind w:firstLine="709"/>
        <w:jc w:val="both"/>
      </w:pPr>
      <w:r>
        <w:t>разъясняет порядок организации личного приема граждан главой сельского поселения Кубанец Тимашевского района.</w:t>
      </w:r>
    </w:p>
    <w:p w:rsidR="009D54C3" w:rsidRDefault="00AC5DAC">
      <w:pPr>
        <w:spacing w:after="0" w:line="240" w:lineRule="auto"/>
        <w:ind w:firstLine="709"/>
        <w:jc w:val="both"/>
      </w:pPr>
      <w:r>
        <w:t>4.7. На аудиосообщения, носящие справочный или консультационный характер, специалист самостоятельно дает разъяснения гражданину в устной форме.</w:t>
      </w:r>
    </w:p>
    <w:p w:rsidR="009D54C3" w:rsidRDefault="00AC5DAC">
      <w:pPr>
        <w:spacing w:after="0" w:line="240" w:lineRule="auto"/>
        <w:ind w:firstLine="709"/>
        <w:jc w:val="both"/>
      </w:pPr>
      <w:r>
        <w:t>При необходимости специалист организовывает телефонную связь с должностными лицами органа местного самоуправления, в компетенцию которых входит решение поставленных заявителем вопросов, либо предоставляет адреса и телефоны должностных лиц, органов, иных организаций, в компетенцию которых входит решение поднимаемых вопросов.</w:t>
      </w:r>
    </w:p>
    <w:p w:rsidR="009D54C3" w:rsidRDefault="00AC5DAC">
      <w:pPr>
        <w:spacing w:after="0" w:line="240" w:lineRule="auto"/>
        <w:ind w:firstLine="709"/>
        <w:jc w:val="both"/>
      </w:pPr>
      <w:r>
        <w:t>4.8. Специалист регистрирует поступившее сообщение в журнале учета телефонных сообщений, куда вносит сведения, содержащие фамилию, имя, отчество (последнее - при наличии) заявителя, почтовый адрес, номер телефона и суть сообщения, а также результат работы с сообщением.</w:t>
      </w:r>
    </w:p>
    <w:p w:rsidR="009D54C3" w:rsidRDefault="009D54C3">
      <w:pPr>
        <w:spacing w:after="0" w:line="240" w:lineRule="auto"/>
        <w:ind w:firstLine="709"/>
        <w:jc w:val="both"/>
      </w:pPr>
    </w:p>
    <w:p w:rsidR="009D54C3" w:rsidRDefault="00AC5DAC">
      <w:pPr>
        <w:spacing w:after="0" w:line="240" w:lineRule="auto"/>
        <w:ind w:firstLine="709"/>
        <w:jc w:val="both"/>
      </w:pPr>
      <w:r>
        <w:t xml:space="preserve">                      </w:t>
      </w:r>
    </w:p>
    <w:p w:rsidR="009D54C3" w:rsidRDefault="00AC5DAC">
      <w:pPr>
        <w:spacing w:after="0" w:line="240" w:lineRule="auto"/>
        <w:ind w:firstLine="709"/>
        <w:jc w:val="center"/>
      </w:pPr>
      <w:r>
        <w:t>5. Порядок и формы контроля за рассмотрением обращений граждан</w:t>
      </w:r>
    </w:p>
    <w:p w:rsidR="009D54C3" w:rsidRDefault="009D54C3">
      <w:pPr>
        <w:spacing w:after="0" w:line="240" w:lineRule="auto"/>
        <w:ind w:firstLine="709"/>
        <w:jc w:val="both"/>
      </w:pPr>
    </w:p>
    <w:p w:rsidR="009D54C3" w:rsidRDefault="00AC5DAC">
      <w:pPr>
        <w:spacing w:after="0" w:line="240" w:lineRule="auto"/>
        <w:ind w:firstLine="709"/>
        <w:jc w:val="both"/>
      </w:pPr>
      <w:r>
        <w:t>5.1. В администрации сельского поселения Кубанец Тимашевского района контроль за своевременным и всесторонним рассмотрением обращений граждан осуществляется специалистом.</w:t>
      </w:r>
    </w:p>
    <w:p w:rsidR="009D54C3" w:rsidRDefault="00AC5DAC">
      <w:pPr>
        <w:spacing w:after="0" w:line="240" w:lineRule="auto"/>
        <w:ind w:firstLine="709"/>
        <w:jc w:val="both"/>
      </w:pPr>
      <w:r>
        <w:t>5.2. При осуществлении контроля за своевременным рассмотрением обращений граждан специалистом проверяется срок рассмотрения обращений и сроки представления информации по рассмотрению обращений граждан.</w:t>
      </w:r>
    </w:p>
    <w:p w:rsidR="009D54C3" w:rsidRDefault="00AC5DAC">
      <w:pPr>
        <w:spacing w:after="0" w:line="240" w:lineRule="auto"/>
        <w:ind w:firstLine="709"/>
        <w:jc w:val="both"/>
      </w:pPr>
      <w:r>
        <w:lastRenderedPageBreak/>
        <w:t>5.3. При осуществлении контроля за всесторонним рассмотрением обращений специалистом проверяются ответы на обращения на предмет освещения всех вопросов, поставленных в обращении; полноты принятых мер, направленных на восстановление и защиту нарушенных прав, свобод и законных интересов гражданина; наличия ссылок на конкретные нормы права.</w:t>
      </w:r>
    </w:p>
    <w:p w:rsidR="009D54C3" w:rsidRDefault="00AC5DAC">
      <w:pPr>
        <w:spacing w:after="0" w:line="240" w:lineRule="auto"/>
        <w:ind w:firstLine="709"/>
        <w:jc w:val="both"/>
      </w:pPr>
      <w:r>
        <w:t>5.4. Специалист также осуществляет контроль за исполнением поручений по обращениям граждан.</w:t>
      </w:r>
    </w:p>
    <w:p w:rsidR="009D54C3" w:rsidRDefault="00AC5DAC">
      <w:pPr>
        <w:spacing w:after="0" w:line="240" w:lineRule="auto"/>
        <w:ind w:firstLine="709"/>
        <w:jc w:val="both"/>
      </w:pPr>
      <w:r>
        <w:t>5.5.</w:t>
      </w:r>
      <w:r>
        <w:tab/>
        <w:t>Контроль за рассмотрением обращений граждан должностными лицами администрации сельского поселения Кубанец Тимашевского района осуществляется специалистом ежедневно в рабочие дни.</w:t>
      </w:r>
    </w:p>
    <w:p w:rsidR="009D54C3" w:rsidRDefault="00AC5DAC">
      <w:pPr>
        <w:spacing w:after="0" w:line="240" w:lineRule="auto"/>
        <w:ind w:firstLine="709"/>
        <w:jc w:val="both"/>
      </w:pPr>
      <w:r>
        <w:t>5.6. В случае выявления несоответствия ответов на обращения критериям, установленным пунктами 5.2-5.3 настоящего раздела, специалист уведомляет исполнителя, рассматривающего обращение, о необходимости принять исчерпывающие меры к устранению выявленных нарушений и недопущению их впредь.</w:t>
      </w:r>
    </w:p>
    <w:p w:rsidR="009D54C3" w:rsidRDefault="00AC5DAC">
      <w:pPr>
        <w:spacing w:after="0" w:line="240" w:lineRule="auto"/>
        <w:ind w:firstLine="709"/>
        <w:jc w:val="both"/>
      </w:pPr>
      <w:r>
        <w:t xml:space="preserve">5.7. В случае установления в результате проверки недостоверности ответа обращение направляется исполнителю для повторного рассмотрения с поручением главы  сельского поселения Кубанец Тимашевского района. В поручении могут устанавливаться методы повторного рассмотрения: </w:t>
      </w:r>
      <w:proofErr w:type="spellStart"/>
      <w:r>
        <w:t>комиссионно</w:t>
      </w:r>
      <w:proofErr w:type="spellEnd"/>
      <w:r>
        <w:t xml:space="preserve"> (с обозначением членов комиссии), с выездом на место, с участием заявителя (заявителей) и другие. </w:t>
      </w:r>
    </w:p>
    <w:p w:rsidR="009D54C3" w:rsidRDefault="00AC5DAC">
      <w:pPr>
        <w:spacing w:after="0" w:line="240" w:lineRule="auto"/>
        <w:ind w:firstLine="709"/>
        <w:jc w:val="both"/>
      </w:pPr>
      <w:r>
        <w:t>Виновные должностные лица по решению главы сельского поселения Кубанец Тимашевского района привлекаются к дисциплинарной ответственности.</w:t>
      </w:r>
    </w:p>
    <w:p w:rsidR="009D54C3" w:rsidRDefault="00AC5DAC">
      <w:pPr>
        <w:spacing w:after="0" w:line="240" w:lineRule="auto"/>
        <w:ind w:firstLine="709"/>
        <w:jc w:val="both"/>
      </w:pPr>
      <w:r>
        <w:t>5.8.</w:t>
      </w:r>
      <w:r>
        <w:tab/>
        <w:t xml:space="preserve"> Граждане вправе направлять в администрацию сельского поселения Кубанец Тимашевского района предложения, рекомендации по совершенствованию порядка рассмотрения обращений граждан, а также сообщения. о нарушениях должностными лицами положений настоящего Порядка, которые подлежат рассмотрению в соответствии с Федеральным законом от 2 мая 2006 г. № 59-ФЗ «О порядке рассмотрения обращений граждан Российской Федерации» и настоящим Порядком.</w:t>
      </w:r>
    </w:p>
    <w:p w:rsidR="009D54C3" w:rsidRDefault="009D54C3">
      <w:pPr>
        <w:spacing w:after="0" w:line="240" w:lineRule="auto"/>
        <w:ind w:firstLine="709"/>
        <w:jc w:val="both"/>
      </w:pPr>
    </w:p>
    <w:p w:rsidR="009D54C3" w:rsidRDefault="00AC5DAC">
      <w:pPr>
        <w:spacing w:after="0" w:line="240" w:lineRule="auto"/>
        <w:ind w:firstLine="709"/>
        <w:jc w:val="center"/>
      </w:pPr>
      <w:r>
        <w:t>6. Информирование о порядке рассмотрения</w:t>
      </w:r>
    </w:p>
    <w:p w:rsidR="009D54C3" w:rsidRDefault="00AC5DAC">
      <w:pPr>
        <w:spacing w:after="0" w:line="240" w:lineRule="auto"/>
        <w:ind w:firstLine="709"/>
        <w:jc w:val="center"/>
      </w:pPr>
      <w:r>
        <w:t>обращений граждан</w:t>
      </w:r>
    </w:p>
    <w:p w:rsidR="009D54C3" w:rsidRDefault="009D54C3">
      <w:pPr>
        <w:spacing w:after="0" w:line="240" w:lineRule="auto"/>
        <w:ind w:firstLine="709"/>
        <w:jc w:val="both"/>
      </w:pPr>
    </w:p>
    <w:p w:rsidR="009D54C3" w:rsidRDefault="00AC5DAC">
      <w:pPr>
        <w:spacing w:after="0" w:line="240" w:lineRule="auto"/>
        <w:ind w:firstLine="709"/>
        <w:jc w:val="both"/>
      </w:pPr>
      <w:r>
        <w:t>6.1.</w:t>
      </w:r>
      <w:r>
        <w:tab/>
        <w:t xml:space="preserve"> Информирование граждан осуществляется в устной, письменной форме (в том числе в форме электронного документа). Специалист осуществляет информирование граждан о графике работы администрации сельского поселения Кубанец Тимашевского района; о справочных телефонах и почтовом адресе администрации сельского поселения Кубанец; об адресе официального сайта администрации сельского поселения Кубанец в информационно-телекоммуникационной сети «Интернет», адресе электронной почты администрации сельского поселения Кубанец Тимашевского района; о порядке получения заявителем информации по вопросам организации рассмотрения обращений, в том числе с использованием информационных </w:t>
      </w:r>
      <w:r>
        <w:lastRenderedPageBreak/>
        <w:t>систем; о порядке, форме и месте размещения информации в печатных и сетевых изданиях.</w:t>
      </w:r>
    </w:p>
    <w:p w:rsidR="009D54C3" w:rsidRDefault="00AC5DAC">
      <w:pPr>
        <w:spacing w:after="0" w:line="240" w:lineRule="auto"/>
        <w:ind w:firstLine="709"/>
        <w:jc w:val="both"/>
      </w:pPr>
      <w: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9D54C3" w:rsidRDefault="00AC5DAC">
      <w:pPr>
        <w:spacing w:after="0" w:line="240" w:lineRule="auto"/>
        <w:ind w:firstLine="709"/>
        <w:jc w:val="both"/>
      </w:pPr>
      <w:r>
        <w:t>6.2. Местонахождение администрации сельского поселения Кубанец Тимашевского района:</w:t>
      </w:r>
    </w:p>
    <w:p w:rsidR="009D54C3" w:rsidRDefault="00AC5DAC">
      <w:pPr>
        <w:spacing w:after="0" w:line="240" w:lineRule="auto"/>
        <w:ind w:firstLine="709"/>
        <w:jc w:val="both"/>
      </w:pPr>
      <w:r>
        <w:t xml:space="preserve">почтовый адрес: 352733, </w:t>
      </w:r>
      <w:proofErr w:type="spellStart"/>
      <w:r>
        <w:t>Тимашевский</w:t>
      </w:r>
      <w:proofErr w:type="spellEnd"/>
      <w:r>
        <w:t xml:space="preserve"> район, х. Беднягина, пер. Юбилейный, 1.</w:t>
      </w:r>
    </w:p>
    <w:p w:rsidR="009D54C3" w:rsidRDefault="00AC5DAC">
      <w:pPr>
        <w:spacing w:after="0" w:line="240" w:lineRule="auto"/>
        <w:ind w:firstLine="709"/>
        <w:jc w:val="both"/>
      </w:pPr>
      <w:r>
        <w:t>6.3. Режим работы администрации сельского поселения Кубанец Тимашевского района:</w:t>
      </w:r>
    </w:p>
    <w:p w:rsidR="009D54C3" w:rsidRDefault="00AC5DAC">
      <w:pPr>
        <w:spacing w:after="0" w:line="240" w:lineRule="auto"/>
        <w:ind w:firstLine="709"/>
        <w:jc w:val="both"/>
      </w:pPr>
      <w:r>
        <w:t xml:space="preserve"> понедельник, вторник, среда, четверг с 8-00 до 16-00, с </w:t>
      </w:r>
      <w:proofErr w:type="gramStart"/>
      <w:r>
        <w:t>перерывом  с</w:t>
      </w:r>
      <w:proofErr w:type="gramEnd"/>
      <w:r>
        <w:t xml:space="preserve"> 12-00 до 13-00, пятница с 8-00 до 13-00, с перерывом с 12-00 до 13-00;</w:t>
      </w:r>
    </w:p>
    <w:p w:rsidR="009D54C3" w:rsidRDefault="00AC5DAC">
      <w:pPr>
        <w:spacing w:after="0" w:line="240" w:lineRule="auto"/>
        <w:ind w:firstLine="709"/>
        <w:jc w:val="both"/>
      </w:pPr>
      <w:r>
        <w:t>выходные дни: суббота, воскресенье.</w:t>
      </w:r>
    </w:p>
    <w:p w:rsidR="009D54C3" w:rsidRDefault="00AC5DAC">
      <w:pPr>
        <w:spacing w:after="0" w:line="240" w:lineRule="auto"/>
        <w:ind w:firstLine="709"/>
        <w:jc w:val="both"/>
      </w:pPr>
      <w:r>
        <w:t>Прием граждан осуществляется ежедневно, кроме выходных и праздничных дней, с 8.00 до 12.00 и с 13.00 до 16.00.</w:t>
      </w:r>
    </w:p>
    <w:p w:rsidR="009D54C3" w:rsidRDefault="00AC5DAC">
      <w:pPr>
        <w:spacing w:after="0" w:line="240" w:lineRule="auto"/>
        <w:ind w:firstLine="709"/>
        <w:jc w:val="both"/>
      </w:pPr>
      <w:r>
        <w:t>6.4. Телефоны для приема аудиосообщений – +7 (861-30) 3-13-25.</w:t>
      </w:r>
    </w:p>
    <w:p w:rsidR="009D54C3" w:rsidRDefault="00AC5DAC">
      <w:pPr>
        <w:spacing w:after="0" w:line="240" w:lineRule="auto"/>
        <w:ind w:firstLine="709"/>
        <w:jc w:val="both"/>
      </w:pPr>
      <w:r>
        <w:t>Телефон специалиста, ответственного за работу с обращениями граждан: +7 (861-30) 3-13-25.</w:t>
      </w:r>
    </w:p>
    <w:p w:rsidR="009D54C3" w:rsidRDefault="00AC5DAC">
      <w:pPr>
        <w:spacing w:after="0" w:line="240" w:lineRule="auto"/>
        <w:ind w:firstLine="709"/>
        <w:jc w:val="both"/>
      </w:pPr>
      <w:r>
        <w:t xml:space="preserve">6.5. Официальный сайт администрации сельского поселения Кубанец Тимашевского района в информационно-телекоммуникационной сети «Интернет»: </w:t>
      </w:r>
      <w:proofErr w:type="spellStart"/>
      <w:r>
        <w:t>www</w:t>
      </w:r>
      <w:proofErr w:type="spellEnd"/>
      <w:r>
        <w:t xml:space="preserve">. </w:t>
      </w:r>
      <w:proofErr w:type="spellStart"/>
      <w:r>
        <w:rPr>
          <w:lang w:val="en-US"/>
        </w:rPr>
        <w:t>adm</w:t>
      </w:r>
      <w:proofErr w:type="spellEnd"/>
      <w:r>
        <w:t>-</w:t>
      </w:r>
      <w:proofErr w:type="spellStart"/>
      <w:r>
        <w:rPr>
          <w:lang w:val="en-US"/>
        </w:rPr>
        <w:t>kubanets</w:t>
      </w:r>
      <w:proofErr w:type="spellEnd"/>
      <w:r>
        <w:t>.</w:t>
      </w:r>
      <w:proofErr w:type="spellStart"/>
      <w:r>
        <w:rPr>
          <w:lang w:val="en-US"/>
        </w:rPr>
        <w:t>ru</w:t>
      </w:r>
      <w:proofErr w:type="spellEnd"/>
      <w:r>
        <w:t>.</w:t>
      </w:r>
    </w:p>
    <w:p w:rsidR="009D54C3" w:rsidRDefault="00AC5DAC">
      <w:pPr>
        <w:spacing w:after="0" w:line="240" w:lineRule="auto"/>
        <w:ind w:firstLine="709"/>
        <w:jc w:val="both"/>
      </w:pPr>
      <w:r>
        <w:t xml:space="preserve">Адрес электронной почты: </w:t>
      </w:r>
      <w:r>
        <w:rPr>
          <w:color w:val="1A1A1A"/>
          <w:shd w:val="clear" w:color="auto" w:fill="FFFFFF"/>
        </w:rPr>
        <w:t>admkubanec@mail.ru</w:t>
      </w:r>
    </w:p>
    <w:p w:rsidR="009D54C3" w:rsidRDefault="00AC5DAC">
      <w:pPr>
        <w:spacing w:after="0" w:line="240" w:lineRule="auto"/>
        <w:ind w:firstLine="709"/>
        <w:jc w:val="both"/>
      </w:pPr>
      <w:r>
        <w:t>6.5. Информирование граждан в администрации сельского поселения Кубанец Тимашевского района осуществляется при:</w:t>
      </w:r>
    </w:p>
    <w:p w:rsidR="009D54C3" w:rsidRDefault="00AC5DAC">
      <w:pPr>
        <w:spacing w:after="0" w:line="240" w:lineRule="auto"/>
        <w:ind w:firstLine="709"/>
        <w:jc w:val="both"/>
      </w:pPr>
      <w:r>
        <w:t xml:space="preserve"> непосредственном обращении заявителя лично по телефону, письменно почтой, электронной почтой в администрацию;</w:t>
      </w:r>
    </w:p>
    <w:p w:rsidR="009D54C3" w:rsidRDefault="00AC5DAC">
      <w:pPr>
        <w:spacing w:after="0" w:line="240" w:lineRule="auto"/>
        <w:ind w:firstLine="709"/>
        <w:jc w:val="both"/>
      </w:pPr>
      <w:r>
        <w:t>размещении информационных материалов на официальном сайте администрации сельского поселения Кубанец Тимашевского района в информационно-телекоммуникационной сети «Интернет».</w:t>
      </w:r>
    </w:p>
    <w:p w:rsidR="009D54C3" w:rsidRDefault="00AC5DAC">
      <w:pPr>
        <w:spacing w:after="0" w:line="240" w:lineRule="auto"/>
        <w:ind w:firstLine="709"/>
        <w:jc w:val="both"/>
      </w:pPr>
      <w:r>
        <w:t>Консультирование граждан осуществляется как в устной, так и в письменной форме.</w:t>
      </w:r>
    </w:p>
    <w:p w:rsidR="009D54C3" w:rsidRDefault="00AC5DAC">
      <w:pPr>
        <w:spacing w:after="0" w:line="240" w:lineRule="auto"/>
        <w:ind w:firstLine="709"/>
        <w:jc w:val="both"/>
      </w:pPr>
      <w:r>
        <w:t>При информировании граждан о ходе и результатах рассмотрения обращений, ответах на телефонные звонки и устные обращения специалист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называет фамилию, имя, отчество, замещаемую должность.</w:t>
      </w:r>
    </w:p>
    <w:p w:rsidR="009D54C3" w:rsidRDefault="00AC5DAC">
      <w:pPr>
        <w:spacing w:after="0" w:line="240" w:lineRule="auto"/>
        <w:ind w:firstLine="709"/>
        <w:jc w:val="both"/>
      </w:pPr>
      <w:r>
        <w:t xml:space="preserve">6.6. На информационном стенде в администрации сельского поселения Кубанец Тимашевского района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органа местного самоуправления; телефоны и график работы, почтовый адрес, адрес </w:t>
      </w:r>
      <w:r>
        <w:lastRenderedPageBreak/>
        <w:t xml:space="preserve">электронной почты; график приема граждан должностными лицами администрации сельского поселения  Кубанец Тимашевского района. </w:t>
      </w:r>
    </w:p>
    <w:p w:rsidR="009D54C3" w:rsidRDefault="009D54C3">
      <w:pPr>
        <w:spacing w:after="0" w:line="240" w:lineRule="auto"/>
        <w:ind w:firstLine="709"/>
        <w:jc w:val="both"/>
      </w:pPr>
    </w:p>
    <w:p w:rsidR="009D54C3" w:rsidRDefault="009D54C3">
      <w:pPr>
        <w:spacing w:after="0" w:line="240" w:lineRule="auto"/>
        <w:ind w:firstLine="709"/>
        <w:jc w:val="both"/>
      </w:pPr>
    </w:p>
    <w:p w:rsidR="009D54C3" w:rsidRDefault="009D54C3">
      <w:pPr>
        <w:spacing w:after="0" w:line="240" w:lineRule="auto"/>
        <w:ind w:firstLine="709"/>
        <w:jc w:val="both"/>
      </w:pPr>
    </w:p>
    <w:p w:rsidR="009D54C3" w:rsidRDefault="00AC5DAC">
      <w:pPr>
        <w:spacing w:after="0" w:line="240" w:lineRule="auto"/>
        <w:jc w:val="both"/>
      </w:pPr>
      <w:r>
        <w:t xml:space="preserve">Глава сельского поселения Кубанец </w:t>
      </w:r>
    </w:p>
    <w:p w:rsidR="009D54C3" w:rsidRDefault="00AC5DAC">
      <w:pPr>
        <w:spacing w:after="0" w:line="240" w:lineRule="auto"/>
        <w:jc w:val="both"/>
      </w:pPr>
      <w:r>
        <w:t xml:space="preserve">Тимашевского района                                                                      Н.А. Дема </w:t>
      </w:r>
    </w:p>
    <w:p w:rsidR="009D54C3" w:rsidRDefault="00AC5DAC">
      <w:pPr>
        <w:spacing w:after="0" w:line="240" w:lineRule="auto"/>
        <w:ind w:firstLine="709"/>
        <w:jc w:val="both"/>
      </w:pPr>
      <w:r>
        <w:t xml:space="preserve"> </w:t>
      </w:r>
    </w:p>
    <w:p w:rsidR="009D54C3" w:rsidRDefault="009D54C3">
      <w:pPr>
        <w:spacing w:after="0" w:line="240" w:lineRule="auto"/>
        <w:ind w:firstLine="5387"/>
      </w:pPr>
    </w:p>
    <w:p w:rsidR="009D54C3" w:rsidRDefault="009D54C3">
      <w:pPr>
        <w:spacing w:after="0" w:line="240" w:lineRule="auto"/>
        <w:ind w:firstLine="5387"/>
      </w:pPr>
    </w:p>
    <w:p w:rsidR="009D54C3" w:rsidRDefault="009D54C3">
      <w:pPr>
        <w:spacing w:after="0" w:line="240" w:lineRule="auto"/>
        <w:ind w:firstLine="5387"/>
      </w:pPr>
    </w:p>
    <w:p w:rsidR="009D54C3" w:rsidRDefault="009D54C3">
      <w:pPr>
        <w:spacing w:after="0" w:line="240" w:lineRule="auto"/>
        <w:ind w:firstLine="5387"/>
      </w:pPr>
    </w:p>
    <w:p w:rsidR="009D54C3" w:rsidRDefault="009D54C3">
      <w:pPr>
        <w:spacing w:after="0" w:line="240" w:lineRule="auto"/>
        <w:ind w:firstLine="5387"/>
      </w:pPr>
    </w:p>
    <w:p w:rsidR="009D54C3" w:rsidRDefault="009D54C3">
      <w:pPr>
        <w:spacing w:after="0" w:line="240" w:lineRule="auto"/>
        <w:ind w:firstLine="5387"/>
      </w:pPr>
    </w:p>
    <w:p w:rsidR="009D54C3" w:rsidRDefault="00AC5DAC">
      <w:pPr>
        <w:spacing w:after="0" w:line="240" w:lineRule="auto"/>
      </w:pPr>
      <w:r>
        <w:t xml:space="preserve">                                                                             Приложение № 1</w:t>
      </w:r>
    </w:p>
    <w:p w:rsidR="009D54C3" w:rsidRDefault="00AC5DAC">
      <w:pPr>
        <w:spacing w:after="0" w:line="240" w:lineRule="auto"/>
        <w:ind w:left="5387"/>
      </w:pPr>
      <w:r>
        <w:t xml:space="preserve">к Порядку рассмотрения                                                                       обращений граждан                              </w:t>
      </w:r>
    </w:p>
    <w:p w:rsidR="009D54C3" w:rsidRDefault="00AC5DAC">
      <w:pPr>
        <w:spacing w:after="0" w:line="240" w:lineRule="auto"/>
        <w:ind w:left="5387"/>
      </w:pPr>
      <w:r>
        <w:t xml:space="preserve">в администрации </w:t>
      </w:r>
    </w:p>
    <w:p w:rsidR="009D54C3" w:rsidRDefault="00AC5DAC">
      <w:pPr>
        <w:spacing w:after="0" w:line="240" w:lineRule="auto"/>
        <w:ind w:left="5387"/>
      </w:pPr>
      <w:r>
        <w:t>сельского поселения Кубанец</w:t>
      </w:r>
    </w:p>
    <w:p w:rsidR="009D54C3" w:rsidRDefault="00AC5DAC">
      <w:pPr>
        <w:spacing w:after="0" w:line="240" w:lineRule="auto"/>
        <w:ind w:firstLine="5387"/>
      </w:pPr>
      <w:r>
        <w:t>Тимашевского района</w:t>
      </w: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AC5DAC">
      <w:pPr>
        <w:spacing w:after="0" w:line="240" w:lineRule="auto"/>
      </w:pPr>
      <w:r>
        <w:t>Форма</w:t>
      </w:r>
    </w:p>
    <w:p w:rsidR="009D54C3" w:rsidRDefault="009D54C3">
      <w:pPr>
        <w:spacing w:after="0" w:line="240" w:lineRule="auto"/>
        <w:jc w:val="both"/>
        <w:rPr>
          <w:sz w:val="24"/>
          <w:szCs w:val="24"/>
        </w:rPr>
      </w:pPr>
    </w:p>
    <w:p w:rsidR="009D54C3" w:rsidRDefault="00AC5DAC">
      <w:pPr>
        <w:spacing w:after="0" w:line="240" w:lineRule="auto"/>
        <w:jc w:val="center"/>
        <w:rPr>
          <w:b/>
        </w:rPr>
      </w:pPr>
      <w:r>
        <w:rPr>
          <w:b/>
        </w:rPr>
        <w:t>АКТ № ____</w:t>
      </w:r>
    </w:p>
    <w:p w:rsidR="009D54C3" w:rsidRDefault="00AC5DAC">
      <w:pPr>
        <w:spacing w:after="0" w:line="240" w:lineRule="auto"/>
        <w:jc w:val="center"/>
        <w:rPr>
          <w:b/>
        </w:rPr>
      </w:pPr>
      <w:r>
        <w:rPr>
          <w:b/>
        </w:rPr>
        <w:t>об отсутствии письменных вложений в письмах, в т.ч. заказных</w:t>
      </w:r>
    </w:p>
    <w:p w:rsidR="009D54C3" w:rsidRDefault="00AC5DAC">
      <w:pPr>
        <w:spacing w:after="0" w:line="240" w:lineRule="auto"/>
        <w:jc w:val="center"/>
        <w:rPr>
          <w:b/>
        </w:rPr>
      </w:pPr>
      <w:r>
        <w:rPr>
          <w:b/>
        </w:rPr>
        <w:t>с уведомлением, и в письмах с объявленной ценностью</w:t>
      </w:r>
    </w:p>
    <w:p w:rsidR="009D54C3" w:rsidRDefault="00AC5DAC">
      <w:pPr>
        <w:spacing w:after="0" w:line="240" w:lineRule="auto"/>
        <w:jc w:val="center"/>
      </w:pPr>
      <w:r>
        <w:t>от «____» ____________20__г.</w:t>
      </w:r>
    </w:p>
    <w:p w:rsidR="009D54C3" w:rsidRDefault="009D54C3">
      <w:pPr>
        <w:spacing w:after="0" w:line="240" w:lineRule="auto"/>
        <w:jc w:val="both"/>
        <w:rPr>
          <w:sz w:val="24"/>
          <w:szCs w:val="24"/>
        </w:rPr>
      </w:pPr>
    </w:p>
    <w:p w:rsidR="009D54C3" w:rsidRDefault="00AC5DAC">
      <w:pPr>
        <w:spacing w:after="0" w:line="240" w:lineRule="auto"/>
        <w:rPr>
          <w:sz w:val="24"/>
          <w:szCs w:val="24"/>
        </w:rPr>
      </w:pPr>
      <w:r>
        <w:rPr>
          <w:sz w:val="24"/>
          <w:szCs w:val="24"/>
        </w:rPr>
        <w:tab/>
      </w:r>
    </w:p>
    <w:p w:rsidR="009D54C3" w:rsidRDefault="009D54C3">
      <w:pPr>
        <w:spacing w:after="0" w:line="240" w:lineRule="auto"/>
        <w:rPr>
          <w:sz w:val="24"/>
          <w:szCs w:val="24"/>
        </w:rPr>
      </w:pPr>
    </w:p>
    <w:p w:rsidR="009D54C3" w:rsidRDefault="009D54C3">
      <w:pPr>
        <w:spacing w:after="0" w:line="240" w:lineRule="auto"/>
        <w:rPr>
          <w:sz w:val="24"/>
          <w:szCs w:val="24"/>
        </w:rPr>
      </w:pPr>
    </w:p>
    <w:p w:rsidR="009D54C3" w:rsidRDefault="00AC5DAC">
      <w:pPr>
        <w:spacing w:after="0" w:line="240" w:lineRule="auto"/>
        <w:ind w:firstLine="709"/>
        <w:rPr>
          <w:sz w:val="24"/>
          <w:szCs w:val="24"/>
        </w:rPr>
      </w:pPr>
      <w:r>
        <w:t>Комиссия в составе:</w:t>
      </w:r>
      <w:r>
        <w:rPr>
          <w:sz w:val="24"/>
          <w:szCs w:val="24"/>
        </w:rPr>
        <w:t xml:space="preserve"> __________________________________________________________________________________________________________________________________________________________</w:t>
      </w:r>
    </w:p>
    <w:p w:rsidR="009D54C3" w:rsidRDefault="00AC5DAC">
      <w:pPr>
        <w:spacing w:after="0" w:line="240" w:lineRule="auto"/>
        <w:jc w:val="both"/>
        <w:rPr>
          <w:sz w:val="24"/>
          <w:szCs w:val="24"/>
        </w:rPr>
      </w:pPr>
      <w:r>
        <w:rPr>
          <w:sz w:val="24"/>
          <w:szCs w:val="24"/>
        </w:rPr>
        <w:t>_____________________________________________________________________________</w:t>
      </w:r>
    </w:p>
    <w:p w:rsidR="009D54C3" w:rsidRDefault="00AC5DAC">
      <w:pPr>
        <w:spacing w:after="0" w:line="240" w:lineRule="auto"/>
        <w:jc w:val="center"/>
        <w:rPr>
          <w:sz w:val="24"/>
          <w:szCs w:val="24"/>
        </w:rPr>
      </w:pPr>
      <w:r>
        <w:rPr>
          <w:sz w:val="24"/>
          <w:szCs w:val="24"/>
        </w:rPr>
        <w:t>(фамилия, инициалы и должности лиц, составивших акт)</w:t>
      </w:r>
    </w:p>
    <w:p w:rsidR="009D54C3" w:rsidRDefault="009D54C3">
      <w:pPr>
        <w:spacing w:after="0" w:line="240" w:lineRule="auto"/>
        <w:jc w:val="both"/>
        <w:rPr>
          <w:sz w:val="24"/>
          <w:szCs w:val="24"/>
        </w:rPr>
      </w:pPr>
    </w:p>
    <w:p w:rsidR="009D54C3" w:rsidRDefault="00AC5DAC">
      <w:pPr>
        <w:spacing w:after="0" w:line="240" w:lineRule="auto"/>
        <w:jc w:val="both"/>
      </w:pPr>
      <w:r>
        <w:t>составила настоящий акт о нижеследующем:</w:t>
      </w:r>
    </w:p>
    <w:p w:rsidR="009D54C3" w:rsidRDefault="009D54C3">
      <w:pPr>
        <w:spacing w:after="0" w:line="240" w:lineRule="auto"/>
        <w:jc w:val="both"/>
        <w:rPr>
          <w:sz w:val="24"/>
          <w:szCs w:val="24"/>
        </w:rPr>
      </w:pPr>
    </w:p>
    <w:p w:rsidR="009D54C3" w:rsidRDefault="00AC5DAC">
      <w:pPr>
        <w:spacing w:after="0" w:line="240" w:lineRule="auto"/>
        <w:jc w:val="both"/>
      </w:pPr>
      <w:r>
        <w:rPr>
          <w:sz w:val="24"/>
          <w:szCs w:val="24"/>
        </w:rPr>
        <w:t xml:space="preserve">_________________________ </w:t>
      </w:r>
      <w:r>
        <w:t>в   администрацию сельского поселения</w:t>
      </w:r>
      <w:r>
        <w:rPr>
          <w:sz w:val="24"/>
          <w:szCs w:val="24"/>
        </w:rPr>
        <w:t xml:space="preserve"> </w:t>
      </w:r>
      <w:r>
        <w:t xml:space="preserve">Кубанец </w:t>
      </w:r>
    </w:p>
    <w:p w:rsidR="009D54C3" w:rsidRDefault="00AC5DAC">
      <w:pPr>
        <w:spacing w:after="0" w:line="240" w:lineRule="auto"/>
        <w:jc w:val="both"/>
        <w:rPr>
          <w:sz w:val="24"/>
          <w:szCs w:val="24"/>
        </w:rPr>
      </w:pPr>
      <w:r>
        <w:rPr>
          <w:sz w:val="24"/>
          <w:szCs w:val="24"/>
        </w:rPr>
        <w:t xml:space="preserve">        (число, месяц, год)</w:t>
      </w:r>
    </w:p>
    <w:p w:rsidR="009D54C3" w:rsidRDefault="00AC5DAC">
      <w:pPr>
        <w:spacing w:after="0" w:line="240" w:lineRule="auto"/>
        <w:jc w:val="both"/>
      </w:pPr>
      <w:r>
        <w:t>Тимашевского района поступила корреспонденция с уведомлением за №_______ от гражданина</w:t>
      </w:r>
      <w:r>
        <w:rPr>
          <w:sz w:val="24"/>
          <w:szCs w:val="24"/>
        </w:rPr>
        <w:t xml:space="preserve"> ___________________________________________, </w:t>
      </w:r>
      <w:r>
        <w:lastRenderedPageBreak/>
        <w:t xml:space="preserve">проживающего по адресу: ____________________________________________. </w:t>
      </w:r>
      <w:r>
        <w:tab/>
      </w:r>
    </w:p>
    <w:p w:rsidR="009D54C3" w:rsidRDefault="00AC5DAC">
      <w:pPr>
        <w:spacing w:after="0" w:line="240" w:lineRule="auto"/>
        <w:ind w:firstLine="709"/>
        <w:jc w:val="both"/>
      </w:pPr>
      <w:r>
        <w:t>При вскрытии почтового отправления обнаружено отсутствие письменного вложения.</w:t>
      </w:r>
    </w:p>
    <w:p w:rsidR="009D54C3" w:rsidRDefault="009D54C3">
      <w:pPr>
        <w:spacing w:after="0" w:line="240" w:lineRule="auto"/>
        <w:ind w:firstLine="709"/>
        <w:jc w:val="both"/>
      </w:pPr>
    </w:p>
    <w:p w:rsidR="009D54C3" w:rsidRDefault="00AC5DAC">
      <w:pPr>
        <w:spacing w:after="0" w:line="240" w:lineRule="auto"/>
        <w:ind w:firstLine="709"/>
        <w:jc w:val="both"/>
      </w:pPr>
      <w:r>
        <w:t>Настоящий акт составлен в 2 подлинных экземплярах.</w:t>
      </w:r>
    </w:p>
    <w:p w:rsidR="009D54C3" w:rsidRDefault="009D54C3">
      <w:pPr>
        <w:spacing w:after="0" w:line="240" w:lineRule="auto"/>
        <w:ind w:firstLine="709"/>
        <w:jc w:val="both"/>
      </w:pPr>
    </w:p>
    <w:p w:rsidR="009D54C3" w:rsidRDefault="009D54C3">
      <w:pPr>
        <w:spacing w:after="0" w:line="240" w:lineRule="auto"/>
        <w:jc w:val="both"/>
        <w:rPr>
          <w:sz w:val="24"/>
          <w:szCs w:val="24"/>
        </w:rPr>
      </w:pPr>
    </w:p>
    <w:p w:rsidR="009D54C3" w:rsidRDefault="00AC5DAC">
      <w:pPr>
        <w:spacing w:after="0" w:line="240" w:lineRule="auto"/>
        <w:jc w:val="both"/>
      </w:pPr>
      <w:r>
        <w:rPr>
          <w:sz w:val="24"/>
          <w:szCs w:val="24"/>
        </w:rPr>
        <w:tab/>
      </w:r>
      <w:r>
        <w:t>Подписи:             (подпись, дата)                    инициалы, фамилия</w:t>
      </w:r>
    </w:p>
    <w:p w:rsidR="009D54C3" w:rsidRDefault="00AC5DAC">
      <w:pPr>
        <w:spacing w:after="0" w:line="240" w:lineRule="auto"/>
        <w:jc w:val="both"/>
      </w:pPr>
      <w:r>
        <w:t xml:space="preserve">                                        (подпись, дата)                    инициалы, фамилия</w:t>
      </w:r>
    </w:p>
    <w:p w:rsidR="009D54C3" w:rsidRDefault="00AC5DAC">
      <w:pPr>
        <w:spacing w:after="0" w:line="240" w:lineRule="auto"/>
        <w:jc w:val="both"/>
      </w:pPr>
      <w:r>
        <w:t xml:space="preserve">                                        (подпись, дата)                    инициалы, фамилия</w:t>
      </w:r>
    </w:p>
    <w:p w:rsidR="009D54C3" w:rsidRDefault="009D54C3">
      <w:pPr>
        <w:spacing w:after="0" w:line="240" w:lineRule="auto"/>
        <w:jc w:val="both"/>
        <w:rPr>
          <w:sz w:val="24"/>
          <w:szCs w:val="24"/>
        </w:rPr>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AC5DAC">
      <w:pPr>
        <w:spacing w:after="0" w:line="240" w:lineRule="auto"/>
        <w:ind w:firstLine="5245"/>
      </w:pPr>
      <w:r>
        <w:t>Приложение № 2</w:t>
      </w:r>
    </w:p>
    <w:p w:rsidR="009D54C3" w:rsidRDefault="00AC5DAC">
      <w:pPr>
        <w:spacing w:after="0" w:line="240" w:lineRule="auto"/>
        <w:ind w:left="5245"/>
      </w:pPr>
      <w:r>
        <w:t xml:space="preserve">к Порядку рассмотрения                                                                       обращений граждан                              </w:t>
      </w:r>
    </w:p>
    <w:p w:rsidR="009D54C3" w:rsidRDefault="00AC5DAC">
      <w:pPr>
        <w:spacing w:after="0" w:line="240" w:lineRule="auto"/>
        <w:ind w:left="5245"/>
      </w:pPr>
      <w:r>
        <w:t xml:space="preserve">в администрации        </w:t>
      </w:r>
    </w:p>
    <w:p w:rsidR="009D54C3" w:rsidRDefault="00AC5DAC">
      <w:pPr>
        <w:spacing w:after="0" w:line="240" w:lineRule="auto"/>
        <w:ind w:left="5245"/>
      </w:pPr>
      <w:r>
        <w:t>сельского поселения Кубанец</w:t>
      </w:r>
    </w:p>
    <w:p w:rsidR="009D54C3" w:rsidRDefault="00AC5DAC">
      <w:pPr>
        <w:spacing w:after="0" w:line="240" w:lineRule="auto"/>
        <w:ind w:firstLine="5245"/>
      </w:pPr>
      <w:r>
        <w:t>Тимашевского района</w:t>
      </w:r>
    </w:p>
    <w:p w:rsidR="009D54C3" w:rsidRDefault="009D54C3">
      <w:pPr>
        <w:spacing w:after="0" w:line="240" w:lineRule="auto"/>
      </w:pPr>
    </w:p>
    <w:p w:rsidR="009D54C3" w:rsidRDefault="009D54C3">
      <w:pPr>
        <w:spacing w:after="0" w:line="240" w:lineRule="auto"/>
      </w:pPr>
    </w:p>
    <w:p w:rsidR="009D54C3" w:rsidRDefault="00AC5DAC">
      <w:pPr>
        <w:spacing w:after="0" w:line="240" w:lineRule="auto"/>
      </w:pPr>
      <w:r>
        <w:t>Форма</w:t>
      </w:r>
    </w:p>
    <w:p w:rsidR="009D54C3" w:rsidRDefault="009D54C3">
      <w:pPr>
        <w:spacing w:after="0" w:line="240" w:lineRule="auto"/>
      </w:pPr>
    </w:p>
    <w:p w:rsidR="009D54C3" w:rsidRDefault="009D54C3">
      <w:pPr>
        <w:spacing w:after="0" w:line="240" w:lineRule="auto"/>
        <w:jc w:val="center"/>
        <w:rPr>
          <w:sz w:val="24"/>
          <w:szCs w:val="24"/>
        </w:rPr>
      </w:pPr>
    </w:p>
    <w:p w:rsidR="009D54C3" w:rsidRDefault="00AC5DAC">
      <w:pPr>
        <w:spacing w:after="0" w:line="240" w:lineRule="auto"/>
        <w:jc w:val="center"/>
        <w:rPr>
          <w:b/>
        </w:rPr>
      </w:pPr>
      <w:r>
        <w:rPr>
          <w:b/>
        </w:rPr>
        <w:t>АКТ № ____</w:t>
      </w:r>
    </w:p>
    <w:p w:rsidR="009D54C3" w:rsidRDefault="00AC5DAC">
      <w:pPr>
        <w:spacing w:after="0" w:line="240" w:lineRule="auto"/>
        <w:jc w:val="center"/>
        <w:rPr>
          <w:b/>
        </w:rPr>
      </w:pPr>
      <w:r>
        <w:rPr>
          <w:b/>
        </w:rPr>
        <w:t>о недостаче документов по описи корреспондента</w:t>
      </w:r>
    </w:p>
    <w:p w:rsidR="009D54C3" w:rsidRDefault="00AC5DAC">
      <w:pPr>
        <w:spacing w:after="0" w:line="240" w:lineRule="auto"/>
        <w:jc w:val="center"/>
        <w:rPr>
          <w:b/>
        </w:rPr>
      </w:pPr>
      <w:r>
        <w:rPr>
          <w:b/>
        </w:rPr>
        <w:t>в письмах, в т.ч. заказных с уведомлением, и в письмах</w:t>
      </w:r>
    </w:p>
    <w:p w:rsidR="009D54C3" w:rsidRDefault="00AC5DAC">
      <w:pPr>
        <w:spacing w:after="0" w:line="240" w:lineRule="auto"/>
        <w:jc w:val="center"/>
        <w:rPr>
          <w:b/>
        </w:rPr>
      </w:pPr>
      <w:r>
        <w:rPr>
          <w:b/>
        </w:rPr>
        <w:t>с объявленной ценностью</w:t>
      </w:r>
    </w:p>
    <w:p w:rsidR="009D54C3" w:rsidRDefault="009D54C3">
      <w:pPr>
        <w:spacing w:after="0" w:line="240" w:lineRule="auto"/>
        <w:jc w:val="center"/>
      </w:pPr>
    </w:p>
    <w:p w:rsidR="009D54C3" w:rsidRDefault="00AC5DAC">
      <w:pPr>
        <w:spacing w:after="0" w:line="240" w:lineRule="auto"/>
        <w:jc w:val="center"/>
      </w:pPr>
      <w:r>
        <w:t>от «____» ____________20__г.</w:t>
      </w:r>
    </w:p>
    <w:p w:rsidR="009D54C3" w:rsidRDefault="009D54C3">
      <w:pPr>
        <w:spacing w:after="0" w:line="240" w:lineRule="auto"/>
      </w:pPr>
    </w:p>
    <w:p w:rsidR="009D54C3" w:rsidRDefault="00AC5DAC">
      <w:pPr>
        <w:spacing w:after="0" w:line="240" w:lineRule="auto"/>
      </w:pPr>
      <w:r>
        <w:tab/>
        <w:t>Комиссия в составе:</w:t>
      </w:r>
      <w:r>
        <w:rPr>
          <w:sz w:val="24"/>
          <w:szCs w:val="24"/>
        </w:rPr>
        <w:t xml:space="preserve"> </w:t>
      </w:r>
      <w:r>
        <w:t>________________________________________________________________________________________________________________________________________</w:t>
      </w:r>
    </w:p>
    <w:p w:rsidR="009D54C3" w:rsidRDefault="00AC5DAC">
      <w:pPr>
        <w:spacing w:after="0" w:line="240" w:lineRule="auto"/>
      </w:pPr>
      <w:r>
        <w:t>___________________________________________________________________</w:t>
      </w:r>
    </w:p>
    <w:p w:rsidR="009D54C3" w:rsidRDefault="00AC5DAC">
      <w:pPr>
        <w:spacing w:after="0" w:line="240" w:lineRule="auto"/>
        <w:jc w:val="center"/>
        <w:rPr>
          <w:sz w:val="24"/>
          <w:szCs w:val="24"/>
        </w:rPr>
      </w:pPr>
      <w:r>
        <w:rPr>
          <w:sz w:val="24"/>
          <w:szCs w:val="24"/>
        </w:rPr>
        <w:t>(фамилия, инициалы и должности лиц, составивших акт)</w:t>
      </w:r>
    </w:p>
    <w:p w:rsidR="009D54C3" w:rsidRDefault="009D54C3">
      <w:pPr>
        <w:spacing w:after="0" w:line="240" w:lineRule="auto"/>
        <w:rPr>
          <w:sz w:val="24"/>
          <w:szCs w:val="24"/>
        </w:rPr>
      </w:pPr>
    </w:p>
    <w:p w:rsidR="009D54C3" w:rsidRDefault="00AC5DAC">
      <w:pPr>
        <w:spacing w:after="0" w:line="240" w:lineRule="auto"/>
      </w:pPr>
      <w:r>
        <w:t>составила настоящий акт о нижеследующем:</w:t>
      </w:r>
    </w:p>
    <w:p w:rsidR="009D54C3" w:rsidRDefault="00AC5DAC">
      <w:pPr>
        <w:spacing w:after="0" w:line="240" w:lineRule="auto"/>
      </w:pPr>
      <w:r>
        <w:t>________________________ в   администрацию сельского поселения Кубанец</w:t>
      </w:r>
    </w:p>
    <w:p w:rsidR="009D54C3" w:rsidRDefault="00AC5DAC">
      <w:pPr>
        <w:spacing w:after="0" w:line="240" w:lineRule="auto"/>
        <w:rPr>
          <w:sz w:val="24"/>
          <w:szCs w:val="24"/>
        </w:rPr>
      </w:pPr>
      <w:r>
        <w:rPr>
          <w:sz w:val="24"/>
          <w:szCs w:val="24"/>
        </w:rPr>
        <w:t xml:space="preserve">        (число, месяц, год)</w:t>
      </w:r>
    </w:p>
    <w:p w:rsidR="009D54C3" w:rsidRDefault="00AC5DAC">
      <w:pPr>
        <w:spacing w:after="0" w:line="240" w:lineRule="auto"/>
      </w:pPr>
      <w:r>
        <w:t xml:space="preserve">Тимашевского </w:t>
      </w:r>
      <w:proofErr w:type="gramStart"/>
      <w:r>
        <w:t>района  поступила</w:t>
      </w:r>
      <w:proofErr w:type="gramEnd"/>
      <w:r>
        <w:t xml:space="preserve"> корреспонденция с уведомлением за № _____ от гражданина ________________________________, проживающего по адресу:</w:t>
      </w:r>
    </w:p>
    <w:p w:rsidR="009D54C3" w:rsidRDefault="00AC5DAC">
      <w:pPr>
        <w:spacing w:after="0" w:line="240" w:lineRule="auto"/>
      </w:pPr>
      <w:r>
        <w:lastRenderedPageBreak/>
        <w:t>____________________________________________________________________.</w:t>
      </w:r>
    </w:p>
    <w:p w:rsidR="009D54C3" w:rsidRDefault="00AC5DAC">
      <w:pPr>
        <w:spacing w:after="0" w:line="240" w:lineRule="auto"/>
      </w:pPr>
      <w:r>
        <w:tab/>
        <w:t>При вскрытии почтового отправления обнаружена недостача документов, перечисленных авторам письма в описи на ценные бумаги, а именно:</w:t>
      </w:r>
    </w:p>
    <w:p w:rsidR="009D54C3" w:rsidRDefault="00AC5DAC">
      <w:pPr>
        <w:spacing w:after="0" w:line="240" w:lineRule="auto"/>
      </w:pPr>
      <w:r>
        <w:t>____________________________________________________________________</w:t>
      </w:r>
    </w:p>
    <w:p w:rsidR="009D54C3" w:rsidRDefault="009D54C3">
      <w:pPr>
        <w:spacing w:after="0" w:line="240" w:lineRule="auto"/>
      </w:pPr>
    </w:p>
    <w:p w:rsidR="009D54C3" w:rsidRDefault="00AC5DAC">
      <w:pPr>
        <w:spacing w:after="0" w:line="240" w:lineRule="auto"/>
      </w:pPr>
      <w:r>
        <w:tab/>
        <w:t>Настоящий акт составлен в 2 подлинных  экземплярах.</w:t>
      </w:r>
    </w:p>
    <w:p w:rsidR="009D54C3" w:rsidRDefault="009D54C3">
      <w:pPr>
        <w:spacing w:after="0" w:line="240" w:lineRule="auto"/>
      </w:pPr>
    </w:p>
    <w:p w:rsidR="009D54C3" w:rsidRDefault="009D54C3">
      <w:pPr>
        <w:spacing w:after="0" w:line="240" w:lineRule="auto"/>
      </w:pPr>
    </w:p>
    <w:p w:rsidR="009D54C3" w:rsidRDefault="00AC5DAC">
      <w:pPr>
        <w:spacing w:after="0" w:line="240" w:lineRule="auto"/>
      </w:pPr>
      <w:r>
        <w:tab/>
        <w:t>Подписи:              (подпись, дата)                     инициалы, фамилия</w:t>
      </w:r>
    </w:p>
    <w:p w:rsidR="009D54C3" w:rsidRDefault="00AC5DAC">
      <w:pPr>
        <w:spacing w:after="0" w:line="240" w:lineRule="auto"/>
      </w:pPr>
      <w:r>
        <w:t xml:space="preserve">                                        (подпись, дата)                     инициалы, фамилия</w:t>
      </w:r>
    </w:p>
    <w:p w:rsidR="009D54C3" w:rsidRDefault="00AC5DAC">
      <w:pPr>
        <w:spacing w:after="0" w:line="240" w:lineRule="auto"/>
      </w:pPr>
      <w:r>
        <w:t xml:space="preserve">                                        (подпись, дата)                     инициалы, фамилия</w:t>
      </w:r>
    </w:p>
    <w:p w:rsidR="009D54C3" w:rsidRDefault="009D54C3">
      <w:pPr>
        <w:spacing w:after="0" w:line="240" w:lineRule="auto"/>
        <w:rPr>
          <w:sz w:val="24"/>
          <w:szCs w:val="24"/>
        </w:rPr>
      </w:pPr>
    </w:p>
    <w:p w:rsidR="009D54C3" w:rsidRDefault="009D54C3">
      <w:pPr>
        <w:spacing w:after="0" w:line="240" w:lineRule="auto"/>
      </w:pPr>
    </w:p>
    <w:p w:rsidR="009D54C3" w:rsidRDefault="009D54C3">
      <w:pPr>
        <w:spacing w:after="0" w:line="240" w:lineRule="auto"/>
      </w:pPr>
    </w:p>
    <w:p w:rsidR="009D54C3" w:rsidRDefault="00AC5DAC">
      <w:pPr>
        <w:spacing w:after="0" w:line="240" w:lineRule="auto"/>
      </w:pPr>
      <w:r>
        <w:t xml:space="preserve">                                                                            </w:t>
      </w:r>
    </w:p>
    <w:p w:rsidR="009D54C3" w:rsidRDefault="00AC5DAC">
      <w:pPr>
        <w:spacing w:after="0" w:line="240" w:lineRule="auto"/>
      </w:pPr>
      <w:r>
        <w:t xml:space="preserve">                                                                             Приложение № 3</w:t>
      </w:r>
    </w:p>
    <w:p w:rsidR="009D54C3" w:rsidRDefault="00AC5DAC">
      <w:pPr>
        <w:spacing w:after="0" w:line="240" w:lineRule="auto"/>
        <w:ind w:left="5387"/>
      </w:pPr>
      <w:r>
        <w:t xml:space="preserve">к Порядку рассмотрения                                                                       обращений граждан                              </w:t>
      </w:r>
    </w:p>
    <w:p w:rsidR="009D54C3" w:rsidRDefault="00AC5DAC">
      <w:pPr>
        <w:spacing w:after="0" w:line="240" w:lineRule="auto"/>
        <w:ind w:left="5387"/>
      </w:pPr>
      <w:r>
        <w:t>в администрации  сельского поселения Кубанец</w:t>
      </w:r>
    </w:p>
    <w:p w:rsidR="009D54C3" w:rsidRDefault="00AC5DAC">
      <w:pPr>
        <w:spacing w:after="0" w:line="240" w:lineRule="auto"/>
        <w:ind w:firstLine="5387"/>
      </w:pPr>
      <w:r>
        <w:t>Тимашевского района</w:t>
      </w:r>
    </w:p>
    <w:p w:rsidR="009D54C3" w:rsidRDefault="009D54C3">
      <w:pPr>
        <w:spacing w:after="0" w:line="240" w:lineRule="auto"/>
      </w:pPr>
    </w:p>
    <w:p w:rsidR="009D54C3" w:rsidRDefault="00AC5DAC">
      <w:pPr>
        <w:spacing w:after="0" w:line="240" w:lineRule="auto"/>
      </w:pPr>
      <w:r>
        <w:t>Форма</w:t>
      </w:r>
    </w:p>
    <w:p w:rsidR="009D54C3" w:rsidRDefault="009D54C3">
      <w:pPr>
        <w:spacing w:after="0" w:line="240" w:lineRule="auto"/>
        <w:rPr>
          <w:b/>
        </w:rPr>
      </w:pPr>
    </w:p>
    <w:p w:rsidR="009D54C3" w:rsidRDefault="00AC5DAC">
      <w:pPr>
        <w:spacing w:after="0" w:line="240" w:lineRule="auto"/>
        <w:jc w:val="center"/>
        <w:rPr>
          <w:b/>
        </w:rPr>
      </w:pPr>
      <w:r>
        <w:rPr>
          <w:b/>
        </w:rPr>
        <w:t>АКТ № ____</w:t>
      </w:r>
    </w:p>
    <w:p w:rsidR="009D54C3" w:rsidRDefault="00AC5DAC">
      <w:pPr>
        <w:spacing w:after="0" w:line="240" w:lineRule="auto"/>
        <w:jc w:val="center"/>
        <w:rPr>
          <w:b/>
        </w:rPr>
      </w:pPr>
      <w:r>
        <w:rPr>
          <w:b/>
        </w:rPr>
        <w:t>о вложении оригиналов документов в письмах, в т.ч. заказных с уведомлением, и в письмах с объявленной ценностью</w:t>
      </w:r>
    </w:p>
    <w:p w:rsidR="009D54C3" w:rsidRDefault="009D54C3">
      <w:pPr>
        <w:spacing w:after="0" w:line="240" w:lineRule="auto"/>
        <w:jc w:val="center"/>
        <w:rPr>
          <w:sz w:val="24"/>
          <w:szCs w:val="24"/>
        </w:rPr>
      </w:pPr>
    </w:p>
    <w:p w:rsidR="009D54C3" w:rsidRDefault="00AC5DAC">
      <w:pPr>
        <w:spacing w:after="0" w:line="240" w:lineRule="auto"/>
        <w:jc w:val="center"/>
      </w:pPr>
      <w:r>
        <w:t>от «____» ____________20__г.</w:t>
      </w:r>
    </w:p>
    <w:p w:rsidR="009D54C3" w:rsidRDefault="009D54C3">
      <w:pPr>
        <w:spacing w:after="0" w:line="240" w:lineRule="auto"/>
      </w:pPr>
    </w:p>
    <w:p w:rsidR="009D54C3" w:rsidRDefault="00AC5DAC">
      <w:pPr>
        <w:spacing w:after="0" w:line="240" w:lineRule="auto"/>
      </w:pPr>
      <w:r>
        <w:tab/>
        <w:t>Комиссия в составе: ________________________________________________________________________________________________________________________________________</w:t>
      </w:r>
    </w:p>
    <w:p w:rsidR="009D54C3" w:rsidRDefault="00AC5DAC">
      <w:pPr>
        <w:spacing w:after="0" w:line="240" w:lineRule="auto"/>
        <w:rPr>
          <w:sz w:val="24"/>
          <w:szCs w:val="24"/>
        </w:rPr>
      </w:pPr>
      <w:r>
        <w:rPr>
          <w:sz w:val="24"/>
          <w:szCs w:val="24"/>
        </w:rPr>
        <w:t>_____________________________________________________________________________</w:t>
      </w:r>
    </w:p>
    <w:p w:rsidR="009D54C3" w:rsidRDefault="00AC5DAC">
      <w:pPr>
        <w:spacing w:after="0" w:line="240" w:lineRule="auto"/>
        <w:jc w:val="center"/>
        <w:rPr>
          <w:sz w:val="24"/>
          <w:szCs w:val="24"/>
        </w:rPr>
      </w:pPr>
      <w:r>
        <w:rPr>
          <w:sz w:val="24"/>
          <w:szCs w:val="24"/>
        </w:rPr>
        <w:t>(фамилия, инициалы и должности лиц, составивших акт)</w:t>
      </w:r>
    </w:p>
    <w:p w:rsidR="009D54C3" w:rsidRDefault="009D54C3">
      <w:pPr>
        <w:spacing w:after="0" w:line="240" w:lineRule="auto"/>
        <w:jc w:val="center"/>
        <w:rPr>
          <w:sz w:val="24"/>
          <w:szCs w:val="24"/>
        </w:rPr>
      </w:pPr>
    </w:p>
    <w:p w:rsidR="009D54C3" w:rsidRDefault="00AC5DAC">
      <w:pPr>
        <w:spacing w:after="0" w:line="240" w:lineRule="auto"/>
      </w:pPr>
      <w:r>
        <w:t>составила настоящий акт о нижеследующем:</w:t>
      </w:r>
    </w:p>
    <w:p w:rsidR="009D54C3" w:rsidRDefault="00AC5DAC">
      <w:pPr>
        <w:spacing w:after="0" w:line="240" w:lineRule="auto"/>
      </w:pPr>
      <w:r>
        <w:rPr>
          <w:sz w:val="24"/>
          <w:szCs w:val="24"/>
        </w:rPr>
        <w:t xml:space="preserve">_________________________ </w:t>
      </w:r>
      <w:r>
        <w:t>в   администрацию сельского поселения Кубанец</w:t>
      </w:r>
    </w:p>
    <w:p w:rsidR="009D54C3" w:rsidRDefault="00AC5DAC">
      <w:pPr>
        <w:spacing w:after="0" w:line="240" w:lineRule="auto"/>
        <w:rPr>
          <w:sz w:val="24"/>
          <w:szCs w:val="24"/>
        </w:rPr>
      </w:pPr>
      <w:r>
        <w:t xml:space="preserve">        </w:t>
      </w:r>
      <w:r>
        <w:rPr>
          <w:sz w:val="24"/>
          <w:szCs w:val="24"/>
        </w:rPr>
        <w:t>(число, месяц, год)</w:t>
      </w:r>
    </w:p>
    <w:p w:rsidR="009D54C3" w:rsidRDefault="00AC5DAC">
      <w:pPr>
        <w:spacing w:after="0" w:line="240" w:lineRule="auto"/>
      </w:pPr>
      <w:r>
        <w:t xml:space="preserve">Тимашевского района поступила корреспонденция с уведомлением за № _____ от гражданина _______________________________________________________, проживающего по </w:t>
      </w:r>
      <w:proofErr w:type="gramStart"/>
      <w:r>
        <w:t>адресу:_</w:t>
      </w:r>
      <w:proofErr w:type="gramEnd"/>
      <w:r>
        <w:t>____________________________________________.</w:t>
      </w:r>
    </w:p>
    <w:p w:rsidR="009D54C3" w:rsidRDefault="00AC5DAC">
      <w:pPr>
        <w:spacing w:after="0" w:line="240" w:lineRule="auto"/>
      </w:pPr>
      <w:r>
        <w:tab/>
      </w:r>
    </w:p>
    <w:p w:rsidR="009D54C3" w:rsidRDefault="00AC5DAC">
      <w:pPr>
        <w:spacing w:after="0" w:line="240" w:lineRule="auto"/>
        <w:ind w:firstLine="709"/>
      </w:pPr>
      <w:r>
        <w:t>При вскрытии почтового отправления обнаружены документы, а именно:</w:t>
      </w:r>
    </w:p>
    <w:p w:rsidR="009D54C3" w:rsidRDefault="00AC5DAC">
      <w:pPr>
        <w:spacing w:after="0" w:line="240" w:lineRule="auto"/>
      </w:pPr>
      <w:r>
        <w:t>________________________________________________________________________________________________________________________________________</w:t>
      </w:r>
    </w:p>
    <w:p w:rsidR="009D54C3" w:rsidRDefault="009D54C3">
      <w:pPr>
        <w:spacing w:after="0" w:line="240" w:lineRule="auto"/>
      </w:pPr>
    </w:p>
    <w:p w:rsidR="009D54C3" w:rsidRDefault="00AC5DAC">
      <w:pPr>
        <w:spacing w:after="0" w:line="240" w:lineRule="auto"/>
        <w:ind w:firstLine="709"/>
      </w:pPr>
      <w:r>
        <w:t>Настоящий акт составлен в 2-х экземплярах.</w:t>
      </w:r>
    </w:p>
    <w:p w:rsidR="009D54C3" w:rsidRDefault="009D54C3">
      <w:pPr>
        <w:spacing w:after="0" w:line="240" w:lineRule="auto"/>
      </w:pPr>
    </w:p>
    <w:p w:rsidR="009D54C3" w:rsidRDefault="00AC5DAC">
      <w:pPr>
        <w:spacing w:after="0" w:line="240" w:lineRule="auto"/>
      </w:pPr>
      <w:r>
        <w:tab/>
        <w:t>Подписи:              (подпись, дата)                    инициалы, фамилия</w:t>
      </w:r>
    </w:p>
    <w:p w:rsidR="009D54C3" w:rsidRDefault="00AC5DAC">
      <w:pPr>
        <w:spacing w:after="0" w:line="240" w:lineRule="auto"/>
      </w:pPr>
      <w:r>
        <w:t xml:space="preserve">                                        (подпись, дата)                    инициалы, фамилия</w:t>
      </w:r>
    </w:p>
    <w:p w:rsidR="009D54C3" w:rsidRDefault="00AC5DAC">
      <w:pPr>
        <w:spacing w:after="0" w:line="240" w:lineRule="auto"/>
      </w:pPr>
      <w:r>
        <w:t xml:space="preserve">                                        (подпись, дата)                    инициалы, фамилия</w:t>
      </w:r>
    </w:p>
    <w:p w:rsidR="009D54C3" w:rsidRDefault="009D54C3">
      <w:pPr>
        <w:spacing w:after="0" w:line="240" w:lineRule="auto"/>
        <w:rPr>
          <w:sz w:val="24"/>
          <w:szCs w:val="24"/>
        </w:rPr>
      </w:pPr>
    </w:p>
    <w:p w:rsidR="009D54C3" w:rsidRDefault="009D54C3">
      <w:pPr>
        <w:spacing w:after="0" w:line="240" w:lineRule="auto"/>
        <w:rPr>
          <w:sz w:val="24"/>
          <w:szCs w:val="24"/>
        </w:rPr>
      </w:pPr>
    </w:p>
    <w:p w:rsidR="009D54C3" w:rsidRDefault="009D54C3">
      <w:pPr>
        <w:spacing w:after="0" w:line="240" w:lineRule="auto"/>
        <w:rPr>
          <w:sz w:val="24"/>
          <w:szCs w:val="24"/>
        </w:rPr>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AC5DAC">
      <w:pPr>
        <w:spacing w:after="0" w:line="240" w:lineRule="auto"/>
        <w:ind w:firstLine="5387"/>
      </w:pPr>
      <w:r>
        <w:t>Приложение  № 4</w:t>
      </w:r>
    </w:p>
    <w:p w:rsidR="009D54C3" w:rsidRDefault="00AC5DAC">
      <w:pPr>
        <w:spacing w:after="0" w:line="240" w:lineRule="auto"/>
        <w:ind w:left="5387"/>
      </w:pPr>
      <w:r>
        <w:t xml:space="preserve">к Порядку рассмотрения обращений граждан </w:t>
      </w:r>
    </w:p>
    <w:p w:rsidR="009D54C3" w:rsidRDefault="00AC5DAC">
      <w:pPr>
        <w:spacing w:after="0" w:line="240" w:lineRule="auto"/>
        <w:ind w:left="5387"/>
      </w:pPr>
      <w:r>
        <w:t xml:space="preserve">в администрации </w:t>
      </w:r>
    </w:p>
    <w:p w:rsidR="009D54C3" w:rsidRDefault="00AC5DAC">
      <w:pPr>
        <w:spacing w:after="0" w:line="240" w:lineRule="auto"/>
        <w:ind w:left="5387"/>
      </w:pPr>
      <w:r>
        <w:t>сельского поселения Кубанец Тимашевского района</w:t>
      </w:r>
    </w:p>
    <w:p w:rsidR="009D54C3" w:rsidRDefault="009D54C3">
      <w:pPr>
        <w:spacing w:after="0" w:line="240" w:lineRule="auto"/>
      </w:pPr>
    </w:p>
    <w:p w:rsidR="009D54C3" w:rsidRDefault="00AC5DAC">
      <w:pPr>
        <w:spacing w:after="0" w:line="240" w:lineRule="auto"/>
      </w:pPr>
      <w:r>
        <w:t>Форма</w:t>
      </w:r>
    </w:p>
    <w:p w:rsidR="009D54C3" w:rsidRDefault="00AC5DAC">
      <w:pPr>
        <w:spacing w:after="0" w:line="240" w:lineRule="auto"/>
      </w:pPr>
      <w:r>
        <w:t xml:space="preserve">                                                                                 Главе сельского </w:t>
      </w:r>
    </w:p>
    <w:p w:rsidR="009D54C3" w:rsidRDefault="00AC5DAC">
      <w:pPr>
        <w:spacing w:after="0" w:line="240" w:lineRule="auto"/>
        <w:ind w:left="5670"/>
      </w:pPr>
      <w:r>
        <w:t>поселения Кубанец Тимашевского района</w:t>
      </w:r>
    </w:p>
    <w:p w:rsidR="009D54C3" w:rsidRDefault="00AC5DAC">
      <w:pPr>
        <w:spacing w:after="0" w:line="240" w:lineRule="auto"/>
        <w:ind w:firstLine="5670"/>
      </w:pPr>
      <w:r>
        <w:t>(инициалы, фамилия)</w:t>
      </w:r>
    </w:p>
    <w:p w:rsidR="009D54C3" w:rsidRDefault="009D54C3">
      <w:pPr>
        <w:spacing w:after="0" w:line="240" w:lineRule="auto"/>
        <w:rPr>
          <w:sz w:val="24"/>
          <w:szCs w:val="24"/>
        </w:rPr>
      </w:pPr>
    </w:p>
    <w:p w:rsidR="009D54C3" w:rsidRDefault="009D54C3">
      <w:pPr>
        <w:spacing w:after="0" w:line="240" w:lineRule="auto"/>
        <w:rPr>
          <w:sz w:val="24"/>
          <w:szCs w:val="24"/>
        </w:rPr>
      </w:pPr>
    </w:p>
    <w:p w:rsidR="009D54C3" w:rsidRDefault="009D54C3">
      <w:pPr>
        <w:spacing w:after="0" w:line="240" w:lineRule="auto"/>
        <w:rPr>
          <w:sz w:val="24"/>
          <w:szCs w:val="24"/>
        </w:rPr>
      </w:pPr>
    </w:p>
    <w:p w:rsidR="009D54C3" w:rsidRDefault="00AC5DAC">
      <w:pPr>
        <w:spacing w:after="0" w:line="240" w:lineRule="auto"/>
        <w:jc w:val="center"/>
        <w:rPr>
          <w:b/>
        </w:rPr>
      </w:pPr>
      <w:r>
        <w:rPr>
          <w:b/>
        </w:rPr>
        <w:t xml:space="preserve">УВЕДОМЛЕНИЕ </w:t>
      </w:r>
    </w:p>
    <w:p w:rsidR="009D54C3" w:rsidRDefault="00AC5DAC">
      <w:pPr>
        <w:spacing w:after="0" w:line="240" w:lineRule="auto"/>
        <w:jc w:val="center"/>
        <w:rPr>
          <w:b/>
        </w:rPr>
      </w:pPr>
      <w:r>
        <w:rPr>
          <w:b/>
        </w:rPr>
        <w:t>о прекращении переписки</w:t>
      </w:r>
    </w:p>
    <w:p w:rsidR="009D54C3" w:rsidRDefault="009D54C3">
      <w:pPr>
        <w:spacing w:after="0" w:line="240" w:lineRule="auto"/>
        <w:rPr>
          <w:sz w:val="24"/>
          <w:szCs w:val="24"/>
        </w:rPr>
      </w:pPr>
    </w:p>
    <w:p w:rsidR="009D54C3" w:rsidRDefault="009D54C3">
      <w:pPr>
        <w:spacing w:after="0" w:line="240" w:lineRule="auto"/>
        <w:rPr>
          <w:sz w:val="24"/>
          <w:szCs w:val="24"/>
        </w:rPr>
      </w:pPr>
    </w:p>
    <w:p w:rsidR="009D54C3" w:rsidRDefault="00AC5DAC">
      <w:pPr>
        <w:spacing w:after="0" w:line="240" w:lineRule="auto"/>
        <w:jc w:val="both"/>
      </w:pPr>
      <w:r>
        <w:rPr>
          <w:sz w:val="24"/>
          <w:szCs w:val="24"/>
        </w:rPr>
        <w:tab/>
      </w:r>
      <w:r>
        <w:t xml:space="preserve">На основании части 5 статьи 11 Федерального закона от 2 мая 2006 г.           № 59-ФЗ «О порядке рассмотрения обращений граждан Российской Федерации» прошу дать разрешение прекратить переписку с </w:t>
      </w:r>
    </w:p>
    <w:p w:rsidR="009D54C3" w:rsidRDefault="00AC5DAC">
      <w:pPr>
        <w:spacing w:after="0" w:line="240" w:lineRule="auto"/>
      </w:pPr>
      <w:r>
        <w:t xml:space="preserve"> ____________________________________________________________________</w:t>
      </w:r>
    </w:p>
    <w:p w:rsidR="009D54C3" w:rsidRDefault="00AC5DAC">
      <w:pPr>
        <w:spacing w:after="0" w:line="240" w:lineRule="auto"/>
        <w:jc w:val="center"/>
        <w:rPr>
          <w:sz w:val="24"/>
          <w:szCs w:val="24"/>
        </w:rPr>
      </w:pPr>
      <w:r>
        <w:rPr>
          <w:sz w:val="24"/>
          <w:szCs w:val="24"/>
        </w:rPr>
        <w:t>(Ф.И.О. заявителя)</w:t>
      </w:r>
    </w:p>
    <w:p w:rsidR="009D54C3" w:rsidRDefault="00AC5DAC">
      <w:pPr>
        <w:spacing w:after="0" w:line="240" w:lineRule="auto"/>
      </w:pPr>
      <w:r>
        <w:t>по вопросу___________________________________________________________</w:t>
      </w:r>
    </w:p>
    <w:p w:rsidR="009D54C3" w:rsidRDefault="00AC5DAC">
      <w:pPr>
        <w:spacing w:after="0" w:line="240" w:lineRule="auto"/>
      </w:pPr>
      <w:r>
        <w:t>в связи с тем, что в письменном обращении заявителя не содержится новых доводов или обстоятельств, а на предыдущие обращения:</w:t>
      </w:r>
    </w:p>
    <w:p w:rsidR="009D54C3" w:rsidRDefault="00AC5DAC">
      <w:pPr>
        <w:spacing w:after="0" w:line="240" w:lineRule="auto"/>
      </w:pPr>
      <w:r>
        <w:tab/>
        <w:t>1) _________________________________________________________;</w:t>
      </w:r>
    </w:p>
    <w:p w:rsidR="009D54C3" w:rsidRDefault="00AC5DAC">
      <w:pPr>
        <w:spacing w:after="0" w:line="240" w:lineRule="auto"/>
        <w:jc w:val="center"/>
        <w:rPr>
          <w:sz w:val="24"/>
          <w:szCs w:val="24"/>
        </w:rPr>
      </w:pPr>
      <w:r>
        <w:rPr>
          <w:sz w:val="24"/>
          <w:szCs w:val="24"/>
        </w:rPr>
        <w:t>(дата, номер)</w:t>
      </w:r>
    </w:p>
    <w:p w:rsidR="009D54C3" w:rsidRDefault="00AC5DAC">
      <w:pPr>
        <w:spacing w:after="0" w:line="240" w:lineRule="auto"/>
      </w:pPr>
      <w:r>
        <w:tab/>
        <w:t>2) _________________________________________________________;</w:t>
      </w:r>
    </w:p>
    <w:p w:rsidR="009D54C3" w:rsidRDefault="00AC5DAC">
      <w:pPr>
        <w:spacing w:after="0" w:line="240" w:lineRule="auto"/>
        <w:jc w:val="center"/>
        <w:rPr>
          <w:sz w:val="24"/>
          <w:szCs w:val="24"/>
        </w:rPr>
      </w:pPr>
      <w:r>
        <w:rPr>
          <w:sz w:val="24"/>
          <w:szCs w:val="24"/>
        </w:rPr>
        <w:t>(дата, номер)</w:t>
      </w:r>
    </w:p>
    <w:p w:rsidR="009D54C3" w:rsidRDefault="00AC5DAC">
      <w:pPr>
        <w:spacing w:after="0" w:line="240" w:lineRule="auto"/>
      </w:pPr>
      <w:r>
        <w:lastRenderedPageBreak/>
        <w:tab/>
        <w:t>3) _________________________________________________________;</w:t>
      </w:r>
    </w:p>
    <w:p w:rsidR="009D54C3" w:rsidRDefault="00AC5DAC">
      <w:pPr>
        <w:spacing w:after="0" w:line="240" w:lineRule="auto"/>
        <w:jc w:val="center"/>
        <w:rPr>
          <w:sz w:val="24"/>
          <w:szCs w:val="24"/>
        </w:rPr>
      </w:pPr>
      <w:r>
        <w:rPr>
          <w:sz w:val="24"/>
          <w:szCs w:val="24"/>
        </w:rPr>
        <w:t>(дата, номер)</w:t>
      </w:r>
    </w:p>
    <w:p w:rsidR="009D54C3" w:rsidRDefault="009D54C3">
      <w:pPr>
        <w:spacing w:after="0" w:line="240" w:lineRule="auto"/>
      </w:pPr>
    </w:p>
    <w:p w:rsidR="009D54C3" w:rsidRDefault="00AC5DAC">
      <w:pPr>
        <w:spacing w:after="0" w:line="240" w:lineRule="auto"/>
      </w:pPr>
      <w:r>
        <w:t>давались подробные письменные ответы (копии ответов прилагаются).</w:t>
      </w:r>
    </w:p>
    <w:p w:rsidR="009D54C3" w:rsidRDefault="009D54C3">
      <w:pPr>
        <w:spacing w:after="0" w:line="240" w:lineRule="auto"/>
      </w:pPr>
    </w:p>
    <w:p w:rsidR="009D54C3" w:rsidRDefault="00AC5DAC">
      <w:pPr>
        <w:spacing w:after="0" w:line="240" w:lineRule="auto"/>
      </w:pPr>
      <w:r>
        <w:t>Приложение: на ___ л. в ___ экз.</w:t>
      </w: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AC5DAC">
      <w:pPr>
        <w:spacing w:after="0" w:line="240" w:lineRule="auto"/>
      </w:pPr>
      <w:r>
        <w:t>Должность                                    (подпись)                             Инициалы, фамилия</w:t>
      </w:r>
    </w:p>
    <w:p w:rsidR="009D54C3" w:rsidRDefault="009D54C3">
      <w:pPr>
        <w:spacing w:after="0" w:line="240" w:lineRule="auto"/>
      </w:pPr>
    </w:p>
    <w:p w:rsidR="009D54C3" w:rsidRDefault="009D54C3">
      <w:pPr>
        <w:spacing w:after="0" w:line="240" w:lineRule="auto"/>
        <w:rPr>
          <w:sz w:val="24"/>
          <w:szCs w:val="24"/>
        </w:rPr>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9D54C3">
      <w:pPr>
        <w:spacing w:after="0" w:line="240" w:lineRule="auto"/>
      </w:pPr>
    </w:p>
    <w:p w:rsidR="009D54C3" w:rsidRDefault="00AC5DAC">
      <w:pPr>
        <w:spacing w:after="0" w:line="240" w:lineRule="auto"/>
        <w:ind w:firstLine="5387"/>
      </w:pPr>
      <w:r>
        <w:t>Приложение  № 5</w:t>
      </w:r>
    </w:p>
    <w:p w:rsidR="009D54C3" w:rsidRDefault="00AC5DAC">
      <w:pPr>
        <w:spacing w:after="0" w:line="240" w:lineRule="auto"/>
        <w:ind w:left="5387"/>
      </w:pPr>
      <w:r>
        <w:t>к Порядку рассмотрения обращений граждан                            в администрации сельского поселения Кубанец Тимашевского района</w:t>
      </w:r>
    </w:p>
    <w:p w:rsidR="009D54C3" w:rsidRDefault="009D54C3">
      <w:pPr>
        <w:spacing w:after="0" w:line="240" w:lineRule="auto"/>
      </w:pPr>
    </w:p>
    <w:p w:rsidR="009D54C3" w:rsidRDefault="009D54C3">
      <w:pPr>
        <w:spacing w:after="0" w:line="240" w:lineRule="auto"/>
      </w:pPr>
    </w:p>
    <w:p w:rsidR="009D54C3" w:rsidRDefault="00AC5DAC">
      <w:pPr>
        <w:spacing w:after="0" w:line="240" w:lineRule="auto"/>
      </w:pPr>
      <w:r>
        <w:t>Форма</w:t>
      </w:r>
    </w:p>
    <w:p w:rsidR="009D54C3" w:rsidRDefault="009D54C3">
      <w:pPr>
        <w:spacing w:after="0" w:line="240" w:lineRule="auto"/>
      </w:pPr>
    </w:p>
    <w:p w:rsidR="009D54C3" w:rsidRDefault="009D54C3">
      <w:pPr>
        <w:spacing w:after="0" w:line="240" w:lineRule="auto"/>
      </w:pPr>
    </w:p>
    <w:p w:rsidR="009D54C3" w:rsidRDefault="009D54C3">
      <w:pPr>
        <w:spacing w:after="0" w:line="240" w:lineRule="auto"/>
        <w:jc w:val="center"/>
        <w:rPr>
          <w:sz w:val="24"/>
          <w:szCs w:val="24"/>
        </w:rPr>
      </w:pPr>
    </w:p>
    <w:p w:rsidR="009D54C3" w:rsidRDefault="00AC5DAC">
      <w:pPr>
        <w:spacing w:after="0" w:line="240" w:lineRule="auto"/>
        <w:jc w:val="center"/>
        <w:rPr>
          <w:sz w:val="24"/>
          <w:szCs w:val="24"/>
        </w:rPr>
      </w:pPr>
      <w:r>
        <w:rPr>
          <w:sz w:val="24"/>
          <w:szCs w:val="24"/>
        </w:rPr>
        <w:t>КАРТОЧКА ЛИЧНОГО ПРИЕМА № __________   от __________20_______ г.</w:t>
      </w:r>
    </w:p>
    <w:p w:rsidR="009D54C3" w:rsidRDefault="009D54C3">
      <w:pPr>
        <w:spacing w:after="0" w:line="240" w:lineRule="auto"/>
        <w:jc w:val="center"/>
        <w:rPr>
          <w:sz w:val="24"/>
          <w:szCs w:val="24"/>
        </w:rPr>
      </w:pPr>
    </w:p>
    <w:p w:rsidR="009D54C3" w:rsidRDefault="00AC5DAC">
      <w:pPr>
        <w:spacing w:after="0" w:line="240" w:lineRule="auto"/>
        <w:rPr>
          <w:sz w:val="24"/>
          <w:szCs w:val="24"/>
        </w:rPr>
      </w:pPr>
      <w:r>
        <w:rPr>
          <w:sz w:val="24"/>
          <w:szCs w:val="24"/>
        </w:rPr>
        <w:t>Ф.И.О.(заявителя) ______________________________________________________________</w:t>
      </w:r>
    </w:p>
    <w:p w:rsidR="009D54C3" w:rsidRDefault="00AC5DAC">
      <w:pPr>
        <w:spacing w:after="0" w:line="240" w:lineRule="auto"/>
        <w:rPr>
          <w:sz w:val="24"/>
          <w:szCs w:val="24"/>
        </w:rPr>
      </w:pPr>
      <w:r>
        <w:rPr>
          <w:sz w:val="24"/>
          <w:szCs w:val="24"/>
        </w:rPr>
        <w:t>Адрес, телефон _________________________________________________________________</w:t>
      </w:r>
    </w:p>
    <w:p w:rsidR="009D54C3" w:rsidRDefault="00AC5DAC">
      <w:pPr>
        <w:spacing w:after="0" w:line="240" w:lineRule="auto"/>
        <w:rPr>
          <w:sz w:val="24"/>
          <w:szCs w:val="24"/>
        </w:rPr>
      </w:pPr>
      <w:r>
        <w:rPr>
          <w:sz w:val="24"/>
          <w:szCs w:val="24"/>
        </w:rPr>
        <w:t>Дата приема____________________________________________________________________</w:t>
      </w:r>
    </w:p>
    <w:p w:rsidR="009D54C3" w:rsidRDefault="00AC5DAC">
      <w:pPr>
        <w:spacing w:after="0" w:line="240" w:lineRule="auto"/>
        <w:rPr>
          <w:sz w:val="24"/>
          <w:szCs w:val="24"/>
        </w:rPr>
      </w:pPr>
      <w:r>
        <w:rPr>
          <w:sz w:val="24"/>
          <w:szCs w:val="24"/>
        </w:rPr>
        <w:t>Содержание вопроса ____________________________________________________________</w:t>
      </w:r>
    </w:p>
    <w:p w:rsidR="009D54C3" w:rsidRDefault="00AC5DAC">
      <w:pPr>
        <w:spacing w:after="0" w:line="240" w:lineRule="auto"/>
        <w:rPr>
          <w:sz w:val="24"/>
          <w:szCs w:val="24"/>
        </w:rPr>
      </w:pPr>
      <w:r>
        <w:rPr>
          <w:sz w:val="24"/>
          <w:szCs w:val="24"/>
        </w:rPr>
        <w:t>_______________________________________________________________________________</w:t>
      </w:r>
    </w:p>
    <w:p w:rsidR="009D54C3" w:rsidRDefault="00AC5DAC">
      <w:pPr>
        <w:spacing w:after="0" w:line="240" w:lineRule="auto"/>
        <w:rPr>
          <w:sz w:val="24"/>
          <w:szCs w:val="24"/>
        </w:rPr>
      </w:pPr>
      <w:r>
        <w:rPr>
          <w:sz w:val="24"/>
          <w:szCs w:val="24"/>
        </w:rPr>
        <w:t>_______________________________________________________________________________</w:t>
      </w:r>
    </w:p>
    <w:p w:rsidR="009D54C3" w:rsidRDefault="00AC5DAC">
      <w:pPr>
        <w:spacing w:after="0" w:line="240" w:lineRule="auto"/>
        <w:rPr>
          <w:sz w:val="24"/>
          <w:szCs w:val="24"/>
        </w:rPr>
      </w:pPr>
      <w:r>
        <w:rPr>
          <w:sz w:val="24"/>
          <w:szCs w:val="24"/>
        </w:rPr>
        <w:t>_______________________________________________________________________________</w:t>
      </w:r>
    </w:p>
    <w:p w:rsidR="009D54C3" w:rsidRDefault="00AC5DAC">
      <w:pPr>
        <w:spacing w:after="0" w:line="240" w:lineRule="auto"/>
        <w:rPr>
          <w:sz w:val="24"/>
          <w:szCs w:val="24"/>
        </w:rPr>
      </w:pPr>
      <w:r>
        <w:rPr>
          <w:sz w:val="24"/>
          <w:szCs w:val="24"/>
        </w:rPr>
        <w:t>Исполнитель ___________________________________________________________________</w:t>
      </w:r>
    </w:p>
    <w:p w:rsidR="009D54C3" w:rsidRDefault="00AC5DAC">
      <w:pPr>
        <w:spacing w:after="0" w:line="240" w:lineRule="auto"/>
        <w:rPr>
          <w:sz w:val="24"/>
          <w:szCs w:val="24"/>
        </w:rPr>
      </w:pPr>
      <w:r>
        <w:rPr>
          <w:sz w:val="24"/>
          <w:szCs w:val="24"/>
        </w:rPr>
        <w:t>Резолюция_____________________________________________________________________________________________________________________________________________________</w:t>
      </w:r>
    </w:p>
    <w:p w:rsidR="009D54C3" w:rsidRDefault="00AC5DAC">
      <w:pPr>
        <w:spacing w:after="0" w:line="240" w:lineRule="auto"/>
        <w:rPr>
          <w:sz w:val="24"/>
          <w:szCs w:val="24"/>
        </w:rPr>
      </w:pPr>
      <w:r>
        <w:rPr>
          <w:sz w:val="24"/>
          <w:szCs w:val="24"/>
        </w:rPr>
        <w:t>_______________________________________________________________________________</w:t>
      </w:r>
    </w:p>
    <w:p w:rsidR="009D54C3" w:rsidRDefault="00AC5DAC">
      <w:pPr>
        <w:spacing w:after="0" w:line="240" w:lineRule="auto"/>
        <w:rPr>
          <w:sz w:val="24"/>
          <w:szCs w:val="24"/>
        </w:rPr>
      </w:pPr>
      <w:r>
        <w:rPr>
          <w:sz w:val="24"/>
          <w:szCs w:val="24"/>
        </w:rPr>
        <w:t xml:space="preserve">Автор резолюции________________________________________________________________                                                                   </w:t>
      </w:r>
    </w:p>
    <w:p w:rsidR="009D54C3" w:rsidRDefault="00AC5DAC">
      <w:pPr>
        <w:spacing w:after="0" w:line="240" w:lineRule="auto"/>
        <w:rPr>
          <w:sz w:val="24"/>
          <w:szCs w:val="24"/>
        </w:rPr>
      </w:pPr>
      <w:r>
        <w:rPr>
          <w:sz w:val="24"/>
          <w:szCs w:val="24"/>
        </w:rPr>
        <w:t>Срок исполнения________________________________________________________________</w:t>
      </w:r>
    </w:p>
    <w:p w:rsidR="009D54C3" w:rsidRDefault="009D54C3">
      <w:pPr>
        <w:spacing w:after="0" w:line="240" w:lineRule="auto"/>
        <w:rPr>
          <w:sz w:val="24"/>
          <w:szCs w:val="24"/>
        </w:rPr>
      </w:pPr>
    </w:p>
    <w:p w:rsidR="009D54C3" w:rsidRDefault="00AC5DAC">
      <w:pPr>
        <w:spacing w:after="0" w:line="240" w:lineRule="auto"/>
        <w:rPr>
          <w:sz w:val="24"/>
          <w:szCs w:val="24"/>
        </w:rPr>
      </w:pPr>
      <w:r>
        <w:rPr>
          <w:sz w:val="24"/>
          <w:szCs w:val="24"/>
        </w:rPr>
        <w:t>……………………………………………………………………………….(обратная сторона)</w:t>
      </w:r>
    </w:p>
    <w:p w:rsidR="009D54C3" w:rsidRDefault="009D54C3">
      <w:pPr>
        <w:spacing w:after="0" w:line="240" w:lineRule="auto"/>
        <w:rPr>
          <w:sz w:val="24"/>
          <w:szCs w:val="24"/>
        </w:rPr>
      </w:pPr>
    </w:p>
    <w:p w:rsidR="009D54C3" w:rsidRDefault="00AC5DAC">
      <w:pPr>
        <w:spacing w:after="0" w:line="240" w:lineRule="auto"/>
        <w:jc w:val="center"/>
        <w:rPr>
          <w:sz w:val="24"/>
          <w:szCs w:val="24"/>
        </w:rPr>
      </w:pPr>
      <w:r>
        <w:rPr>
          <w:sz w:val="24"/>
          <w:szCs w:val="24"/>
        </w:rPr>
        <w:t>ХОД ИСПОЛНЕНИЯ</w:t>
      </w:r>
    </w:p>
    <w:p w:rsidR="009D54C3" w:rsidRDefault="009D54C3">
      <w:pPr>
        <w:spacing w:after="0" w:line="240" w:lineRule="auto"/>
        <w:jc w:val="center"/>
        <w:rPr>
          <w:sz w:val="24"/>
          <w:szCs w:val="24"/>
        </w:rPr>
      </w:pPr>
    </w:p>
    <w:tbl>
      <w:tblPr>
        <w:tblStyle w:val="aa"/>
        <w:tblW w:w="0" w:type="auto"/>
        <w:tblLook w:val="04A0" w:firstRow="1" w:lastRow="0" w:firstColumn="1" w:lastColumn="0" w:noHBand="0" w:noVBand="1"/>
      </w:tblPr>
      <w:tblGrid>
        <w:gridCol w:w="2248"/>
        <w:gridCol w:w="2559"/>
        <w:gridCol w:w="2559"/>
        <w:gridCol w:w="2205"/>
      </w:tblGrid>
      <w:tr w:rsidR="009D54C3">
        <w:tc>
          <w:tcPr>
            <w:tcW w:w="2248" w:type="dxa"/>
          </w:tcPr>
          <w:p w:rsidR="009D54C3" w:rsidRDefault="00AC5DAC">
            <w:pPr>
              <w:spacing w:after="0" w:line="240" w:lineRule="auto"/>
              <w:jc w:val="center"/>
              <w:rPr>
                <w:sz w:val="24"/>
                <w:szCs w:val="24"/>
              </w:rPr>
            </w:pPr>
            <w:r>
              <w:rPr>
                <w:sz w:val="24"/>
                <w:szCs w:val="24"/>
              </w:rPr>
              <w:lastRenderedPageBreak/>
              <w:t xml:space="preserve">Дата передачи </w:t>
            </w:r>
          </w:p>
          <w:p w:rsidR="009D54C3" w:rsidRDefault="00AC5DAC">
            <w:pPr>
              <w:spacing w:after="0" w:line="240" w:lineRule="auto"/>
              <w:jc w:val="center"/>
              <w:rPr>
                <w:sz w:val="24"/>
                <w:szCs w:val="24"/>
              </w:rPr>
            </w:pPr>
            <w:r>
              <w:rPr>
                <w:sz w:val="24"/>
                <w:szCs w:val="24"/>
              </w:rPr>
              <w:t>на исполнение</w:t>
            </w:r>
          </w:p>
        </w:tc>
        <w:tc>
          <w:tcPr>
            <w:tcW w:w="2559" w:type="dxa"/>
          </w:tcPr>
          <w:p w:rsidR="009D54C3" w:rsidRDefault="00AC5DAC">
            <w:pPr>
              <w:spacing w:after="0" w:line="240" w:lineRule="auto"/>
              <w:jc w:val="center"/>
              <w:rPr>
                <w:sz w:val="24"/>
                <w:szCs w:val="24"/>
              </w:rPr>
            </w:pPr>
            <w:r>
              <w:rPr>
                <w:sz w:val="24"/>
                <w:szCs w:val="24"/>
              </w:rPr>
              <w:t>Исполнитель</w:t>
            </w:r>
            <w:r>
              <w:rPr>
                <w:sz w:val="24"/>
                <w:szCs w:val="24"/>
              </w:rPr>
              <w:tab/>
            </w:r>
          </w:p>
        </w:tc>
        <w:tc>
          <w:tcPr>
            <w:tcW w:w="2559" w:type="dxa"/>
          </w:tcPr>
          <w:p w:rsidR="009D54C3" w:rsidRDefault="00AC5DAC">
            <w:pPr>
              <w:spacing w:after="0" w:line="240" w:lineRule="auto"/>
              <w:jc w:val="center"/>
              <w:rPr>
                <w:sz w:val="24"/>
                <w:szCs w:val="24"/>
              </w:rPr>
            </w:pPr>
            <w:r>
              <w:rPr>
                <w:sz w:val="24"/>
                <w:szCs w:val="24"/>
              </w:rPr>
              <w:t>Плановый срок</w:t>
            </w:r>
          </w:p>
        </w:tc>
        <w:tc>
          <w:tcPr>
            <w:tcW w:w="2205" w:type="dxa"/>
          </w:tcPr>
          <w:p w:rsidR="009D54C3" w:rsidRDefault="00AC5DAC">
            <w:pPr>
              <w:spacing w:after="0" w:line="240" w:lineRule="auto"/>
              <w:jc w:val="center"/>
              <w:rPr>
                <w:sz w:val="24"/>
                <w:szCs w:val="24"/>
              </w:rPr>
            </w:pPr>
            <w:r>
              <w:rPr>
                <w:sz w:val="24"/>
                <w:szCs w:val="24"/>
              </w:rPr>
              <w:t>Контрольные отметки</w:t>
            </w:r>
          </w:p>
        </w:tc>
      </w:tr>
      <w:tr w:rsidR="009D54C3">
        <w:tc>
          <w:tcPr>
            <w:tcW w:w="2248" w:type="dxa"/>
          </w:tcPr>
          <w:p w:rsidR="009D54C3" w:rsidRDefault="009D54C3">
            <w:pPr>
              <w:spacing w:after="0" w:line="240" w:lineRule="auto"/>
              <w:jc w:val="center"/>
              <w:rPr>
                <w:sz w:val="24"/>
                <w:szCs w:val="24"/>
              </w:rPr>
            </w:pPr>
          </w:p>
        </w:tc>
        <w:tc>
          <w:tcPr>
            <w:tcW w:w="2559" w:type="dxa"/>
          </w:tcPr>
          <w:p w:rsidR="009D54C3" w:rsidRDefault="009D54C3">
            <w:pPr>
              <w:spacing w:after="0" w:line="240" w:lineRule="auto"/>
              <w:jc w:val="center"/>
              <w:rPr>
                <w:sz w:val="24"/>
                <w:szCs w:val="24"/>
              </w:rPr>
            </w:pPr>
          </w:p>
        </w:tc>
        <w:tc>
          <w:tcPr>
            <w:tcW w:w="2559" w:type="dxa"/>
          </w:tcPr>
          <w:p w:rsidR="009D54C3" w:rsidRDefault="009D54C3">
            <w:pPr>
              <w:spacing w:after="0" w:line="240" w:lineRule="auto"/>
              <w:jc w:val="center"/>
              <w:rPr>
                <w:sz w:val="24"/>
                <w:szCs w:val="24"/>
              </w:rPr>
            </w:pPr>
          </w:p>
        </w:tc>
        <w:tc>
          <w:tcPr>
            <w:tcW w:w="2205" w:type="dxa"/>
          </w:tcPr>
          <w:p w:rsidR="009D54C3" w:rsidRDefault="009D54C3">
            <w:pPr>
              <w:spacing w:after="0" w:line="240" w:lineRule="auto"/>
              <w:jc w:val="center"/>
              <w:rPr>
                <w:sz w:val="24"/>
                <w:szCs w:val="24"/>
              </w:rPr>
            </w:pPr>
          </w:p>
        </w:tc>
      </w:tr>
      <w:tr w:rsidR="009D54C3">
        <w:tc>
          <w:tcPr>
            <w:tcW w:w="2248" w:type="dxa"/>
          </w:tcPr>
          <w:p w:rsidR="009D54C3" w:rsidRDefault="009D54C3">
            <w:pPr>
              <w:spacing w:after="0" w:line="240" w:lineRule="auto"/>
              <w:jc w:val="center"/>
              <w:rPr>
                <w:sz w:val="24"/>
                <w:szCs w:val="24"/>
              </w:rPr>
            </w:pPr>
          </w:p>
        </w:tc>
        <w:tc>
          <w:tcPr>
            <w:tcW w:w="2559" w:type="dxa"/>
          </w:tcPr>
          <w:p w:rsidR="009D54C3" w:rsidRDefault="009D54C3">
            <w:pPr>
              <w:spacing w:after="0" w:line="240" w:lineRule="auto"/>
              <w:jc w:val="center"/>
              <w:rPr>
                <w:sz w:val="24"/>
                <w:szCs w:val="24"/>
              </w:rPr>
            </w:pPr>
          </w:p>
        </w:tc>
        <w:tc>
          <w:tcPr>
            <w:tcW w:w="2559" w:type="dxa"/>
          </w:tcPr>
          <w:p w:rsidR="009D54C3" w:rsidRDefault="009D54C3">
            <w:pPr>
              <w:spacing w:after="0" w:line="240" w:lineRule="auto"/>
              <w:jc w:val="center"/>
              <w:rPr>
                <w:sz w:val="24"/>
                <w:szCs w:val="24"/>
              </w:rPr>
            </w:pPr>
          </w:p>
        </w:tc>
        <w:tc>
          <w:tcPr>
            <w:tcW w:w="2205" w:type="dxa"/>
          </w:tcPr>
          <w:p w:rsidR="009D54C3" w:rsidRDefault="009D54C3">
            <w:pPr>
              <w:spacing w:after="0" w:line="240" w:lineRule="auto"/>
              <w:jc w:val="center"/>
              <w:rPr>
                <w:sz w:val="24"/>
                <w:szCs w:val="24"/>
              </w:rPr>
            </w:pPr>
          </w:p>
        </w:tc>
      </w:tr>
      <w:tr w:rsidR="009D54C3">
        <w:tc>
          <w:tcPr>
            <w:tcW w:w="2248" w:type="dxa"/>
          </w:tcPr>
          <w:p w:rsidR="009D54C3" w:rsidRDefault="009D54C3">
            <w:pPr>
              <w:spacing w:after="0" w:line="240" w:lineRule="auto"/>
              <w:jc w:val="center"/>
              <w:rPr>
                <w:sz w:val="24"/>
                <w:szCs w:val="24"/>
              </w:rPr>
            </w:pPr>
          </w:p>
        </w:tc>
        <w:tc>
          <w:tcPr>
            <w:tcW w:w="2559" w:type="dxa"/>
          </w:tcPr>
          <w:p w:rsidR="009D54C3" w:rsidRDefault="009D54C3">
            <w:pPr>
              <w:spacing w:after="0" w:line="240" w:lineRule="auto"/>
              <w:jc w:val="center"/>
              <w:rPr>
                <w:sz w:val="24"/>
                <w:szCs w:val="24"/>
              </w:rPr>
            </w:pPr>
          </w:p>
        </w:tc>
        <w:tc>
          <w:tcPr>
            <w:tcW w:w="2559" w:type="dxa"/>
          </w:tcPr>
          <w:p w:rsidR="009D54C3" w:rsidRDefault="009D54C3">
            <w:pPr>
              <w:spacing w:after="0" w:line="240" w:lineRule="auto"/>
              <w:jc w:val="center"/>
              <w:rPr>
                <w:sz w:val="24"/>
                <w:szCs w:val="24"/>
              </w:rPr>
            </w:pPr>
          </w:p>
        </w:tc>
        <w:tc>
          <w:tcPr>
            <w:tcW w:w="2205" w:type="dxa"/>
          </w:tcPr>
          <w:p w:rsidR="009D54C3" w:rsidRDefault="009D54C3">
            <w:pPr>
              <w:spacing w:after="0" w:line="240" w:lineRule="auto"/>
              <w:jc w:val="center"/>
              <w:rPr>
                <w:sz w:val="24"/>
                <w:szCs w:val="24"/>
              </w:rPr>
            </w:pPr>
          </w:p>
        </w:tc>
      </w:tr>
    </w:tbl>
    <w:p w:rsidR="009D54C3" w:rsidRDefault="009D54C3">
      <w:pPr>
        <w:spacing w:after="0" w:line="240" w:lineRule="auto"/>
        <w:jc w:val="center"/>
        <w:rPr>
          <w:sz w:val="24"/>
          <w:szCs w:val="24"/>
        </w:rPr>
      </w:pPr>
    </w:p>
    <w:p w:rsidR="009D54C3" w:rsidRDefault="00AC5DAC">
      <w:pPr>
        <w:spacing w:after="0" w:line="240" w:lineRule="auto"/>
        <w:rPr>
          <w:sz w:val="24"/>
          <w:szCs w:val="24"/>
        </w:rPr>
      </w:pPr>
      <w:r>
        <w:rPr>
          <w:sz w:val="24"/>
          <w:szCs w:val="24"/>
        </w:rPr>
        <w:tab/>
      </w:r>
      <w:r>
        <w:rPr>
          <w:sz w:val="24"/>
          <w:szCs w:val="24"/>
        </w:rPr>
        <w:tab/>
      </w:r>
      <w:r>
        <w:rPr>
          <w:sz w:val="24"/>
          <w:szCs w:val="24"/>
        </w:rPr>
        <w:tab/>
      </w:r>
      <w:r>
        <w:rPr>
          <w:sz w:val="24"/>
          <w:szCs w:val="24"/>
        </w:rPr>
        <w:tab/>
      </w:r>
    </w:p>
    <w:p w:rsidR="009D54C3" w:rsidRDefault="00AC5DAC">
      <w:pPr>
        <w:spacing w:after="0" w:line="240" w:lineRule="auto"/>
        <w:rPr>
          <w:sz w:val="24"/>
          <w:szCs w:val="24"/>
        </w:rPr>
      </w:pPr>
      <w:r>
        <w:rPr>
          <w:sz w:val="24"/>
          <w:szCs w:val="24"/>
        </w:rPr>
        <w:t>Дата, индекс исполнения (ответа)_________________________________________________</w:t>
      </w:r>
    </w:p>
    <w:p w:rsidR="009D54C3" w:rsidRDefault="00AC5DAC">
      <w:pPr>
        <w:spacing w:after="0" w:line="240" w:lineRule="auto"/>
        <w:rPr>
          <w:sz w:val="24"/>
          <w:szCs w:val="24"/>
        </w:rPr>
      </w:pPr>
      <w:r>
        <w:rPr>
          <w:sz w:val="24"/>
          <w:szCs w:val="24"/>
        </w:rPr>
        <w:t>Адресат ______________________________________________________________________</w:t>
      </w:r>
    </w:p>
    <w:p w:rsidR="009D54C3" w:rsidRDefault="00AC5DAC">
      <w:pPr>
        <w:spacing w:after="0" w:line="240" w:lineRule="auto"/>
        <w:rPr>
          <w:sz w:val="24"/>
          <w:szCs w:val="24"/>
        </w:rPr>
      </w:pPr>
      <w:r>
        <w:rPr>
          <w:sz w:val="24"/>
          <w:szCs w:val="24"/>
        </w:rPr>
        <w:t>Содержание_____________________________________________________________________________________________________________________________________________________________________________________________________________________________</w:t>
      </w:r>
    </w:p>
    <w:p w:rsidR="009D54C3" w:rsidRDefault="00AC5DAC">
      <w:pPr>
        <w:spacing w:after="0" w:line="240" w:lineRule="auto"/>
        <w:rPr>
          <w:sz w:val="24"/>
          <w:szCs w:val="24"/>
        </w:rPr>
      </w:pPr>
      <w:r>
        <w:rPr>
          <w:sz w:val="24"/>
          <w:szCs w:val="24"/>
        </w:rPr>
        <w:t>С контроля снял ___________________________ Подпись контролера__________________</w:t>
      </w:r>
    </w:p>
    <w:p w:rsidR="009D54C3" w:rsidRDefault="009D54C3">
      <w:pPr>
        <w:spacing w:after="0" w:line="240" w:lineRule="auto"/>
        <w:rPr>
          <w:sz w:val="24"/>
          <w:szCs w:val="24"/>
        </w:rPr>
      </w:pPr>
    </w:p>
    <w:p w:rsidR="009D54C3" w:rsidRDefault="009D54C3">
      <w:pPr>
        <w:spacing w:after="0" w:line="240" w:lineRule="auto"/>
        <w:rPr>
          <w:sz w:val="24"/>
          <w:szCs w:val="24"/>
        </w:rPr>
      </w:pPr>
    </w:p>
    <w:sectPr w:rsidR="009D54C3" w:rsidSect="009D54C3">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12" w:rsidRDefault="00FD6812">
      <w:pPr>
        <w:spacing w:line="240" w:lineRule="auto"/>
      </w:pPr>
      <w:r>
        <w:separator/>
      </w:r>
    </w:p>
  </w:endnote>
  <w:endnote w:type="continuationSeparator" w:id="0">
    <w:p w:rsidR="00FD6812" w:rsidRDefault="00FD6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12" w:rsidRDefault="00FD6812">
      <w:pPr>
        <w:spacing w:after="0"/>
      </w:pPr>
      <w:r>
        <w:separator/>
      </w:r>
    </w:p>
  </w:footnote>
  <w:footnote w:type="continuationSeparator" w:id="0">
    <w:p w:rsidR="00FD6812" w:rsidRDefault="00FD681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C3" w:rsidRDefault="009D54C3">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600C9"/>
    <w:multiLevelType w:val="multilevel"/>
    <w:tmpl w:val="354600C9"/>
    <w:lvl w:ilvl="0">
      <w:start w:val="1"/>
      <w:numFmt w:val="decimal"/>
      <w:lvlText w:val="%1."/>
      <w:lvlJc w:val="left"/>
      <w:pPr>
        <w:ind w:left="1065" w:hanging="360"/>
      </w:pPr>
      <w:rPr>
        <w:rFonts w:hint="default"/>
      </w:rPr>
    </w:lvl>
    <w:lvl w:ilvl="1">
      <w:start w:val="5"/>
      <w:numFmt w:val="decimal"/>
      <w:isLgl/>
      <w:lvlText w:val="%1.%2."/>
      <w:lvlJc w:val="left"/>
      <w:pPr>
        <w:ind w:left="1502"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9" w:hanging="1800"/>
      </w:pPr>
      <w:rPr>
        <w:rFonts w:hint="default"/>
      </w:rPr>
    </w:lvl>
    <w:lvl w:ilvl="8">
      <w:start w:val="1"/>
      <w:numFmt w:val="decimal"/>
      <w:isLgl/>
      <w:lvlText w:val="%1.%2.%3.%4.%5.%6.%7.%8.%9."/>
      <w:lvlJc w:val="left"/>
      <w:pPr>
        <w:ind w:left="2881" w:hanging="2160"/>
      </w:pPr>
      <w:rPr>
        <w:rFonts w:hint="default"/>
      </w:rPr>
    </w:lvl>
  </w:abstractNum>
  <w:abstractNum w:abstractNumId="1" w15:restartNumberingAfterBreak="0">
    <w:nsid w:val="49743E08"/>
    <w:multiLevelType w:val="multilevel"/>
    <w:tmpl w:val="49743E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93F73B0"/>
    <w:multiLevelType w:val="multilevel"/>
    <w:tmpl w:val="693F73B0"/>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6F"/>
    <w:rsid w:val="00005E3E"/>
    <w:rsid w:val="000079C6"/>
    <w:rsid w:val="0002313A"/>
    <w:rsid w:val="00024923"/>
    <w:rsid w:val="000312FB"/>
    <w:rsid w:val="00031C7D"/>
    <w:rsid w:val="000427DB"/>
    <w:rsid w:val="00052862"/>
    <w:rsid w:val="00054CDE"/>
    <w:rsid w:val="0005683E"/>
    <w:rsid w:val="00060175"/>
    <w:rsid w:val="000601F4"/>
    <w:rsid w:val="00061423"/>
    <w:rsid w:val="00067BCC"/>
    <w:rsid w:val="0007283B"/>
    <w:rsid w:val="00083BFB"/>
    <w:rsid w:val="00092340"/>
    <w:rsid w:val="000927D3"/>
    <w:rsid w:val="0009633C"/>
    <w:rsid w:val="00096DB5"/>
    <w:rsid w:val="000A0492"/>
    <w:rsid w:val="000A2312"/>
    <w:rsid w:val="000A718C"/>
    <w:rsid w:val="000B21CC"/>
    <w:rsid w:val="000B3D51"/>
    <w:rsid w:val="000B44D0"/>
    <w:rsid w:val="000C10CC"/>
    <w:rsid w:val="000D36DE"/>
    <w:rsid w:val="000F39B2"/>
    <w:rsid w:val="00100913"/>
    <w:rsid w:val="00111992"/>
    <w:rsid w:val="00117D86"/>
    <w:rsid w:val="001219AB"/>
    <w:rsid w:val="001228FA"/>
    <w:rsid w:val="00123A10"/>
    <w:rsid w:val="0013733F"/>
    <w:rsid w:val="00147AB7"/>
    <w:rsid w:val="001517D5"/>
    <w:rsid w:val="001549A9"/>
    <w:rsid w:val="00157662"/>
    <w:rsid w:val="00161451"/>
    <w:rsid w:val="00170164"/>
    <w:rsid w:val="001710C7"/>
    <w:rsid w:val="00175B90"/>
    <w:rsid w:val="00176192"/>
    <w:rsid w:val="001862EE"/>
    <w:rsid w:val="00187207"/>
    <w:rsid w:val="001956FC"/>
    <w:rsid w:val="001A54E9"/>
    <w:rsid w:val="001B68A3"/>
    <w:rsid w:val="001C4511"/>
    <w:rsid w:val="001D056B"/>
    <w:rsid w:val="001D3086"/>
    <w:rsid w:val="001E21EF"/>
    <w:rsid w:val="001E2619"/>
    <w:rsid w:val="001E2CAB"/>
    <w:rsid w:val="001E3DA0"/>
    <w:rsid w:val="001E7D78"/>
    <w:rsid w:val="001F69A5"/>
    <w:rsid w:val="00200726"/>
    <w:rsid w:val="00202EC6"/>
    <w:rsid w:val="00213A69"/>
    <w:rsid w:val="00227CE9"/>
    <w:rsid w:val="002335E3"/>
    <w:rsid w:val="0023664C"/>
    <w:rsid w:val="00247FF7"/>
    <w:rsid w:val="002529D3"/>
    <w:rsid w:val="002612BE"/>
    <w:rsid w:val="002617E4"/>
    <w:rsid w:val="00263B73"/>
    <w:rsid w:val="00273D26"/>
    <w:rsid w:val="002778DB"/>
    <w:rsid w:val="00283487"/>
    <w:rsid w:val="0028605B"/>
    <w:rsid w:val="00296A99"/>
    <w:rsid w:val="002A097B"/>
    <w:rsid w:val="002A5106"/>
    <w:rsid w:val="002B3F9F"/>
    <w:rsid w:val="002B4248"/>
    <w:rsid w:val="002B756C"/>
    <w:rsid w:val="002C238C"/>
    <w:rsid w:val="002C5958"/>
    <w:rsid w:val="002C6750"/>
    <w:rsid w:val="002F1532"/>
    <w:rsid w:val="002F35D5"/>
    <w:rsid w:val="002F4C34"/>
    <w:rsid w:val="00300240"/>
    <w:rsid w:val="003007CC"/>
    <w:rsid w:val="00312870"/>
    <w:rsid w:val="00312E16"/>
    <w:rsid w:val="0032221A"/>
    <w:rsid w:val="00326732"/>
    <w:rsid w:val="00326914"/>
    <w:rsid w:val="00345164"/>
    <w:rsid w:val="00362809"/>
    <w:rsid w:val="003717C5"/>
    <w:rsid w:val="00373679"/>
    <w:rsid w:val="003774F9"/>
    <w:rsid w:val="00394DB8"/>
    <w:rsid w:val="003A1DEA"/>
    <w:rsid w:val="003A332D"/>
    <w:rsid w:val="003A35E5"/>
    <w:rsid w:val="003B3A13"/>
    <w:rsid w:val="003C1048"/>
    <w:rsid w:val="003D5C30"/>
    <w:rsid w:val="003E20D9"/>
    <w:rsid w:val="003E3AF2"/>
    <w:rsid w:val="003E48F7"/>
    <w:rsid w:val="003E5141"/>
    <w:rsid w:val="003F3650"/>
    <w:rsid w:val="003F58C2"/>
    <w:rsid w:val="00400434"/>
    <w:rsid w:val="00401C46"/>
    <w:rsid w:val="00406083"/>
    <w:rsid w:val="00406171"/>
    <w:rsid w:val="00410E65"/>
    <w:rsid w:val="00414D29"/>
    <w:rsid w:val="00420F4F"/>
    <w:rsid w:val="00430210"/>
    <w:rsid w:val="0043628A"/>
    <w:rsid w:val="004364DA"/>
    <w:rsid w:val="00437C69"/>
    <w:rsid w:val="004422D1"/>
    <w:rsid w:val="00442C4B"/>
    <w:rsid w:val="004437EC"/>
    <w:rsid w:val="00464BE4"/>
    <w:rsid w:val="00465D1E"/>
    <w:rsid w:val="00471923"/>
    <w:rsid w:val="00485A52"/>
    <w:rsid w:val="00486705"/>
    <w:rsid w:val="00491C72"/>
    <w:rsid w:val="00492094"/>
    <w:rsid w:val="004A59C7"/>
    <w:rsid w:val="004A6F05"/>
    <w:rsid w:val="004B160B"/>
    <w:rsid w:val="004B383E"/>
    <w:rsid w:val="004D0CD6"/>
    <w:rsid w:val="004D14B8"/>
    <w:rsid w:val="004D1547"/>
    <w:rsid w:val="004F1F12"/>
    <w:rsid w:val="004F64D1"/>
    <w:rsid w:val="004F7AEF"/>
    <w:rsid w:val="00500A6A"/>
    <w:rsid w:val="00502088"/>
    <w:rsid w:val="0051098D"/>
    <w:rsid w:val="00512F6A"/>
    <w:rsid w:val="005168AE"/>
    <w:rsid w:val="00520FC2"/>
    <w:rsid w:val="005314A9"/>
    <w:rsid w:val="00532687"/>
    <w:rsid w:val="00534093"/>
    <w:rsid w:val="00544B4B"/>
    <w:rsid w:val="00544C4D"/>
    <w:rsid w:val="00550CE7"/>
    <w:rsid w:val="00565F9B"/>
    <w:rsid w:val="00572135"/>
    <w:rsid w:val="005739E0"/>
    <w:rsid w:val="00580C38"/>
    <w:rsid w:val="005A2AEB"/>
    <w:rsid w:val="005A3FAE"/>
    <w:rsid w:val="005A6354"/>
    <w:rsid w:val="005A7337"/>
    <w:rsid w:val="005B7A6F"/>
    <w:rsid w:val="005C027A"/>
    <w:rsid w:val="005C2131"/>
    <w:rsid w:val="005D04C3"/>
    <w:rsid w:val="005D0DBF"/>
    <w:rsid w:val="005E33EB"/>
    <w:rsid w:val="005F230E"/>
    <w:rsid w:val="005F2E2E"/>
    <w:rsid w:val="005F549C"/>
    <w:rsid w:val="00607E18"/>
    <w:rsid w:val="00613510"/>
    <w:rsid w:val="0061570C"/>
    <w:rsid w:val="00620DB6"/>
    <w:rsid w:val="00626CF4"/>
    <w:rsid w:val="00631E5B"/>
    <w:rsid w:val="00633FDE"/>
    <w:rsid w:val="006522F1"/>
    <w:rsid w:val="006541D1"/>
    <w:rsid w:val="00661B17"/>
    <w:rsid w:val="00664B10"/>
    <w:rsid w:val="0066733C"/>
    <w:rsid w:val="00682E14"/>
    <w:rsid w:val="006924CD"/>
    <w:rsid w:val="00692D39"/>
    <w:rsid w:val="0069520E"/>
    <w:rsid w:val="006B0348"/>
    <w:rsid w:val="006B5414"/>
    <w:rsid w:val="006B6189"/>
    <w:rsid w:val="006C013A"/>
    <w:rsid w:val="006C64A0"/>
    <w:rsid w:val="006D53D3"/>
    <w:rsid w:val="006D70C9"/>
    <w:rsid w:val="006E29CC"/>
    <w:rsid w:val="00700529"/>
    <w:rsid w:val="0071021A"/>
    <w:rsid w:val="007138B0"/>
    <w:rsid w:val="00715C22"/>
    <w:rsid w:val="00721EB0"/>
    <w:rsid w:val="00730F29"/>
    <w:rsid w:val="00732DCF"/>
    <w:rsid w:val="007466BC"/>
    <w:rsid w:val="0075579D"/>
    <w:rsid w:val="007616C8"/>
    <w:rsid w:val="00766018"/>
    <w:rsid w:val="0076757B"/>
    <w:rsid w:val="00774307"/>
    <w:rsid w:val="00783225"/>
    <w:rsid w:val="007848F7"/>
    <w:rsid w:val="007860CC"/>
    <w:rsid w:val="007871DB"/>
    <w:rsid w:val="007A15F4"/>
    <w:rsid w:val="007A3F2D"/>
    <w:rsid w:val="007A61A8"/>
    <w:rsid w:val="007A67B6"/>
    <w:rsid w:val="007C1F6F"/>
    <w:rsid w:val="007C620C"/>
    <w:rsid w:val="007D13D0"/>
    <w:rsid w:val="007D29AB"/>
    <w:rsid w:val="007D3E89"/>
    <w:rsid w:val="007D6070"/>
    <w:rsid w:val="007E79A3"/>
    <w:rsid w:val="007F22B5"/>
    <w:rsid w:val="007F39BD"/>
    <w:rsid w:val="00801362"/>
    <w:rsid w:val="008029D9"/>
    <w:rsid w:val="00804EB7"/>
    <w:rsid w:val="00814631"/>
    <w:rsid w:val="00815F7D"/>
    <w:rsid w:val="0083350B"/>
    <w:rsid w:val="00833514"/>
    <w:rsid w:val="00835C5C"/>
    <w:rsid w:val="00840588"/>
    <w:rsid w:val="00847729"/>
    <w:rsid w:val="00857DB8"/>
    <w:rsid w:val="00885766"/>
    <w:rsid w:val="0089695A"/>
    <w:rsid w:val="008A0F3C"/>
    <w:rsid w:val="008A3F63"/>
    <w:rsid w:val="008B2B4C"/>
    <w:rsid w:val="008B48D1"/>
    <w:rsid w:val="008C3C87"/>
    <w:rsid w:val="008C73AB"/>
    <w:rsid w:val="008E086A"/>
    <w:rsid w:val="008E0A75"/>
    <w:rsid w:val="00905DAE"/>
    <w:rsid w:val="009100AE"/>
    <w:rsid w:val="00910287"/>
    <w:rsid w:val="0091224B"/>
    <w:rsid w:val="009126D4"/>
    <w:rsid w:val="009131CB"/>
    <w:rsid w:val="00914E2A"/>
    <w:rsid w:val="00920BA4"/>
    <w:rsid w:val="009307FE"/>
    <w:rsid w:val="009342CA"/>
    <w:rsid w:val="009400C6"/>
    <w:rsid w:val="00941097"/>
    <w:rsid w:val="00941230"/>
    <w:rsid w:val="00950101"/>
    <w:rsid w:val="009511C7"/>
    <w:rsid w:val="0095432A"/>
    <w:rsid w:val="00963DE1"/>
    <w:rsid w:val="009650CA"/>
    <w:rsid w:val="009802E2"/>
    <w:rsid w:val="00981615"/>
    <w:rsid w:val="00981825"/>
    <w:rsid w:val="00987D85"/>
    <w:rsid w:val="00990A37"/>
    <w:rsid w:val="009924B3"/>
    <w:rsid w:val="00993179"/>
    <w:rsid w:val="009A0B27"/>
    <w:rsid w:val="009C2925"/>
    <w:rsid w:val="009C522C"/>
    <w:rsid w:val="009C5768"/>
    <w:rsid w:val="009D1B32"/>
    <w:rsid w:val="009D252C"/>
    <w:rsid w:val="009D27D8"/>
    <w:rsid w:val="009D54C3"/>
    <w:rsid w:val="009E7F57"/>
    <w:rsid w:val="009F7179"/>
    <w:rsid w:val="00A01F9B"/>
    <w:rsid w:val="00A1688C"/>
    <w:rsid w:val="00A426D2"/>
    <w:rsid w:val="00A45EC4"/>
    <w:rsid w:val="00A47618"/>
    <w:rsid w:val="00A51E58"/>
    <w:rsid w:val="00A5708D"/>
    <w:rsid w:val="00A618DD"/>
    <w:rsid w:val="00A665FF"/>
    <w:rsid w:val="00A716DE"/>
    <w:rsid w:val="00A7325F"/>
    <w:rsid w:val="00A7791B"/>
    <w:rsid w:val="00A83B5C"/>
    <w:rsid w:val="00A8762F"/>
    <w:rsid w:val="00A966AD"/>
    <w:rsid w:val="00AA01A1"/>
    <w:rsid w:val="00AB3509"/>
    <w:rsid w:val="00AB4904"/>
    <w:rsid w:val="00AC58B6"/>
    <w:rsid w:val="00AC5DAC"/>
    <w:rsid w:val="00AC6F05"/>
    <w:rsid w:val="00AD230B"/>
    <w:rsid w:val="00AE03FC"/>
    <w:rsid w:val="00AF3B6D"/>
    <w:rsid w:val="00AF675B"/>
    <w:rsid w:val="00B018A2"/>
    <w:rsid w:val="00B03ACE"/>
    <w:rsid w:val="00B03D83"/>
    <w:rsid w:val="00B04C25"/>
    <w:rsid w:val="00B1225D"/>
    <w:rsid w:val="00B158D3"/>
    <w:rsid w:val="00B20805"/>
    <w:rsid w:val="00B259D7"/>
    <w:rsid w:val="00B365F9"/>
    <w:rsid w:val="00B431DE"/>
    <w:rsid w:val="00B47873"/>
    <w:rsid w:val="00B51852"/>
    <w:rsid w:val="00B5236D"/>
    <w:rsid w:val="00B555D2"/>
    <w:rsid w:val="00B60CF4"/>
    <w:rsid w:val="00B71324"/>
    <w:rsid w:val="00B801BF"/>
    <w:rsid w:val="00B920B1"/>
    <w:rsid w:val="00BA41FD"/>
    <w:rsid w:val="00BB1604"/>
    <w:rsid w:val="00BB70D9"/>
    <w:rsid w:val="00BB725A"/>
    <w:rsid w:val="00BC388D"/>
    <w:rsid w:val="00BC5391"/>
    <w:rsid w:val="00BC6096"/>
    <w:rsid w:val="00BD01FB"/>
    <w:rsid w:val="00BD4E9D"/>
    <w:rsid w:val="00BD5A20"/>
    <w:rsid w:val="00BD7D36"/>
    <w:rsid w:val="00BD7FD1"/>
    <w:rsid w:val="00BE645D"/>
    <w:rsid w:val="00BF4295"/>
    <w:rsid w:val="00BF4BE2"/>
    <w:rsid w:val="00C01017"/>
    <w:rsid w:val="00C025A3"/>
    <w:rsid w:val="00C02CC7"/>
    <w:rsid w:val="00C0401D"/>
    <w:rsid w:val="00C052EE"/>
    <w:rsid w:val="00C07EF7"/>
    <w:rsid w:val="00C13411"/>
    <w:rsid w:val="00C202AB"/>
    <w:rsid w:val="00C23C7D"/>
    <w:rsid w:val="00C34CB9"/>
    <w:rsid w:val="00C41535"/>
    <w:rsid w:val="00C53349"/>
    <w:rsid w:val="00C55C7E"/>
    <w:rsid w:val="00C60E23"/>
    <w:rsid w:val="00C72A1E"/>
    <w:rsid w:val="00C757ED"/>
    <w:rsid w:val="00C76839"/>
    <w:rsid w:val="00C77539"/>
    <w:rsid w:val="00C816A8"/>
    <w:rsid w:val="00C81B9D"/>
    <w:rsid w:val="00C83EA4"/>
    <w:rsid w:val="00C901EC"/>
    <w:rsid w:val="00C91787"/>
    <w:rsid w:val="00C9391F"/>
    <w:rsid w:val="00C93FA1"/>
    <w:rsid w:val="00CA06D6"/>
    <w:rsid w:val="00CA3B7C"/>
    <w:rsid w:val="00CA6F28"/>
    <w:rsid w:val="00CC010E"/>
    <w:rsid w:val="00CC1A90"/>
    <w:rsid w:val="00CE4513"/>
    <w:rsid w:val="00CF4CC6"/>
    <w:rsid w:val="00CF515D"/>
    <w:rsid w:val="00D00009"/>
    <w:rsid w:val="00D0566A"/>
    <w:rsid w:val="00D11EE9"/>
    <w:rsid w:val="00D2177B"/>
    <w:rsid w:val="00D24A33"/>
    <w:rsid w:val="00D350D3"/>
    <w:rsid w:val="00D477D3"/>
    <w:rsid w:val="00D562E3"/>
    <w:rsid w:val="00D6048A"/>
    <w:rsid w:val="00D617A1"/>
    <w:rsid w:val="00D63BCA"/>
    <w:rsid w:val="00D651D4"/>
    <w:rsid w:val="00D81276"/>
    <w:rsid w:val="00D85420"/>
    <w:rsid w:val="00D85E72"/>
    <w:rsid w:val="00D86089"/>
    <w:rsid w:val="00D86D3C"/>
    <w:rsid w:val="00D9279E"/>
    <w:rsid w:val="00D92B68"/>
    <w:rsid w:val="00D96724"/>
    <w:rsid w:val="00DB0ACF"/>
    <w:rsid w:val="00DD0B16"/>
    <w:rsid w:val="00DD683F"/>
    <w:rsid w:val="00DE0B42"/>
    <w:rsid w:val="00DE2197"/>
    <w:rsid w:val="00DE342D"/>
    <w:rsid w:val="00DE353D"/>
    <w:rsid w:val="00DE5971"/>
    <w:rsid w:val="00DF53B5"/>
    <w:rsid w:val="00E10DD0"/>
    <w:rsid w:val="00E11D63"/>
    <w:rsid w:val="00E24F62"/>
    <w:rsid w:val="00E3244E"/>
    <w:rsid w:val="00E454A5"/>
    <w:rsid w:val="00E50569"/>
    <w:rsid w:val="00E50A60"/>
    <w:rsid w:val="00E53421"/>
    <w:rsid w:val="00E54A97"/>
    <w:rsid w:val="00E5652E"/>
    <w:rsid w:val="00E61B4A"/>
    <w:rsid w:val="00E63D33"/>
    <w:rsid w:val="00E7141D"/>
    <w:rsid w:val="00E74E72"/>
    <w:rsid w:val="00E86604"/>
    <w:rsid w:val="00E8784C"/>
    <w:rsid w:val="00E90A1B"/>
    <w:rsid w:val="00E92C29"/>
    <w:rsid w:val="00E95FDB"/>
    <w:rsid w:val="00EB7E9E"/>
    <w:rsid w:val="00EC3510"/>
    <w:rsid w:val="00EC74AE"/>
    <w:rsid w:val="00EE0A5F"/>
    <w:rsid w:val="00EE16EB"/>
    <w:rsid w:val="00EE200B"/>
    <w:rsid w:val="00EE3123"/>
    <w:rsid w:val="00EE5329"/>
    <w:rsid w:val="00EF4BF9"/>
    <w:rsid w:val="00EF66D8"/>
    <w:rsid w:val="00F14CB9"/>
    <w:rsid w:val="00F14FE5"/>
    <w:rsid w:val="00F207B8"/>
    <w:rsid w:val="00F21EDF"/>
    <w:rsid w:val="00F23105"/>
    <w:rsid w:val="00F27253"/>
    <w:rsid w:val="00F33A7F"/>
    <w:rsid w:val="00F34EA3"/>
    <w:rsid w:val="00F356FA"/>
    <w:rsid w:val="00F37667"/>
    <w:rsid w:val="00F4042B"/>
    <w:rsid w:val="00F41419"/>
    <w:rsid w:val="00F457F9"/>
    <w:rsid w:val="00F50E1B"/>
    <w:rsid w:val="00F51DC0"/>
    <w:rsid w:val="00F558FC"/>
    <w:rsid w:val="00F62EEC"/>
    <w:rsid w:val="00F65312"/>
    <w:rsid w:val="00F658A3"/>
    <w:rsid w:val="00F66C28"/>
    <w:rsid w:val="00F76B59"/>
    <w:rsid w:val="00F83672"/>
    <w:rsid w:val="00F91D07"/>
    <w:rsid w:val="00F9331D"/>
    <w:rsid w:val="00F962E6"/>
    <w:rsid w:val="00FA20C7"/>
    <w:rsid w:val="00FA3B0C"/>
    <w:rsid w:val="00FA4A9F"/>
    <w:rsid w:val="00FA6DAC"/>
    <w:rsid w:val="00FB3B05"/>
    <w:rsid w:val="00FC05D1"/>
    <w:rsid w:val="00FC2264"/>
    <w:rsid w:val="00FD0A38"/>
    <w:rsid w:val="00FD21D2"/>
    <w:rsid w:val="00FD6812"/>
    <w:rsid w:val="00FD786A"/>
    <w:rsid w:val="00FE1A3F"/>
    <w:rsid w:val="00FE30BF"/>
    <w:rsid w:val="00FE7919"/>
    <w:rsid w:val="00FF39CF"/>
    <w:rsid w:val="00FF6914"/>
    <w:rsid w:val="1947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0911F-81D2-467F-BF8E-24D19DF6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4C3"/>
    <w:pPr>
      <w:spacing w:after="160" w:line="259" w:lineRule="auto"/>
    </w:pPr>
    <w:rPr>
      <w:sz w:val="28"/>
      <w:szCs w:val="28"/>
      <w:lang w:eastAsia="en-US"/>
    </w:rPr>
  </w:style>
  <w:style w:type="paragraph" w:styleId="2">
    <w:name w:val="heading 2"/>
    <w:basedOn w:val="a"/>
    <w:next w:val="a"/>
    <w:link w:val="20"/>
    <w:uiPriority w:val="99"/>
    <w:qFormat/>
    <w:rsid w:val="009D54C3"/>
    <w:pPr>
      <w:keepNext/>
      <w:spacing w:before="240" w:after="60" w:line="240" w:lineRule="auto"/>
      <w:outlineLvl w:val="1"/>
    </w:pPr>
    <w:rPr>
      <w:rFonts w:ascii="Cambria" w:eastAsia="Times New Roman" w:hAnsi="Cambria"/>
      <w:b/>
      <w:bCs/>
      <w:i/>
      <w:iCs/>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9D54C3"/>
    <w:rPr>
      <w:color w:val="0563C1" w:themeColor="hyperlink"/>
      <w:u w:val="single"/>
    </w:rPr>
  </w:style>
  <w:style w:type="paragraph" w:styleId="a4">
    <w:name w:val="Balloon Text"/>
    <w:basedOn w:val="a"/>
    <w:link w:val="a5"/>
    <w:uiPriority w:val="99"/>
    <w:semiHidden/>
    <w:unhideWhenUsed/>
    <w:rsid w:val="009D54C3"/>
    <w:pPr>
      <w:spacing w:after="0" w:line="240" w:lineRule="auto"/>
    </w:pPr>
    <w:rPr>
      <w:rFonts w:ascii="Tahoma" w:hAnsi="Tahoma" w:cs="Tahoma"/>
      <w:sz w:val="16"/>
      <w:szCs w:val="16"/>
    </w:rPr>
  </w:style>
  <w:style w:type="paragraph" w:styleId="a6">
    <w:name w:val="header"/>
    <w:basedOn w:val="a"/>
    <w:link w:val="a7"/>
    <w:uiPriority w:val="99"/>
    <w:unhideWhenUsed/>
    <w:qFormat/>
    <w:rsid w:val="009D54C3"/>
    <w:pPr>
      <w:tabs>
        <w:tab w:val="center" w:pos="4677"/>
        <w:tab w:val="right" w:pos="9355"/>
      </w:tabs>
      <w:spacing w:after="0" w:line="240" w:lineRule="auto"/>
    </w:pPr>
  </w:style>
  <w:style w:type="paragraph" w:styleId="a8">
    <w:name w:val="footer"/>
    <w:basedOn w:val="a"/>
    <w:link w:val="a9"/>
    <w:uiPriority w:val="99"/>
    <w:unhideWhenUsed/>
    <w:rsid w:val="009D54C3"/>
    <w:pPr>
      <w:tabs>
        <w:tab w:val="center" w:pos="4677"/>
        <w:tab w:val="right" w:pos="9355"/>
      </w:tabs>
      <w:spacing w:after="0" w:line="240" w:lineRule="auto"/>
    </w:pPr>
  </w:style>
  <w:style w:type="table" w:styleId="aa">
    <w:name w:val="Table Grid"/>
    <w:basedOn w:val="a1"/>
    <w:uiPriority w:val="39"/>
    <w:qFormat/>
    <w:rsid w:val="009D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rsid w:val="009D54C3"/>
    <w:rPr>
      <w:rFonts w:ascii="Tahoma" w:hAnsi="Tahoma" w:cs="Tahoma"/>
      <w:sz w:val="16"/>
      <w:szCs w:val="16"/>
    </w:rPr>
  </w:style>
  <w:style w:type="character" w:customStyle="1" w:styleId="a7">
    <w:name w:val="Верхний колонтитул Знак"/>
    <w:basedOn w:val="a0"/>
    <w:link w:val="a6"/>
    <w:uiPriority w:val="99"/>
    <w:qFormat/>
    <w:rsid w:val="009D54C3"/>
  </w:style>
  <w:style w:type="character" w:customStyle="1" w:styleId="a9">
    <w:name w:val="Нижний колонтитул Знак"/>
    <w:basedOn w:val="a0"/>
    <w:link w:val="a8"/>
    <w:uiPriority w:val="99"/>
    <w:rsid w:val="009D54C3"/>
  </w:style>
  <w:style w:type="paragraph" w:styleId="ab">
    <w:name w:val="List Paragraph"/>
    <w:basedOn w:val="a"/>
    <w:uiPriority w:val="34"/>
    <w:qFormat/>
    <w:rsid w:val="009D54C3"/>
    <w:pPr>
      <w:ind w:left="720"/>
      <w:contextualSpacing/>
    </w:pPr>
  </w:style>
  <w:style w:type="character" w:customStyle="1" w:styleId="20">
    <w:name w:val="Заголовок 2 Знак"/>
    <w:basedOn w:val="a0"/>
    <w:link w:val="2"/>
    <w:uiPriority w:val="99"/>
    <w:qFormat/>
    <w:rsid w:val="009D54C3"/>
    <w:rPr>
      <w:rFonts w:ascii="Cambria" w:eastAsia="Times New Roman" w:hAnsi="Cambria"/>
      <w:b/>
      <w:bCs/>
      <w:i/>
      <w:iCs/>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EE3C-DA8E-4706-A9BA-2A571E50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6790</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2023-09-22T07:53:00Z</cp:lastPrinted>
  <dcterms:created xsi:type="dcterms:W3CDTF">2025-04-07T11:44:00Z</dcterms:created>
  <dcterms:modified xsi:type="dcterms:W3CDTF">2025-04-07T11:44:00Z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AC0A29E9F4CD41819EB3BEF501F6F231_12</vt:lpwstr>
  </property>
</Properties>
</file>