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1420" w:rsidRPr="00A31420" w:rsidRDefault="00A31420" w:rsidP="00A31420">
      <w:pPr>
        <w:shd w:val="clear" w:color="auto" w:fill="FFFFFF"/>
        <w:spacing w:line="240" w:lineRule="auto"/>
        <w:jc w:val="center"/>
        <w:rPr>
          <w:rFonts w:ascii="Times New Roman" w:eastAsia="Times New Roman" w:hAnsi="Times New Roman" w:cs="Times New Roman"/>
          <w:b/>
          <w:bCs/>
          <w:color w:val="333333"/>
          <w:sz w:val="28"/>
          <w:szCs w:val="28"/>
          <w:lang w:eastAsia="ru-RU"/>
        </w:rPr>
      </w:pPr>
      <w:r w:rsidRPr="00A31420">
        <w:rPr>
          <w:rFonts w:ascii="Times New Roman" w:eastAsia="Times New Roman" w:hAnsi="Times New Roman" w:cs="Times New Roman"/>
          <w:b/>
          <w:bCs/>
          <w:color w:val="333333"/>
          <w:sz w:val="28"/>
          <w:szCs w:val="28"/>
          <w:lang w:eastAsia="ru-RU"/>
        </w:rPr>
        <w:t>Об ответственности за вред, причиненный несовершеннолетним</w:t>
      </w:r>
    </w:p>
    <w:p w:rsidR="00A31420" w:rsidRPr="00A31420" w:rsidRDefault="00A31420" w:rsidP="00A31420">
      <w:pPr>
        <w:shd w:val="clear" w:color="auto" w:fill="FFFFFF"/>
        <w:spacing w:line="240" w:lineRule="auto"/>
        <w:jc w:val="both"/>
        <w:rPr>
          <w:rFonts w:ascii="Times New Roman" w:eastAsia="Times New Roman" w:hAnsi="Times New Roman" w:cs="Times New Roman"/>
          <w:bCs/>
          <w:color w:val="333333"/>
          <w:sz w:val="28"/>
          <w:szCs w:val="28"/>
          <w:lang w:eastAsia="ru-RU"/>
        </w:rPr>
      </w:pPr>
    </w:p>
    <w:p w:rsidR="00A31420" w:rsidRPr="00A31420" w:rsidRDefault="00A31420" w:rsidP="00A31420">
      <w:pPr>
        <w:shd w:val="clear" w:color="auto" w:fill="FFFFFF"/>
        <w:spacing w:line="240" w:lineRule="auto"/>
        <w:ind w:firstLine="708"/>
        <w:jc w:val="both"/>
        <w:rPr>
          <w:rFonts w:ascii="Times New Roman" w:eastAsia="Times New Roman" w:hAnsi="Times New Roman" w:cs="Times New Roman"/>
          <w:bCs/>
          <w:color w:val="333333"/>
          <w:sz w:val="28"/>
          <w:szCs w:val="28"/>
          <w:lang w:eastAsia="ru-RU"/>
        </w:rPr>
      </w:pPr>
      <w:r w:rsidRPr="00A31420">
        <w:rPr>
          <w:rFonts w:ascii="Times New Roman" w:hAnsi="Times New Roman" w:cs="Times New Roman"/>
          <w:color w:val="333333"/>
          <w:sz w:val="28"/>
          <w:szCs w:val="28"/>
          <w:shd w:val="clear" w:color="auto" w:fill="FFFFFF"/>
        </w:rPr>
        <w:t>Пунктом 1 статьи 1064 Гражданского кодекса Российской Федерации (далее – ГК РФ) закреплено, что вред, причиненный личности или имуществу гражданина, а также вред, причиненный имуществу юридического лица, подлежит возмещению в полном объеме лицом, причинившим вред.</w:t>
      </w:r>
      <w:r>
        <w:rPr>
          <w:rFonts w:ascii="Times New Roman" w:hAnsi="Times New Roman" w:cs="Times New Roman"/>
          <w:color w:val="333333"/>
          <w:sz w:val="28"/>
          <w:szCs w:val="28"/>
        </w:rPr>
        <w:tab/>
      </w:r>
      <w:r>
        <w:rPr>
          <w:rFonts w:ascii="Times New Roman" w:hAnsi="Times New Roman" w:cs="Times New Roman"/>
          <w:color w:val="333333"/>
          <w:sz w:val="28"/>
          <w:szCs w:val="28"/>
        </w:rPr>
        <w:tab/>
      </w:r>
      <w:r w:rsidRPr="00A31420">
        <w:rPr>
          <w:rFonts w:ascii="Times New Roman" w:hAnsi="Times New Roman" w:cs="Times New Roman"/>
          <w:color w:val="333333"/>
          <w:sz w:val="28"/>
          <w:szCs w:val="28"/>
          <w:shd w:val="clear" w:color="auto" w:fill="FFFFFF"/>
        </w:rPr>
        <w:t>В соответствии с пунктом 1 статьи 1073 ГК РФ за вред, причиненный несовершеннолетним, не достигшим четырнадцати лет (малолетним), отвечают его родители (усыновители) или опекуны, если не докажут, что вред возник не по их вине.</w:t>
      </w:r>
      <w:r>
        <w:rPr>
          <w:rFonts w:ascii="Times New Roman" w:hAnsi="Times New Roman" w:cs="Times New Roman"/>
          <w:color w:val="333333"/>
          <w:sz w:val="28"/>
          <w:szCs w:val="28"/>
        </w:rPr>
        <w:tab/>
      </w:r>
      <w:r>
        <w:rPr>
          <w:rFonts w:ascii="Times New Roman" w:hAnsi="Times New Roman" w:cs="Times New Roman"/>
          <w:color w:val="333333"/>
          <w:sz w:val="28"/>
          <w:szCs w:val="28"/>
        </w:rPr>
        <w:tab/>
      </w:r>
      <w:r>
        <w:rPr>
          <w:rFonts w:ascii="Times New Roman" w:hAnsi="Times New Roman" w:cs="Times New Roman"/>
          <w:color w:val="333333"/>
          <w:sz w:val="28"/>
          <w:szCs w:val="28"/>
        </w:rPr>
        <w:tab/>
      </w:r>
      <w:r>
        <w:rPr>
          <w:rFonts w:ascii="Times New Roman" w:hAnsi="Times New Roman" w:cs="Times New Roman"/>
          <w:color w:val="333333"/>
          <w:sz w:val="28"/>
          <w:szCs w:val="28"/>
        </w:rPr>
        <w:tab/>
      </w:r>
      <w:r>
        <w:rPr>
          <w:rFonts w:ascii="Times New Roman" w:hAnsi="Times New Roman" w:cs="Times New Roman"/>
          <w:color w:val="333333"/>
          <w:sz w:val="28"/>
          <w:szCs w:val="28"/>
        </w:rPr>
        <w:tab/>
      </w:r>
      <w:r>
        <w:rPr>
          <w:rFonts w:ascii="Times New Roman" w:hAnsi="Times New Roman" w:cs="Times New Roman"/>
          <w:color w:val="333333"/>
          <w:sz w:val="28"/>
          <w:szCs w:val="28"/>
        </w:rPr>
        <w:tab/>
      </w:r>
      <w:r>
        <w:rPr>
          <w:rFonts w:ascii="Times New Roman" w:hAnsi="Times New Roman" w:cs="Times New Roman"/>
          <w:color w:val="333333"/>
          <w:sz w:val="28"/>
          <w:szCs w:val="28"/>
        </w:rPr>
        <w:tab/>
      </w:r>
      <w:r>
        <w:rPr>
          <w:rFonts w:ascii="Times New Roman" w:hAnsi="Times New Roman" w:cs="Times New Roman"/>
          <w:color w:val="333333"/>
          <w:sz w:val="28"/>
          <w:szCs w:val="28"/>
        </w:rPr>
        <w:tab/>
      </w:r>
      <w:r>
        <w:rPr>
          <w:rFonts w:ascii="Times New Roman" w:hAnsi="Times New Roman" w:cs="Times New Roman"/>
          <w:color w:val="333333"/>
          <w:sz w:val="28"/>
          <w:szCs w:val="28"/>
        </w:rPr>
        <w:tab/>
      </w:r>
      <w:r w:rsidRPr="00A31420">
        <w:rPr>
          <w:rFonts w:ascii="Times New Roman" w:hAnsi="Times New Roman" w:cs="Times New Roman"/>
          <w:color w:val="333333"/>
          <w:sz w:val="28"/>
          <w:szCs w:val="28"/>
          <w:shd w:val="clear" w:color="auto" w:fill="FFFFFF"/>
        </w:rPr>
        <w:t>Согласно пункту 1 статьи 1074 ГК РФ несовершеннолетние в возрасте от 14 до 18 лет самостоятельно несут ответственность за причиненный вред на общих основаниях.</w:t>
      </w:r>
      <w:r>
        <w:rPr>
          <w:rFonts w:ascii="Times New Roman" w:hAnsi="Times New Roman" w:cs="Times New Roman"/>
          <w:color w:val="333333"/>
          <w:sz w:val="28"/>
          <w:szCs w:val="28"/>
        </w:rPr>
        <w:tab/>
      </w:r>
      <w:r>
        <w:rPr>
          <w:rFonts w:ascii="Times New Roman" w:hAnsi="Times New Roman" w:cs="Times New Roman"/>
          <w:color w:val="333333"/>
          <w:sz w:val="28"/>
          <w:szCs w:val="28"/>
        </w:rPr>
        <w:tab/>
      </w:r>
      <w:r>
        <w:rPr>
          <w:rFonts w:ascii="Times New Roman" w:hAnsi="Times New Roman" w:cs="Times New Roman"/>
          <w:color w:val="333333"/>
          <w:sz w:val="28"/>
          <w:szCs w:val="28"/>
        </w:rPr>
        <w:tab/>
      </w:r>
      <w:r>
        <w:rPr>
          <w:rFonts w:ascii="Times New Roman" w:hAnsi="Times New Roman" w:cs="Times New Roman"/>
          <w:color w:val="333333"/>
          <w:sz w:val="28"/>
          <w:szCs w:val="28"/>
        </w:rPr>
        <w:tab/>
      </w:r>
      <w:r>
        <w:rPr>
          <w:rFonts w:ascii="Times New Roman" w:hAnsi="Times New Roman" w:cs="Times New Roman"/>
          <w:color w:val="333333"/>
          <w:sz w:val="28"/>
          <w:szCs w:val="28"/>
        </w:rPr>
        <w:tab/>
      </w:r>
      <w:r>
        <w:rPr>
          <w:rFonts w:ascii="Times New Roman" w:hAnsi="Times New Roman" w:cs="Times New Roman"/>
          <w:color w:val="333333"/>
          <w:sz w:val="28"/>
          <w:szCs w:val="28"/>
        </w:rPr>
        <w:tab/>
      </w:r>
      <w:r>
        <w:rPr>
          <w:rFonts w:ascii="Times New Roman" w:hAnsi="Times New Roman" w:cs="Times New Roman"/>
          <w:color w:val="333333"/>
          <w:sz w:val="28"/>
          <w:szCs w:val="28"/>
        </w:rPr>
        <w:tab/>
      </w:r>
      <w:r>
        <w:rPr>
          <w:rFonts w:ascii="Times New Roman" w:hAnsi="Times New Roman" w:cs="Times New Roman"/>
          <w:color w:val="333333"/>
          <w:sz w:val="28"/>
          <w:szCs w:val="28"/>
        </w:rPr>
        <w:tab/>
      </w:r>
      <w:r>
        <w:rPr>
          <w:rFonts w:ascii="Times New Roman" w:hAnsi="Times New Roman" w:cs="Times New Roman"/>
          <w:color w:val="333333"/>
          <w:sz w:val="28"/>
          <w:szCs w:val="28"/>
        </w:rPr>
        <w:tab/>
      </w:r>
      <w:r>
        <w:rPr>
          <w:rFonts w:ascii="Times New Roman" w:hAnsi="Times New Roman" w:cs="Times New Roman"/>
          <w:color w:val="333333"/>
          <w:sz w:val="28"/>
          <w:szCs w:val="28"/>
        </w:rPr>
        <w:tab/>
      </w:r>
      <w:r w:rsidRPr="00A31420">
        <w:rPr>
          <w:rFonts w:ascii="Times New Roman" w:hAnsi="Times New Roman" w:cs="Times New Roman"/>
          <w:color w:val="333333"/>
          <w:sz w:val="28"/>
          <w:szCs w:val="28"/>
          <w:shd w:val="clear" w:color="auto" w:fill="FFFFFF"/>
        </w:rPr>
        <w:t>В случае, если у несовершеннолетнего в возрасте от 14 до 18 лет нет доходов или иного имущества, достаточных для возмещения вреда, вред должен быть возмещен полностью или в недостающей части его родителями (усыновителями) или попечителем, если они не докажут, что вред возник не по их вине (пункт 2 статьи 1074 ГК РФ).</w:t>
      </w:r>
      <w:r>
        <w:rPr>
          <w:rFonts w:ascii="Times New Roman" w:hAnsi="Times New Roman" w:cs="Times New Roman"/>
          <w:color w:val="333333"/>
          <w:sz w:val="28"/>
          <w:szCs w:val="28"/>
        </w:rPr>
        <w:tab/>
      </w:r>
      <w:r>
        <w:rPr>
          <w:rFonts w:ascii="Times New Roman" w:hAnsi="Times New Roman" w:cs="Times New Roman"/>
          <w:color w:val="333333"/>
          <w:sz w:val="28"/>
          <w:szCs w:val="28"/>
        </w:rPr>
        <w:tab/>
      </w:r>
      <w:r>
        <w:rPr>
          <w:rFonts w:ascii="Times New Roman" w:hAnsi="Times New Roman" w:cs="Times New Roman"/>
          <w:color w:val="333333"/>
          <w:sz w:val="28"/>
          <w:szCs w:val="28"/>
        </w:rPr>
        <w:tab/>
      </w:r>
      <w:r>
        <w:rPr>
          <w:rFonts w:ascii="Times New Roman" w:hAnsi="Times New Roman" w:cs="Times New Roman"/>
          <w:color w:val="333333"/>
          <w:sz w:val="28"/>
          <w:szCs w:val="28"/>
        </w:rPr>
        <w:tab/>
      </w:r>
      <w:r>
        <w:rPr>
          <w:rFonts w:ascii="Times New Roman" w:hAnsi="Times New Roman" w:cs="Times New Roman"/>
          <w:color w:val="333333"/>
          <w:sz w:val="28"/>
          <w:szCs w:val="28"/>
        </w:rPr>
        <w:tab/>
      </w:r>
      <w:r>
        <w:rPr>
          <w:rFonts w:ascii="Times New Roman" w:hAnsi="Times New Roman" w:cs="Times New Roman"/>
          <w:color w:val="333333"/>
          <w:sz w:val="28"/>
          <w:szCs w:val="28"/>
        </w:rPr>
        <w:tab/>
      </w:r>
      <w:r w:rsidRPr="00A31420">
        <w:rPr>
          <w:rFonts w:ascii="Times New Roman" w:hAnsi="Times New Roman" w:cs="Times New Roman"/>
          <w:color w:val="333333"/>
          <w:sz w:val="28"/>
          <w:szCs w:val="28"/>
          <w:shd w:val="clear" w:color="auto" w:fill="FFFFFF"/>
        </w:rPr>
        <w:t xml:space="preserve">Обязанность родителей (усыновителей), попечителя и соответствующей организации по возмещению вреда, причиненного несовершеннолетним в возрасте от 14 до 18 лет, прекращается по достижении им совершеннолетия либо в случаях, когда у него до достижения совершеннолетия появились доходы или иное имущество, достаточные для возмещения вреда, </w:t>
      </w:r>
      <w:proofErr w:type="gramStart"/>
      <w:r w:rsidRPr="00A31420">
        <w:rPr>
          <w:rFonts w:ascii="Times New Roman" w:hAnsi="Times New Roman" w:cs="Times New Roman"/>
          <w:color w:val="333333"/>
          <w:sz w:val="28"/>
          <w:szCs w:val="28"/>
          <w:shd w:val="clear" w:color="auto" w:fill="FFFFFF"/>
        </w:rPr>
        <w:t>либо</w:t>
      </w:r>
      <w:proofErr w:type="gramEnd"/>
      <w:r w:rsidRPr="00A31420">
        <w:rPr>
          <w:rFonts w:ascii="Times New Roman" w:hAnsi="Times New Roman" w:cs="Times New Roman"/>
          <w:color w:val="333333"/>
          <w:sz w:val="28"/>
          <w:szCs w:val="28"/>
          <w:shd w:val="clear" w:color="auto" w:fill="FFFFFF"/>
        </w:rPr>
        <w:t xml:space="preserve"> когда он до достижения совершеннолетия приобрел дееспособность (пункт 3 статьи 1074 ГК РФ).</w:t>
      </w:r>
      <w:r>
        <w:rPr>
          <w:rFonts w:ascii="Times New Roman" w:hAnsi="Times New Roman" w:cs="Times New Roman"/>
          <w:color w:val="333333"/>
          <w:sz w:val="28"/>
          <w:szCs w:val="28"/>
        </w:rPr>
        <w:tab/>
      </w:r>
      <w:r>
        <w:rPr>
          <w:rFonts w:ascii="Times New Roman" w:hAnsi="Times New Roman" w:cs="Times New Roman"/>
          <w:color w:val="333333"/>
          <w:sz w:val="28"/>
          <w:szCs w:val="28"/>
        </w:rPr>
        <w:tab/>
      </w:r>
      <w:r>
        <w:rPr>
          <w:rFonts w:ascii="Times New Roman" w:hAnsi="Times New Roman" w:cs="Times New Roman"/>
          <w:color w:val="333333"/>
          <w:sz w:val="28"/>
          <w:szCs w:val="28"/>
        </w:rPr>
        <w:tab/>
      </w:r>
      <w:r>
        <w:rPr>
          <w:rFonts w:ascii="Times New Roman" w:hAnsi="Times New Roman" w:cs="Times New Roman"/>
          <w:color w:val="333333"/>
          <w:sz w:val="28"/>
          <w:szCs w:val="28"/>
        </w:rPr>
        <w:tab/>
      </w:r>
      <w:r>
        <w:rPr>
          <w:rFonts w:ascii="Times New Roman" w:hAnsi="Times New Roman" w:cs="Times New Roman"/>
          <w:color w:val="333333"/>
          <w:sz w:val="28"/>
          <w:szCs w:val="28"/>
        </w:rPr>
        <w:tab/>
      </w:r>
      <w:r>
        <w:rPr>
          <w:rFonts w:ascii="Times New Roman" w:hAnsi="Times New Roman" w:cs="Times New Roman"/>
          <w:color w:val="333333"/>
          <w:sz w:val="28"/>
          <w:szCs w:val="28"/>
        </w:rPr>
        <w:tab/>
      </w:r>
      <w:r>
        <w:rPr>
          <w:rFonts w:ascii="Times New Roman" w:hAnsi="Times New Roman" w:cs="Times New Roman"/>
          <w:color w:val="333333"/>
          <w:sz w:val="28"/>
          <w:szCs w:val="28"/>
        </w:rPr>
        <w:tab/>
      </w:r>
      <w:r>
        <w:rPr>
          <w:rFonts w:ascii="Times New Roman" w:hAnsi="Times New Roman" w:cs="Times New Roman"/>
          <w:color w:val="333333"/>
          <w:sz w:val="28"/>
          <w:szCs w:val="28"/>
        </w:rPr>
        <w:tab/>
      </w:r>
      <w:r>
        <w:rPr>
          <w:rFonts w:ascii="Times New Roman" w:hAnsi="Times New Roman" w:cs="Times New Roman"/>
          <w:color w:val="333333"/>
          <w:sz w:val="28"/>
          <w:szCs w:val="28"/>
        </w:rPr>
        <w:tab/>
      </w:r>
      <w:r>
        <w:rPr>
          <w:rFonts w:ascii="Times New Roman" w:hAnsi="Times New Roman" w:cs="Times New Roman"/>
          <w:color w:val="333333"/>
          <w:sz w:val="28"/>
          <w:szCs w:val="28"/>
        </w:rPr>
        <w:tab/>
      </w:r>
      <w:r>
        <w:rPr>
          <w:rFonts w:ascii="Times New Roman" w:hAnsi="Times New Roman" w:cs="Times New Roman"/>
          <w:color w:val="333333"/>
          <w:sz w:val="28"/>
          <w:szCs w:val="28"/>
        </w:rPr>
        <w:tab/>
      </w:r>
      <w:r w:rsidRPr="00A31420">
        <w:rPr>
          <w:rFonts w:ascii="Times New Roman" w:hAnsi="Times New Roman" w:cs="Times New Roman"/>
          <w:color w:val="333333"/>
          <w:sz w:val="28"/>
          <w:szCs w:val="28"/>
          <w:shd w:val="clear" w:color="auto" w:fill="FFFFFF"/>
        </w:rPr>
        <w:t xml:space="preserve">Если несовершеннолетний на которого возложена обязанность по возмещению вреда, не имеет заработка или имущества, достаточных для возмещения вреда, обязанность по возмещению вреда полностью или частично возлагается </w:t>
      </w:r>
      <w:proofErr w:type="spellStart"/>
      <w:r w:rsidRPr="00A31420">
        <w:rPr>
          <w:rFonts w:ascii="Times New Roman" w:hAnsi="Times New Roman" w:cs="Times New Roman"/>
          <w:color w:val="333333"/>
          <w:sz w:val="28"/>
          <w:szCs w:val="28"/>
          <w:shd w:val="clear" w:color="auto" w:fill="FFFFFF"/>
        </w:rPr>
        <w:t>субсидиарно</w:t>
      </w:r>
      <w:proofErr w:type="spellEnd"/>
      <w:r w:rsidRPr="00A31420">
        <w:rPr>
          <w:rFonts w:ascii="Times New Roman" w:hAnsi="Times New Roman" w:cs="Times New Roman"/>
          <w:color w:val="333333"/>
          <w:sz w:val="28"/>
          <w:szCs w:val="28"/>
          <w:shd w:val="clear" w:color="auto" w:fill="FFFFFF"/>
        </w:rPr>
        <w:t xml:space="preserve"> на его родителей (усыновителей) или попечителей, а также на организацию для детей-сирот и детей, оставшихся без попечения родителей, в которой находился </w:t>
      </w:r>
      <w:proofErr w:type="spellStart"/>
      <w:r w:rsidRPr="00A31420">
        <w:rPr>
          <w:rFonts w:ascii="Times New Roman" w:hAnsi="Times New Roman" w:cs="Times New Roman"/>
          <w:color w:val="333333"/>
          <w:sz w:val="28"/>
          <w:szCs w:val="28"/>
          <w:shd w:val="clear" w:color="auto" w:fill="FFFFFF"/>
        </w:rPr>
        <w:t>причинитель</w:t>
      </w:r>
      <w:proofErr w:type="spellEnd"/>
      <w:r w:rsidRPr="00A31420">
        <w:rPr>
          <w:rFonts w:ascii="Times New Roman" w:hAnsi="Times New Roman" w:cs="Times New Roman"/>
          <w:color w:val="333333"/>
          <w:sz w:val="28"/>
          <w:szCs w:val="28"/>
          <w:shd w:val="clear" w:color="auto" w:fill="FFFFFF"/>
        </w:rPr>
        <w:t xml:space="preserve"> вреда под надзором (статья 155.1 Семейного кодекса Российской Федерации), если они не докажут отсутствие своей вины. Причем эти лица должны быть привлечены к участию в деле в качестве соответчиков.</w:t>
      </w:r>
      <w:r>
        <w:rPr>
          <w:rFonts w:ascii="Times New Roman" w:hAnsi="Times New Roman" w:cs="Times New Roman"/>
          <w:color w:val="333333"/>
          <w:sz w:val="28"/>
          <w:szCs w:val="28"/>
        </w:rPr>
        <w:tab/>
      </w:r>
      <w:r>
        <w:rPr>
          <w:rFonts w:ascii="Times New Roman" w:hAnsi="Times New Roman" w:cs="Times New Roman"/>
          <w:color w:val="333333"/>
          <w:sz w:val="28"/>
          <w:szCs w:val="28"/>
        </w:rPr>
        <w:tab/>
      </w:r>
      <w:r>
        <w:rPr>
          <w:rFonts w:ascii="Times New Roman" w:hAnsi="Times New Roman" w:cs="Times New Roman"/>
          <w:color w:val="333333"/>
          <w:sz w:val="28"/>
          <w:szCs w:val="28"/>
        </w:rPr>
        <w:tab/>
      </w:r>
      <w:r>
        <w:rPr>
          <w:rFonts w:ascii="Times New Roman" w:hAnsi="Times New Roman" w:cs="Times New Roman"/>
          <w:color w:val="333333"/>
          <w:sz w:val="28"/>
          <w:szCs w:val="28"/>
        </w:rPr>
        <w:tab/>
      </w:r>
      <w:r>
        <w:rPr>
          <w:rFonts w:ascii="Times New Roman" w:hAnsi="Times New Roman" w:cs="Times New Roman"/>
          <w:color w:val="333333"/>
          <w:sz w:val="28"/>
          <w:szCs w:val="28"/>
        </w:rPr>
        <w:tab/>
      </w:r>
      <w:r>
        <w:rPr>
          <w:rFonts w:ascii="Times New Roman" w:hAnsi="Times New Roman" w:cs="Times New Roman"/>
          <w:color w:val="333333"/>
          <w:sz w:val="28"/>
          <w:szCs w:val="28"/>
        </w:rPr>
        <w:tab/>
      </w:r>
      <w:r>
        <w:rPr>
          <w:rFonts w:ascii="Times New Roman" w:hAnsi="Times New Roman" w:cs="Times New Roman"/>
          <w:color w:val="333333"/>
          <w:sz w:val="28"/>
          <w:szCs w:val="28"/>
        </w:rPr>
        <w:tab/>
      </w:r>
      <w:r>
        <w:rPr>
          <w:rFonts w:ascii="Times New Roman" w:hAnsi="Times New Roman" w:cs="Times New Roman"/>
          <w:color w:val="333333"/>
          <w:sz w:val="28"/>
          <w:szCs w:val="28"/>
        </w:rPr>
        <w:tab/>
      </w:r>
      <w:r w:rsidRPr="00A31420">
        <w:rPr>
          <w:rFonts w:ascii="Times New Roman" w:hAnsi="Times New Roman" w:cs="Times New Roman"/>
          <w:color w:val="333333"/>
          <w:sz w:val="28"/>
          <w:szCs w:val="28"/>
          <w:shd w:val="clear" w:color="auto" w:fill="FFFFFF"/>
        </w:rPr>
        <w:t>При рассмотрении дел по искам о возмещении вреда, причиненного малолетними и несовершеннолетними, необходимо учитывать, что родители (усыновители), опекуны, попечители, а также организации для детей-сирот</w:t>
      </w:r>
      <w:r w:rsidRPr="00A31420">
        <w:rPr>
          <w:rFonts w:ascii="Times New Roman" w:hAnsi="Times New Roman" w:cs="Times New Roman"/>
          <w:color w:val="333333"/>
          <w:sz w:val="28"/>
          <w:szCs w:val="28"/>
        </w:rPr>
        <w:br/>
      </w:r>
      <w:r w:rsidRPr="00A31420">
        <w:rPr>
          <w:rFonts w:ascii="Times New Roman" w:hAnsi="Times New Roman" w:cs="Times New Roman"/>
          <w:color w:val="333333"/>
          <w:sz w:val="28"/>
          <w:szCs w:val="28"/>
          <w:shd w:val="clear" w:color="auto" w:fill="FFFFFF"/>
        </w:rPr>
        <w:t>и детей, оставшихся без попечения родителей, в которую несовершеннолетний был помещен под надзор, отвечают за вред, причиненный несовершеннолетним, если с их стороны имело место безответственное отношение к его воспитанию и неосуществление должного надзора за ним (попустительство или поощрение озорства, хулиганских</w:t>
      </w:r>
      <w:r w:rsidRPr="00A31420">
        <w:rPr>
          <w:rFonts w:ascii="Times New Roman" w:hAnsi="Times New Roman" w:cs="Times New Roman"/>
          <w:color w:val="333333"/>
          <w:sz w:val="28"/>
          <w:szCs w:val="28"/>
        </w:rPr>
        <w:br/>
      </w:r>
      <w:r w:rsidRPr="00A31420">
        <w:rPr>
          <w:rFonts w:ascii="Times New Roman" w:hAnsi="Times New Roman" w:cs="Times New Roman"/>
          <w:color w:val="333333"/>
          <w:sz w:val="28"/>
          <w:szCs w:val="28"/>
          <w:shd w:val="clear" w:color="auto" w:fill="FFFFFF"/>
        </w:rPr>
        <w:t>и иных противоправных действий, отсутствие к нему внимания и прочее).</w:t>
      </w:r>
      <w:r>
        <w:rPr>
          <w:rFonts w:ascii="Times New Roman" w:hAnsi="Times New Roman" w:cs="Times New Roman"/>
          <w:color w:val="333333"/>
          <w:sz w:val="28"/>
          <w:szCs w:val="28"/>
        </w:rPr>
        <w:tab/>
      </w:r>
      <w:r w:rsidRPr="00A31420">
        <w:rPr>
          <w:rFonts w:ascii="Times New Roman" w:hAnsi="Times New Roman" w:cs="Times New Roman"/>
          <w:color w:val="333333"/>
          <w:sz w:val="28"/>
          <w:szCs w:val="28"/>
          <w:shd w:val="clear" w:color="auto" w:fill="FFFFFF"/>
        </w:rPr>
        <w:t xml:space="preserve">В силу пункта 3 статьи 1073 ГК РФ если малолетний гражданин </w:t>
      </w:r>
      <w:r w:rsidRPr="00A31420">
        <w:rPr>
          <w:rFonts w:ascii="Times New Roman" w:hAnsi="Times New Roman" w:cs="Times New Roman"/>
          <w:color w:val="333333"/>
          <w:sz w:val="28"/>
          <w:szCs w:val="28"/>
          <w:shd w:val="clear" w:color="auto" w:fill="FFFFFF"/>
        </w:rPr>
        <w:lastRenderedPageBreak/>
        <w:t xml:space="preserve">причинил вред </w:t>
      </w:r>
      <w:proofErr w:type="gramStart"/>
      <w:r w:rsidRPr="00A31420">
        <w:rPr>
          <w:rFonts w:ascii="Times New Roman" w:hAnsi="Times New Roman" w:cs="Times New Roman"/>
          <w:color w:val="333333"/>
          <w:sz w:val="28"/>
          <w:szCs w:val="28"/>
          <w:shd w:val="clear" w:color="auto" w:fill="FFFFFF"/>
        </w:rPr>
        <w:t>во время</w:t>
      </w:r>
      <w:proofErr w:type="gramEnd"/>
      <w:r w:rsidRPr="00A31420">
        <w:rPr>
          <w:rFonts w:ascii="Times New Roman" w:hAnsi="Times New Roman" w:cs="Times New Roman"/>
          <w:color w:val="333333"/>
          <w:sz w:val="28"/>
          <w:szCs w:val="28"/>
          <w:shd w:val="clear" w:color="auto" w:fill="FFFFFF"/>
        </w:rPr>
        <w:t>, когда он временно находился под надзором образовательной организации, медицинской организации или иной организации, обязанных осуществлять за ним надзор, либо лица, осуществляющего надзор над ним на основании договора, эта организация либо это лицо отвечает за причиненный вред, если не докажет, что вред возник не по их вине при осуществлении надзора.</w:t>
      </w:r>
      <w:r>
        <w:rPr>
          <w:rFonts w:ascii="Times New Roman" w:hAnsi="Times New Roman" w:cs="Times New Roman"/>
          <w:color w:val="333333"/>
          <w:sz w:val="28"/>
          <w:szCs w:val="28"/>
        </w:rPr>
        <w:tab/>
      </w:r>
      <w:r>
        <w:rPr>
          <w:rFonts w:ascii="Times New Roman" w:hAnsi="Times New Roman" w:cs="Times New Roman"/>
          <w:color w:val="333333"/>
          <w:sz w:val="28"/>
          <w:szCs w:val="28"/>
        </w:rPr>
        <w:tab/>
      </w:r>
      <w:r>
        <w:rPr>
          <w:rFonts w:ascii="Times New Roman" w:hAnsi="Times New Roman" w:cs="Times New Roman"/>
          <w:color w:val="333333"/>
          <w:sz w:val="28"/>
          <w:szCs w:val="28"/>
        </w:rPr>
        <w:tab/>
      </w:r>
      <w:r>
        <w:rPr>
          <w:rFonts w:ascii="Times New Roman" w:hAnsi="Times New Roman" w:cs="Times New Roman"/>
          <w:color w:val="333333"/>
          <w:sz w:val="28"/>
          <w:szCs w:val="28"/>
        </w:rPr>
        <w:tab/>
      </w:r>
      <w:r>
        <w:rPr>
          <w:rFonts w:ascii="Times New Roman" w:hAnsi="Times New Roman" w:cs="Times New Roman"/>
          <w:color w:val="333333"/>
          <w:sz w:val="28"/>
          <w:szCs w:val="28"/>
        </w:rPr>
        <w:tab/>
      </w:r>
      <w:r>
        <w:rPr>
          <w:rFonts w:ascii="Times New Roman" w:hAnsi="Times New Roman" w:cs="Times New Roman"/>
          <w:color w:val="333333"/>
          <w:sz w:val="28"/>
          <w:szCs w:val="28"/>
        </w:rPr>
        <w:tab/>
      </w:r>
      <w:r w:rsidRPr="00A31420">
        <w:rPr>
          <w:rFonts w:ascii="Times New Roman" w:hAnsi="Times New Roman" w:cs="Times New Roman"/>
          <w:color w:val="333333"/>
          <w:sz w:val="28"/>
          <w:szCs w:val="28"/>
          <w:shd w:val="clear" w:color="auto" w:fill="FFFFFF"/>
        </w:rPr>
        <w:t xml:space="preserve">В соответствии с подпунктом «б» пункта 16 Постановления Пленума Верховного суда Российской Федерации от 26.01.2010 № 1 при предъявлении требований о возмещении вреда, причиненного малолетним в период его временного нахождения под надзором образовательной, медицинской или иной организации либо лица, осуществляющего над ним надзор на основании договора, суды должны учитывать, что пределы ответственности родителей (усыновителей), опекунов, попечителей, организаций для детей-сирот и детей, оставшихся без попечения родителей, а также образовательных, медицинских и иных организаций либо лица, осуществляющего над малолетним надзор на основании </w:t>
      </w:r>
      <w:proofErr w:type="spellStart"/>
      <w:r w:rsidRPr="00A31420">
        <w:rPr>
          <w:rFonts w:ascii="Times New Roman" w:hAnsi="Times New Roman" w:cs="Times New Roman"/>
          <w:color w:val="333333"/>
          <w:sz w:val="28"/>
          <w:szCs w:val="28"/>
          <w:shd w:val="clear" w:color="auto" w:fill="FFFFFF"/>
        </w:rPr>
        <w:t>договора,на</w:t>
      </w:r>
      <w:proofErr w:type="spellEnd"/>
      <w:r w:rsidRPr="00A31420">
        <w:rPr>
          <w:rFonts w:ascii="Times New Roman" w:hAnsi="Times New Roman" w:cs="Times New Roman"/>
          <w:color w:val="333333"/>
          <w:sz w:val="28"/>
          <w:szCs w:val="28"/>
          <w:shd w:val="clear" w:color="auto" w:fill="FFFFFF"/>
        </w:rPr>
        <w:t xml:space="preserve"> которых в силу статьи 1073 ГК РФ может быть возложена обязанность по возмещению вреда, различны.</w:t>
      </w:r>
      <w:r>
        <w:rPr>
          <w:rFonts w:ascii="Times New Roman" w:hAnsi="Times New Roman" w:cs="Times New Roman"/>
          <w:color w:val="333333"/>
          <w:sz w:val="28"/>
          <w:szCs w:val="28"/>
        </w:rPr>
        <w:tab/>
      </w:r>
      <w:r>
        <w:rPr>
          <w:rFonts w:ascii="Times New Roman" w:hAnsi="Times New Roman" w:cs="Times New Roman"/>
          <w:color w:val="333333"/>
          <w:sz w:val="28"/>
          <w:szCs w:val="28"/>
        </w:rPr>
        <w:tab/>
      </w:r>
      <w:r>
        <w:rPr>
          <w:rFonts w:ascii="Times New Roman" w:hAnsi="Times New Roman" w:cs="Times New Roman"/>
          <w:color w:val="333333"/>
          <w:sz w:val="28"/>
          <w:szCs w:val="28"/>
        </w:rPr>
        <w:tab/>
      </w:r>
      <w:r>
        <w:rPr>
          <w:rFonts w:ascii="Times New Roman" w:hAnsi="Times New Roman" w:cs="Times New Roman"/>
          <w:color w:val="333333"/>
          <w:sz w:val="28"/>
          <w:szCs w:val="28"/>
        </w:rPr>
        <w:tab/>
      </w:r>
      <w:bookmarkStart w:id="0" w:name="_GoBack"/>
      <w:bookmarkEnd w:id="0"/>
      <w:r w:rsidRPr="00A31420">
        <w:rPr>
          <w:rFonts w:ascii="Times New Roman" w:hAnsi="Times New Roman" w:cs="Times New Roman"/>
          <w:color w:val="333333"/>
          <w:sz w:val="28"/>
          <w:szCs w:val="28"/>
          <w:shd w:val="clear" w:color="auto" w:fill="FFFFFF"/>
        </w:rPr>
        <w:t>В связи с этим суд, исходя из обстоятельств каждого дела, вправе на основании части 3 статьи 40 Гражданского процессуального кодекса Российской Федерации привлечь к участию в деле в качестве соответчиков: родителей (усыновителей), опекунов либо организацию для детей-сирот и детей, оставшихся без попечения родителей (статья 155.1 Семейного кодекса Российской Федерации (далее – СК РФ)), в случаях предъявления иска к образовательным, медицинским или иным организациям либо к лицу, осуществляющему над несовершеннолетним надзор на основании договора, или образовательные, медицинские и иные организации либо лицо, осуществляющее над несовершеннолетним надзор на основании договора, если иск предъявлен только к родителям (усыновителям), опекунам либо организации для детей-сирот и детей, оставшихся без попечения родителей (статья 155.1 СК РФ)</w:t>
      </w:r>
    </w:p>
    <w:p w:rsidR="00C14361" w:rsidRPr="00A31420" w:rsidRDefault="00A31420" w:rsidP="00A31420">
      <w:pPr>
        <w:spacing w:line="240" w:lineRule="auto"/>
        <w:rPr>
          <w:rFonts w:ascii="Times New Roman" w:hAnsi="Times New Roman" w:cs="Times New Roman"/>
          <w:sz w:val="28"/>
          <w:szCs w:val="28"/>
        </w:rPr>
      </w:pPr>
    </w:p>
    <w:sectPr w:rsidR="00C14361" w:rsidRPr="00A3142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ppleSystemUIFont">
    <w:altName w:val="Times New Roman"/>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220"/>
    <w:rsid w:val="003119D1"/>
    <w:rsid w:val="008A4220"/>
    <w:rsid w:val="00A31420"/>
    <w:rsid w:val="00CC4BB0"/>
    <w:rsid w:val="00D75C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2B263E-BB50-4B02-8769-5D57E1C33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курсач"/>
    <w:basedOn w:val="a"/>
    <w:link w:val="a4"/>
    <w:qFormat/>
    <w:rsid w:val="00D75C37"/>
    <w:pPr>
      <w:widowControl w:val="0"/>
      <w:spacing w:after="0" w:line="360" w:lineRule="auto"/>
      <w:ind w:firstLine="709"/>
      <w:jc w:val="both"/>
    </w:pPr>
    <w:rPr>
      <w:rFonts w:ascii="Times New Roman" w:eastAsia="AppleSystemUIFont" w:hAnsi="Times New Roman" w:cs="AppleSystemUIFont"/>
      <w:color w:val="000000" w:themeColor="text1"/>
      <w:sz w:val="28"/>
    </w:rPr>
  </w:style>
  <w:style w:type="character" w:customStyle="1" w:styleId="a4">
    <w:name w:val="курсач Знак"/>
    <w:basedOn w:val="a0"/>
    <w:link w:val="a3"/>
    <w:rsid w:val="00D75C37"/>
    <w:rPr>
      <w:rFonts w:ascii="Times New Roman" w:eastAsia="AppleSystemUIFont" w:hAnsi="Times New Roman" w:cs="AppleSystemUIFont"/>
      <w:color w:val="000000" w:themeColor="text1"/>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579423">
      <w:bodyDiv w:val="1"/>
      <w:marLeft w:val="0"/>
      <w:marRight w:val="0"/>
      <w:marTop w:val="0"/>
      <w:marBottom w:val="0"/>
      <w:divBdr>
        <w:top w:val="none" w:sz="0" w:space="0" w:color="auto"/>
        <w:left w:val="none" w:sz="0" w:space="0" w:color="auto"/>
        <w:bottom w:val="none" w:sz="0" w:space="0" w:color="auto"/>
        <w:right w:val="none" w:sz="0" w:space="0" w:color="auto"/>
      </w:divBdr>
      <w:divsChild>
        <w:div w:id="1668249548">
          <w:marLeft w:val="0"/>
          <w:marRight w:val="0"/>
          <w:marTop w:val="0"/>
          <w:marBottom w:val="9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705</Words>
  <Characters>4024</Characters>
  <Application>Microsoft Office Word</Application>
  <DocSecurity>0</DocSecurity>
  <Lines>33</Lines>
  <Paragraphs>9</Paragraphs>
  <ScaleCrop>false</ScaleCrop>
  <Company>SPecialiST RePack</Company>
  <LinksUpToDate>false</LinksUpToDate>
  <CharactersWithSpaces>4720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2</cp:revision>
  <dcterms:created xsi:type="dcterms:W3CDTF">2026-05-19T12:31:00Z</dcterms:created>
  <dcterms:modified xsi:type="dcterms:W3CDTF">2026-05-19T12:34:00Z</dcterms:modified>
</cp:coreProperties>
</file>