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E7" w:rsidRPr="00D970E7" w:rsidRDefault="00AD6B80" w:rsidP="00CA743A">
      <w:pPr>
        <w:shd w:val="clear" w:color="auto" w:fill="FFFFFF"/>
        <w:spacing w:before="100" w:beforeAutospacing="1" w:after="120" w:line="270" w:lineRule="atLeast"/>
        <w:ind w:right="4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18130" cy="93821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8130" cy="938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970E7" w:rsidRPr="00D97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Номинации: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Выставку принимаются творческие работы по следующим номинациям: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номинация «Декоративно-прикладное творчество»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художественные ремесла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резьба, художественное выпиливание, выжигание, роспись по дереву,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керамика, скульптура малых форм.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proofErr w:type="spellStart"/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бисероплетение</w:t>
      </w:r>
      <w:proofErr w:type="spellEnd"/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кружевоплетение, художественная вышивка;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авторская (сюжетная кукла).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Номинация «Изобразительное искусство»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живопись, графика.</w:t>
      </w:r>
    </w:p>
    <w:p w:rsidR="00D970E7" w:rsidRPr="00D970E7" w:rsidRDefault="00D970E7" w:rsidP="00CA743A">
      <w:pPr>
        <w:numPr>
          <w:ilvl w:val="0"/>
          <w:numId w:val="11"/>
        </w:numPr>
        <w:shd w:val="clear" w:color="auto" w:fill="FFFFFF"/>
        <w:spacing w:before="100" w:beforeAutospacing="1" w:after="120" w:line="270" w:lineRule="atLeast"/>
        <w:ind w:left="456" w:right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работам и критерии оценивания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работа должна сопровождаться этикеткой и паспортом.   Этикетка крепится на лицевой стороне работы декоративно-прикладного творчества или в правом нижнем углу рисунка.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Внимание! </w:t>
      </w: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работы проходят предварительный отбор. Лучшие работы войдут в экспозицию Выставки.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номинации «Декоративно-прикладное творчество»: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с использованием хрупких материалов, легко повреждаемых при транспортировке, присылать тщательно </w:t>
      </w:r>
      <w:proofErr w:type="gramStart"/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упакованными</w:t>
      </w:r>
      <w:proofErr w:type="gramEnd"/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Критерии оценивания: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положению о Выставке, целям и задачам;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выдержанность темы и её раскрытие: яркость образов, выразительность, оригинальность;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и сохранение традиций,  умелое сочетание традиций и новаторства </w:t>
      </w: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изготовлении работы;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выбранной технологией изготовления;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художественный вкус;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эстетичный вид и оформление работы,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возрасту;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новых технологий и материалов, нетрадиционное применение известных материалов.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номинации «Изобразительное искусство»: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выполнения рисунка: акварель, гуашь, тушь, масло, пастель, карандаш и другие.</w:t>
      </w:r>
      <w:proofErr w:type="gramEnd"/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рисунок должен быть оформлен в жесткое паспарту белого цвета, поля 5 см (рисунки должны быть плотно прикреплены к паспарту), размер рисунка  -  формат А3.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выполненные коллективно, не принимаются. </w:t>
      </w:r>
      <w:r w:rsidRPr="00D97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Рисунки не сворачиваются.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Критерии оценивания: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положению о Выставке, его целям и задачам;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выдержанность темы, её раскрытие: яркость образов, выразительность, оригинальность;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нестандартное творческое решение;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работы с художественной точки зрения;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эстетичный вид и оформление работы,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возрасту.</w:t>
      </w:r>
    </w:p>
    <w:p w:rsidR="00D970E7" w:rsidRPr="00D970E7" w:rsidRDefault="00D970E7" w:rsidP="00CA743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несоблюдении данных условий работа не включается  в экспозицию Выставки.</w:t>
      </w:r>
    </w:p>
    <w:p w:rsidR="00FE55AD" w:rsidRPr="00D970E7" w:rsidRDefault="00FE55AD" w:rsidP="00CA743A">
      <w:pPr>
        <w:shd w:val="clear" w:color="auto" w:fill="FFFFFF"/>
        <w:spacing w:after="135" w:line="270" w:lineRule="atLeast"/>
        <w:jc w:val="center"/>
        <w:rPr>
          <w:rFonts w:eastAsia="Times New Roman" w:cs="Times New Roman"/>
          <w:color w:val="000033"/>
          <w:sz w:val="20"/>
          <w:szCs w:val="20"/>
          <w:lang w:eastAsia="ru-RU"/>
        </w:rPr>
      </w:pPr>
    </w:p>
    <w:p w:rsidR="00B24E01" w:rsidRPr="003B70DE" w:rsidRDefault="00B24E01" w:rsidP="00CA74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0DE">
        <w:rPr>
          <w:rFonts w:ascii="Times New Roman" w:hAnsi="Times New Roman" w:cs="Times New Roman"/>
          <w:b/>
          <w:sz w:val="24"/>
          <w:szCs w:val="24"/>
        </w:rPr>
        <w:t>5. СРОКИ И ПОРЯДОК ПРОВЕДЕНИЯ</w:t>
      </w:r>
    </w:p>
    <w:p w:rsidR="00F66EF6" w:rsidRPr="00287037" w:rsidRDefault="00F66EF6" w:rsidP="00CA743A">
      <w:pPr>
        <w:jc w:val="both"/>
        <w:rPr>
          <w:rFonts w:ascii="Times New Roman" w:hAnsi="Times New Roman" w:cs="Times New Roman"/>
          <w:sz w:val="24"/>
          <w:szCs w:val="24"/>
        </w:rPr>
      </w:pPr>
      <w:r w:rsidRPr="00287037">
        <w:rPr>
          <w:rFonts w:ascii="Times New Roman" w:hAnsi="Times New Roman" w:cs="Times New Roman"/>
          <w:sz w:val="24"/>
          <w:szCs w:val="24"/>
        </w:rPr>
        <w:t>5.1. Дата проведения конкурса:</w:t>
      </w:r>
    </w:p>
    <w:p w:rsidR="00F66EF6" w:rsidRPr="00287037" w:rsidRDefault="003B70DE" w:rsidP="00CA7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 10 февраля по 10 апре</w:t>
      </w:r>
      <w:r w:rsidR="00287037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 xml:space="preserve"> 2020 г. – приё</w:t>
      </w:r>
      <w:r w:rsidR="00F66EF6" w:rsidRPr="00287037">
        <w:rPr>
          <w:rFonts w:ascii="Times New Roman" w:hAnsi="Times New Roman" w:cs="Times New Roman"/>
          <w:sz w:val="24"/>
          <w:szCs w:val="24"/>
        </w:rPr>
        <w:t xml:space="preserve">м творческих работ и заявок на участие; </w:t>
      </w:r>
    </w:p>
    <w:p w:rsidR="00F66EF6" w:rsidRPr="00287037" w:rsidRDefault="003B70DE" w:rsidP="00CA7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13 апреля по 20 апре</w:t>
      </w:r>
      <w:r w:rsidR="00287037">
        <w:rPr>
          <w:rFonts w:ascii="Times New Roman" w:hAnsi="Times New Roman" w:cs="Times New Roman"/>
          <w:sz w:val="24"/>
          <w:szCs w:val="24"/>
        </w:rPr>
        <w:t>ля</w:t>
      </w:r>
      <w:r w:rsidR="00F66EF6" w:rsidRPr="00287037">
        <w:rPr>
          <w:rFonts w:ascii="Times New Roman" w:hAnsi="Times New Roman" w:cs="Times New Roman"/>
          <w:sz w:val="24"/>
          <w:szCs w:val="24"/>
        </w:rPr>
        <w:t xml:space="preserve"> 2020 г. – формирование протоколов и оформление выставки (выставку оформляют организаторы конкурса);</w:t>
      </w:r>
    </w:p>
    <w:p w:rsidR="00F66EF6" w:rsidRPr="00287037" w:rsidRDefault="003B70DE" w:rsidP="00CA7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 22 апреля по 11 мая</w:t>
      </w:r>
      <w:r w:rsidR="00F66EF6" w:rsidRPr="00287037">
        <w:rPr>
          <w:rFonts w:ascii="Times New Roman" w:hAnsi="Times New Roman" w:cs="Times New Roman"/>
          <w:sz w:val="24"/>
          <w:szCs w:val="24"/>
        </w:rPr>
        <w:t xml:space="preserve"> 2020 г. – работа выставки, работа членов жюри; </w:t>
      </w:r>
    </w:p>
    <w:p w:rsidR="00F66EF6" w:rsidRPr="00287037" w:rsidRDefault="00F66EF6" w:rsidP="00CA743A">
      <w:pPr>
        <w:jc w:val="both"/>
        <w:rPr>
          <w:rFonts w:ascii="Times New Roman" w:hAnsi="Times New Roman" w:cs="Times New Roman"/>
          <w:sz w:val="24"/>
          <w:szCs w:val="24"/>
        </w:rPr>
      </w:pPr>
      <w:r w:rsidRPr="00287037">
        <w:rPr>
          <w:rFonts w:ascii="Times New Roman" w:hAnsi="Times New Roman" w:cs="Times New Roman"/>
          <w:sz w:val="24"/>
          <w:szCs w:val="24"/>
        </w:rPr>
        <w:t>5.2. Место проведения:</w:t>
      </w:r>
    </w:p>
    <w:p w:rsidR="00F66EF6" w:rsidRPr="00287037" w:rsidRDefault="00F66EF6" w:rsidP="00CA743A">
      <w:pPr>
        <w:jc w:val="both"/>
        <w:rPr>
          <w:rFonts w:ascii="Times New Roman" w:hAnsi="Times New Roman" w:cs="Times New Roman"/>
          <w:sz w:val="24"/>
          <w:szCs w:val="24"/>
        </w:rPr>
      </w:pPr>
      <w:r w:rsidRPr="00287037">
        <w:rPr>
          <w:rFonts w:ascii="Times New Roman" w:hAnsi="Times New Roman" w:cs="Times New Roman"/>
          <w:sz w:val="24"/>
          <w:szCs w:val="24"/>
        </w:rPr>
        <w:t xml:space="preserve"> МАУ </w:t>
      </w:r>
      <w:proofErr w:type="gramStart"/>
      <w:r w:rsidRPr="0028703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8703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287037">
        <w:rPr>
          <w:rFonts w:ascii="Times New Roman" w:hAnsi="Times New Roman" w:cs="Times New Roman"/>
          <w:sz w:val="24"/>
          <w:szCs w:val="24"/>
        </w:rPr>
        <w:t>Казанский</w:t>
      </w:r>
      <w:proofErr w:type="gramEnd"/>
      <w:r w:rsidRPr="00287037">
        <w:rPr>
          <w:rFonts w:ascii="Times New Roman" w:hAnsi="Times New Roman" w:cs="Times New Roman"/>
          <w:sz w:val="24"/>
          <w:szCs w:val="24"/>
        </w:rPr>
        <w:t xml:space="preserve"> центр развития детей», с. </w:t>
      </w:r>
      <w:proofErr w:type="spellStart"/>
      <w:r w:rsidRPr="00287037">
        <w:rPr>
          <w:rFonts w:ascii="Times New Roman" w:hAnsi="Times New Roman" w:cs="Times New Roman"/>
          <w:sz w:val="24"/>
          <w:szCs w:val="24"/>
        </w:rPr>
        <w:t>Казанкое</w:t>
      </w:r>
      <w:proofErr w:type="spellEnd"/>
      <w:r w:rsidRPr="00287037">
        <w:rPr>
          <w:rFonts w:ascii="Times New Roman" w:hAnsi="Times New Roman" w:cs="Times New Roman"/>
          <w:sz w:val="24"/>
          <w:szCs w:val="24"/>
        </w:rPr>
        <w:t xml:space="preserve"> ул. Ленина 16. </w:t>
      </w:r>
    </w:p>
    <w:p w:rsidR="00F66EF6" w:rsidRDefault="00F66EF6" w:rsidP="00CA743A">
      <w:pPr>
        <w:jc w:val="both"/>
        <w:rPr>
          <w:rFonts w:ascii="Times New Roman" w:hAnsi="Times New Roman" w:cs="Times New Roman"/>
          <w:sz w:val="24"/>
          <w:szCs w:val="24"/>
        </w:rPr>
      </w:pPr>
      <w:r w:rsidRPr="00287037">
        <w:rPr>
          <w:rFonts w:ascii="Times New Roman" w:hAnsi="Times New Roman" w:cs="Times New Roman"/>
          <w:sz w:val="24"/>
          <w:szCs w:val="24"/>
        </w:rPr>
        <w:t>5.3. Для участия в конкурсе принимаются работы, ранее не участвовавшие в конкурсах, творческие работы должны быть подготовлены специально на конкурс «ВЫСТАВКА</w:t>
      </w:r>
      <w:proofErr w:type="gramStart"/>
      <w:r w:rsidRPr="00287037">
        <w:rPr>
          <w:rFonts w:ascii="Times New Roman" w:hAnsi="Times New Roman" w:cs="Times New Roman"/>
          <w:sz w:val="24"/>
          <w:szCs w:val="24"/>
        </w:rPr>
        <w:t xml:space="preserve">  Х</w:t>
      </w:r>
      <w:proofErr w:type="gramEnd"/>
      <w:r w:rsidRPr="00287037">
        <w:rPr>
          <w:rFonts w:ascii="Times New Roman" w:hAnsi="Times New Roman" w:cs="Times New Roman"/>
          <w:sz w:val="24"/>
          <w:szCs w:val="24"/>
        </w:rPr>
        <w:t>раним и помним– 2020»</w:t>
      </w:r>
      <w:r w:rsidR="00287037">
        <w:rPr>
          <w:rFonts w:ascii="Times New Roman" w:hAnsi="Times New Roman" w:cs="Times New Roman"/>
          <w:sz w:val="24"/>
          <w:szCs w:val="24"/>
        </w:rPr>
        <w:t>.</w:t>
      </w:r>
    </w:p>
    <w:p w:rsidR="00287037" w:rsidRPr="00DD03B0" w:rsidRDefault="00287037" w:rsidP="00CA743A">
      <w:pPr>
        <w:jc w:val="both"/>
        <w:rPr>
          <w:rFonts w:ascii="Times New Roman" w:hAnsi="Times New Roman" w:cs="Times New Roman"/>
          <w:sz w:val="24"/>
          <w:szCs w:val="24"/>
        </w:rPr>
      </w:pPr>
      <w:r w:rsidRPr="00DD03B0">
        <w:rPr>
          <w:rFonts w:ascii="Times New Roman" w:hAnsi="Times New Roman" w:cs="Times New Roman"/>
          <w:sz w:val="24"/>
          <w:szCs w:val="24"/>
        </w:rPr>
        <w:t>5.4. Технические условия и требования:</w:t>
      </w:r>
    </w:p>
    <w:p w:rsidR="00287037" w:rsidRPr="00DD03B0" w:rsidRDefault="00287037" w:rsidP="00CA743A">
      <w:pPr>
        <w:jc w:val="both"/>
        <w:rPr>
          <w:rFonts w:ascii="Times New Roman" w:hAnsi="Times New Roman" w:cs="Times New Roman"/>
          <w:sz w:val="24"/>
          <w:szCs w:val="24"/>
        </w:rPr>
      </w:pPr>
      <w:r w:rsidRPr="00DD03B0">
        <w:rPr>
          <w:rFonts w:ascii="Times New Roman" w:hAnsi="Times New Roman" w:cs="Times New Roman"/>
          <w:sz w:val="24"/>
          <w:szCs w:val="24"/>
        </w:rPr>
        <w:t xml:space="preserve"> - на конкурс принимаются работы в любой технике и жанре декоративно</w:t>
      </w:r>
      <w:r w:rsidR="00E70219">
        <w:rPr>
          <w:rFonts w:ascii="Times New Roman" w:hAnsi="Times New Roman" w:cs="Times New Roman"/>
          <w:sz w:val="24"/>
          <w:szCs w:val="24"/>
        </w:rPr>
        <w:t>-</w:t>
      </w:r>
      <w:r w:rsidRPr="00DD03B0">
        <w:rPr>
          <w:rFonts w:ascii="Times New Roman" w:hAnsi="Times New Roman" w:cs="Times New Roman"/>
          <w:sz w:val="24"/>
          <w:szCs w:val="24"/>
        </w:rPr>
        <w:t xml:space="preserve">прикладного и технического творчества выполненные </w:t>
      </w:r>
      <w:proofErr w:type="gramStart"/>
      <w:r w:rsidRPr="00DD03B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D03B0">
        <w:rPr>
          <w:rFonts w:ascii="Times New Roman" w:hAnsi="Times New Roman" w:cs="Times New Roman"/>
          <w:sz w:val="24"/>
          <w:szCs w:val="24"/>
        </w:rPr>
        <w:t xml:space="preserve"> САМОСТОЯТЕЛЬНО; </w:t>
      </w:r>
    </w:p>
    <w:p w:rsidR="00287037" w:rsidRPr="00DD03B0" w:rsidRDefault="00287037" w:rsidP="00CA743A">
      <w:pPr>
        <w:jc w:val="both"/>
        <w:rPr>
          <w:rFonts w:ascii="Times New Roman" w:hAnsi="Times New Roman" w:cs="Times New Roman"/>
          <w:sz w:val="24"/>
          <w:szCs w:val="24"/>
        </w:rPr>
      </w:pPr>
      <w:r w:rsidRPr="00DD03B0">
        <w:rPr>
          <w:rFonts w:ascii="Times New Roman" w:hAnsi="Times New Roman" w:cs="Times New Roman"/>
          <w:sz w:val="24"/>
          <w:szCs w:val="24"/>
        </w:rPr>
        <w:t xml:space="preserve"> - каждый экспонат, представленный на выставку, должен быть снабжен хорошо закрепленной этикеткой (Приложение 1)</w:t>
      </w:r>
      <w:r w:rsidR="00D970E7">
        <w:rPr>
          <w:rFonts w:ascii="Times New Roman" w:hAnsi="Times New Roman" w:cs="Times New Roman"/>
          <w:sz w:val="24"/>
          <w:szCs w:val="24"/>
        </w:rPr>
        <w:t xml:space="preserve"> и паспортом работы (Приложение 2)</w:t>
      </w:r>
      <w:r w:rsidRPr="00DD03B0">
        <w:rPr>
          <w:rFonts w:ascii="Times New Roman" w:hAnsi="Times New Roman" w:cs="Times New Roman"/>
          <w:sz w:val="24"/>
          <w:szCs w:val="24"/>
        </w:rPr>
        <w:t>;</w:t>
      </w:r>
    </w:p>
    <w:p w:rsidR="00287037" w:rsidRPr="00DD03B0" w:rsidRDefault="00287037" w:rsidP="00CA743A">
      <w:pPr>
        <w:jc w:val="both"/>
        <w:rPr>
          <w:rFonts w:ascii="Times New Roman" w:hAnsi="Times New Roman" w:cs="Times New Roman"/>
          <w:sz w:val="24"/>
          <w:szCs w:val="24"/>
        </w:rPr>
      </w:pPr>
      <w:r w:rsidRPr="00DD03B0">
        <w:rPr>
          <w:rFonts w:ascii="Times New Roman" w:hAnsi="Times New Roman" w:cs="Times New Roman"/>
          <w:sz w:val="24"/>
          <w:szCs w:val="24"/>
        </w:rPr>
        <w:t xml:space="preserve"> - работы, присланные позднее </w:t>
      </w:r>
      <w:r w:rsidR="003B70DE">
        <w:rPr>
          <w:rFonts w:ascii="Times New Roman" w:hAnsi="Times New Roman" w:cs="Times New Roman"/>
          <w:sz w:val="24"/>
          <w:szCs w:val="24"/>
        </w:rPr>
        <w:t>10 апре</w:t>
      </w:r>
      <w:r w:rsidR="00DD03B0">
        <w:rPr>
          <w:rFonts w:ascii="Times New Roman" w:hAnsi="Times New Roman" w:cs="Times New Roman"/>
          <w:sz w:val="24"/>
          <w:szCs w:val="24"/>
        </w:rPr>
        <w:t xml:space="preserve">ля </w:t>
      </w:r>
      <w:r w:rsidRPr="00DD03B0">
        <w:rPr>
          <w:rFonts w:ascii="Times New Roman" w:hAnsi="Times New Roman" w:cs="Times New Roman"/>
          <w:sz w:val="24"/>
          <w:szCs w:val="24"/>
        </w:rPr>
        <w:t>2020 г., к участию в конкурсе не принимаются; работы, не соответствующие требованиям настоящего положения, к участию в конкурсе не допускаются</w:t>
      </w:r>
      <w:proofErr w:type="gramStart"/>
      <w:r w:rsidRPr="00DD03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0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03B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D03B0">
        <w:rPr>
          <w:rFonts w:ascii="Times New Roman" w:hAnsi="Times New Roman" w:cs="Times New Roman"/>
          <w:sz w:val="24"/>
          <w:szCs w:val="24"/>
        </w:rPr>
        <w:t xml:space="preserve">е более 1 работы от каждого участника. Жюри не оценивает коллективные работы. </w:t>
      </w:r>
    </w:p>
    <w:p w:rsidR="00287037" w:rsidRDefault="00287037" w:rsidP="00CA743A">
      <w:pPr>
        <w:jc w:val="both"/>
        <w:rPr>
          <w:rFonts w:ascii="Times New Roman" w:hAnsi="Times New Roman" w:cs="Times New Roman"/>
          <w:sz w:val="24"/>
          <w:szCs w:val="24"/>
        </w:rPr>
      </w:pPr>
      <w:r w:rsidRPr="00DD03B0">
        <w:rPr>
          <w:rFonts w:ascii="Times New Roman" w:hAnsi="Times New Roman" w:cs="Times New Roman"/>
          <w:b/>
          <w:sz w:val="24"/>
          <w:szCs w:val="24"/>
        </w:rPr>
        <w:t>ВНИМАНИЕ!!!</w:t>
      </w:r>
      <w:r w:rsidRPr="00DD03B0">
        <w:rPr>
          <w:rFonts w:ascii="Times New Roman" w:hAnsi="Times New Roman" w:cs="Times New Roman"/>
          <w:sz w:val="24"/>
          <w:szCs w:val="24"/>
        </w:rPr>
        <w:t xml:space="preserve"> Работы на конкурс принимаются с </w:t>
      </w:r>
      <w:r w:rsidR="003B70DE">
        <w:rPr>
          <w:rFonts w:ascii="Times New Roman" w:hAnsi="Times New Roman" w:cs="Times New Roman"/>
          <w:sz w:val="24"/>
          <w:szCs w:val="24"/>
        </w:rPr>
        <w:t xml:space="preserve">10 февраля по 10 апреля 2020  </w:t>
      </w:r>
      <w:r w:rsidR="00D970E7">
        <w:rPr>
          <w:rFonts w:ascii="Times New Roman" w:hAnsi="Times New Roman" w:cs="Times New Roman"/>
          <w:sz w:val="24"/>
          <w:szCs w:val="24"/>
        </w:rPr>
        <w:t xml:space="preserve">года по заявке. </w:t>
      </w:r>
      <w:proofErr w:type="gramStart"/>
      <w:r w:rsidR="00D970E7">
        <w:rPr>
          <w:rFonts w:ascii="Times New Roman" w:hAnsi="Times New Roman" w:cs="Times New Roman"/>
          <w:sz w:val="24"/>
          <w:szCs w:val="24"/>
        </w:rPr>
        <w:t>Заявка (Приложение 3) подаё</w:t>
      </w:r>
      <w:r w:rsidRPr="00DD03B0">
        <w:rPr>
          <w:rFonts w:ascii="Times New Roman" w:hAnsi="Times New Roman" w:cs="Times New Roman"/>
          <w:sz w:val="24"/>
          <w:szCs w:val="24"/>
        </w:rPr>
        <w:t>тся вместе с работами, на бумажном носителе, в МАУ ДО «Казанский центр развития детей», с. Казанское, ул. Ленина 16 Шестаковой Яне Александровне.</w:t>
      </w:r>
      <w:proofErr w:type="gramEnd"/>
      <w:r w:rsidRPr="00DD03B0">
        <w:rPr>
          <w:rFonts w:ascii="Times New Roman" w:hAnsi="Times New Roman" w:cs="Times New Roman"/>
          <w:sz w:val="24"/>
          <w:szCs w:val="24"/>
        </w:rPr>
        <w:t xml:space="preserve"> Заявка должна быть утверждена подписью руководителя образовательной организации (Приложение 2)</w:t>
      </w:r>
    </w:p>
    <w:p w:rsidR="00DD03B0" w:rsidRPr="003B70DE" w:rsidRDefault="00DD03B0" w:rsidP="00CA74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0DE">
        <w:rPr>
          <w:rFonts w:ascii="Times New Roman" w:hAnsi="Times New Roman" w:cs="Times New Roman"/>
          <w:b/>
          <w:sz w:val="24"/>
          <w:szCs w:val="24"/>
        </w:rPr>
        <w:t>6. КРИТЕРИИ ОЦЕНКИ</w:t>
      </w:r>
    </w:p>
    <w:p w:rsidR="00DD03B0" w:rsidRPr="003B70DE" w:rsidRDefault="00DD03B0" w:rsidP="00CA743A">
      <w:pPr>
        <w:jc w:val="both"/>
        <w:rPr>
          <w:rFonts w:ascii="Times New Roman" w:hAnsi="Times New Roman" w:cs="Times New Roman"/>
          <w:sz w:val="24"/>
          <w:szCs w:val="24"/>
        </w:rPr>
      </w:pPr>
      <w:r w:rsidRPr="003B70DE">
        <w:rPr>
          <w:rFonts w:ascii="Times New Roman" w:hAnsi="Times New Roman" w:cs="Times New Roman"/>
          <w:sz w:val="24"/>
          <w:szCs w:val="24"/>
        </w:rPr>
        <w:t xml:space="preserve">- степень технической сложности и качество выполненной работы; </w:t>
      </w:r>
    </w:p>
    <w:p w:rsidR="00DD03B0" w:rsidRPr="003B70DE" w:rsidRDefault="00DD03B0" w:rsidP="00CA743A">
      <w:pPr>
        <w:jc w:val="both"/>
        <w:rPr>
          <w:rFonts w:ascii="Times New Roman" w:hAnsi="Times New Roman" w:cs="Times New Roman"/>
          <w:sz w:val="24"/>
          <w:szCs w:val="24"/>
        </w:rPr>
      </w:pPr>
      <w:r w:rsidRPr="003B70DE">
        <w:rPr>
          <w:rFonts w:ascii="Times New Roman" w:hAnsi="Times New Roman" w:cs="Times New Roman"/>
          <w:sz w:val="24"/>
          <w:szCs w:val="24"/>
        </w:rPr>
        <w:lastRenderedPageBreak/>
        <w:t xml:space="preserve">- эстетический вид; </w:t>
      </w:r>
    </w:p>
    <w:p w:rsidR="00DD03B0" w:rsidRPr="003B70DE" w:rsidRDefault="00DD03B0" w:rsidP="00CA743A">
      <w:pPr>
        <w:jc w:val="both"/>
        <w:rPr>
          <w:rFonts w:ascii="Times New Roman" w:hAnsi="Times New Roman" w:cs="Times New Roman"/>
          <w:sz w:val="24"/>
          <w:szCs w:val="24"/>
        </w:rPr>
      </w:pPr>
      <w:r w:rsidRPr="003B70DE">
        <w:rPr>
          <w:rFonts w:ascii="Times New Roman" w:hAnsi="Times New Roman" w:cs="Times New Roman"/>
          <w:sz w:val="24"/>
          <w:szCs w:val="24"/>
        </w:rPr>
        <w:t xml:space="preserve">- завершенность работы; </w:t>
      </w:r>
    </w:p>
    <w:p w:rsidR="00DD03B0" w:rsidRPr="003B70DE" w:rsidRDefault="00DD03B0" w:rsidP="00CA743A">
      <w:pPr>
        <w:jc w:val="both"/>
        <w:rPr>
          <w:rFonts w:ascii="Times New Roman" w:hAnsi="Times New Roman" w:cs="Times New Roman"/>
          <w:sz w:val="24"/>
          <w:szCs w:val="24"/>
        </w:rPr>
      </w:pPr>
      <w:r w:rsidRPr="003B70DE">
        <w:rPr>
          <w:rFonts w:ascii="Times New Roman" w:hAnsi="Times New Roman" w:cs="Times New Roman"/>
          <w:sz w:val="24"/>
          <w:szCs w:val="24"/>
        </w:rPr>
        <w:t xml:space="preserve">- оригинальность идеи; </w:t>
      </w:r>
    </w:p>
    <w:p w:rsidR="00DD03B0" w:rsidRPr="003B70DE" w:rsidRDefault="00DD03B0" w:rsidP="00CA743A">
      <w:pPr>
        <w:jc w:val="both"/>
        <w:rPr>
          <w:rFonts w:ascii="Times New Roman" w:hAnsi="Times New Roman" w:cs="Times New Roman"/>
          <w:sz w:val="24"/>
          <w:szCs w:val="24"/>
        </w:rPr>
      </w:pPr>
      <w:r w:rsidRPr="003B70DE">
        <w:rPr>
          <w:rFonts w:ascii="Times New Roman" w:hAnsi="Times New Roman" w:cs="Times New Roman"/>
          <w:sz w:val="24"/>
          <w:szCs w:val="24"/>
        </w:rPr>
        <w:t xml:space="preserve">- соответствие тематике конкурса. </w:t>
      </w:r>
    </w:p>
    <w:p w:rsidR="00DD03B0" w:rsidRPr="003B70DE" w:rsidRDefault="00DD03B0" w:rsidP="00CA74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0DE">
        <w:rPr>
          <w:rFonts w:ascii="Times New Roman" w:hAnsi="Times New Roman" w:cs="Times New Roman"/>
          <w:b/>
          <w:sz w:val="24"/>
          <w:szCs w:val="24"/>
        </w:rPr>
        <w:t>7. ПОДВЕДЕНИЕ ИТОГОВ И НАГРАЖДЕНИЕ</w:t>
      </w:r>
    </w:p>
    <w:p w:rsidR="00DD03B0" w:rsidRPr="003B70DE" w:rsidRDefault="00DD03B0" w:rsidP="00CA743A">
      <w:pPr>
        <w:jc w:val="both"/>
        <w:rPr>
          <w:rFonts w:ascii="Times New Roman" w:hAnsi="Times New Roman" w:cs="Times New Roman"/>
          <w:sz w:val="24"/>
          <w:szCs w:val="24"/>
        </w:rPr>
      </w:pPr>
      <w:r w:rsidRPr="003B70DE">
        <w:rPr>
          <w:rFonts w:ascii="Times New Roman" w:hAnsi="Times New Roman" w:cs="Times New Roman"/>
          <w:sz w:val="24"/>
          <w:szCs w:val="24"/>
        </w:rPr>
        <w:t xml:space="preserve">7.1. Подведение итогов: </w:t>
      </w:r>
    </w:p>
    <w:p w:rsidR="00DD03B0" w:rsidRPr="003B70DE" w:rsidRDefault="00DD03B0" w:rsidP="00CA743A">
      <w:pPr>
        <w:jc w:val="both"/>
        <w:rPr>
          <w:rFonts w:ascii="Times New Roman" w:hAnsi="Times New Roman" w:cs="Times New Roman"/>
          <w:sz w:val="24"/>
          <w:szCs w:val="24"/>
        </w:rPr>
      </w:pPr>
      <w:r w:rsidRPr="003B70DE">
        <w:rPr>
          <w:rFonts w:ascii="Times New Roman" w:hAnsi="Times New Roman" w:cs="Times New Roman"/>
          <w:sz w:val="24"/>
          <w:szCs w:val="24"/>
        </w:rPr>
        <w:t xml:space="preserve">- итоги конкурса подводятся с </w:t>
      </w:r>
      <w:r w:rsidR="003B70DE">
        <w:rPr>
          <w:rFonts w:ascii="Times New Roman" w:hAnsi="Times New Roman" w:cs="Times New Roman"/>
          <w:sz w:val="24"/>
          <w:szCs w:val="24"/>
        </w:rPr>
        <w:t>22 апреля по 11 мая</w:t>
      </w:r>
      <w:r w:rsidR="003B70DE" w:rsidRPr="00287037">
        <w:rPr>
          <w:rFonts w:ascii="Times New Roman" w:hAnsi="Times New Roman" w:cs="Times New Roman"/>
          <w:sz w:val="24"/>
          <w:szCs w:val="24"/>
        </w:rPr>
        <w:t xml:space="preserve"> 2020</w:t>
      </w:r>
      <w:r w:rsidR="003B70DE">
        <w:rPr>
          <w:rFonts w:ascii="Times New Roman" w:hAnsi="Times New Roman" w:cs="Times New Roman"/>
          <w:sz w:val="24"/>
          <w:szCs w:val="24"/>
        </w:rPr>
        <w:t xml:space="preserve"> </w:t>
      </w:r>
      <w:r w:rsidRPr="003B70DE">
        <w:rPr>
          <w:rFonts w:ascii="Times New Roman" w:hAnsi="Times New Roman" w:cs="Times New Roman"/>
          <w:sz w:val="24"/>
          <w:szCs w:val="24"/>
        </w:rPr>
        <w:t>г. - жюри оценивае</w:t>
      </w:r>
      <w:r w:rsidR="003B70DE">
        <w:rPr>
          <w:rFonts w:ascii="Times New Roman" w:hAnsi="Times New Roman" w:cs="Times New Roman"/>
          <w:sz w:val="24"/>
          <w:szCs w:val="24"/>
        </w:rPr>
        <w:t>т работы по четырё</w:t>
      </w:r>
      <w:r w:rsidRPr="003B70DE">
        <w:rPr>
          <w:rFonts w:ascii="Times New Roman" w:hAnsi="Times New Roman" w:cs="Times New Roman"/>
          <w:sz w:val="24"/>
          <w:szCs w:val="24"/>
        </w:rPr>
        <w:t xml:space="preserve">м возрастным группам: «дошкольники», 7-9 лет, 10-13 лет, 14-18 лет. </w:t>
      </w:r>
    </w:p>
    <w:p w:rsidR="00DD03B0" w:rsidRPr="003B70DE" w:rsidRDefault="00DD03B0" w:rsidP="00CA743A">
      <w:pPr>
        <w:jc w:val="both"/>
        <w:rPr>
          <w:rFonts w:ascii="Times New Roman" w:hAnsi="Times New Roman" w:cs="Times New Roman"/>
          <w:sz w:val="24"/>
          <w:szCs w:val="24"/>
        </w:rPr>
      </w:pPr>
      <w:r w:rsidRPr="003B70DE">
        <w:rPr>
          <w:rFonts w:ascii="Times New Roman" w:hAnsi="Times New Roman" w:cs="Times New Roman"/>
          <w:sz w:val="24"/>
          <w:szCs w:val="24"/>
        </w:rPr>
        <w:t xml:space="preserve">- подведение итогов конкурса коллегиальное, работы, поступившие на конкурс, не рецензируются; творческие работы, занявшие призовые места, не возвращаются; </w:t>
      </w:r>
    </w:p>
    <w:p w:rsidR="00DD03B0" w:rsidRPr="003B70DE" w:rsidRDefault="00DD03B0" w:rsidP="00CA743A">
      <w:pPr>
        <w:jc w:val="both"/>
        <w:rPr>
          <w:rFonts w:ascii="Times New Roman" w:hAnsi="Times New Roman" w:cs="Times New Roman"/>
          <w:sz w:val="24"/>
          <w:szCs w:val="24"/>
        </w:rPr>
      </w:pPr>
      <w:r w:rsidRPr="003B70DE">
        <w:rPr>
          <w:rFonts w:ascii="Times New Roman" w:hAnsi="Times New Roman" w:cs="Times New Roman"/>
          <w:sz w:val="24"/>
          <w:szCs w:val="24"/>
        </w:rPr>
        <w:t xml:space="preserve">- жюри оставляет за собой право не выявлять победителей во всех группах по всем номинациям, и присуждать специальные номинации. </w:t>
      </w:r>
    </w:p>
    <w:p w:rsidR="00DD03B0" w:rsidRPr="003B70DE" w:rsidRDefault="00DD03B0" w:rsidP="00CA743A">
      <w:pPr>
        <w:jc w:val="both"/>
        <w:rPr>
          <w:rFonts w:ascii="Times New Roman" w:hAnsi="Times New Roman" w:cs="Times New Roman"/>
          <w:sz w:val="24"/>
          <w:szCs w:val="24"/>
        </w:rPr>
      </w:pPr>
      <w:r w:rsidRPr="003B70DE">
        <w:rPr>
          <w:rFonts w:ascii="Times New Roman" w:hAnsi="Times New Roman" w:cs="Times New Roman"/>
          <w:sz w:val="24"/>
          <w:szCs w:val="24"/>
        </w:rPr>
        <w:t xml:space="preserve">7.2. Награждение: - каждому участнику конкурса вручается </w:t>
      </w:r>
      <w:r w:rsidR="00FF7048">
        <w:rPr>
          <w:rFonts w:ascii="Times New Roman" w:hAnsi="Times New Roman" w:cs="Times New Roman"/>
          <w:sz w:val="24"/>
          <w:szCs w:val="24"/>
        </w:rPr>
        <w:t>сертификат</w:t>
      </w:r>
      <w:r w:rsidRPr="003B70DE">
        <w:rPr>
          <w:rFonts w:ascii="Times New Roman" w:hAnsi="Times New Roman" w:cs="Times New Roman"/>
          <w:sz w:val="24"/>
          <w:szCs w:val="24"/>
        </w:rPr>
        <w:t xml:space="preserve">, подтверждающий участие в электронном формате PDF; </w:t>
      </w:r>
    </w:p>
    <w:p w:rsidR="00FE55AD" w:rsidRPr="003B70DE" w:rsidRDefault="00DD03B0" w:rsidP="00CA743A">
      <w:pPr>
        <w:jc w:val="both"/>
        <w:rPr>
          <w:rFonts w:ascii="Times New Roman" w:hAnsi="Times New Roman" w:cs="Times New Roman"/>
          <w:sz w:val="24"/>
          <w:szCs w:val="24"/>
        </w:rPr>
      </w:pPr>
      <w:r w:rsidRPr="003B70DE">
        <w:rPr>
          <w:rFonts w:ascii="Times New Roman" w:hAnsi="Times New Roman" w:cs="Times New Roman"/>
          <w:sz w:val="24"/>
          <w:szCs w:val="24"/>
        </w:rPr>
        <w:t>- победители конкурса награждаются дипломами в, I, II, III степени на бумажном носителе; забрать призовые дипломы можно</w:t>
      </w:r>
      <w:r w:rsidR="003B70DE" w:rsidRPr="003B70DE">
        <w:rPr>
          <w:rFonts w:ascii="Times New Roman" w:hAnsi="Times New Roman" w:cs="Times New Roman"/>
          <w:sz w:val="24"/>
          <w:szCs w:val="24"/>
        </w:rPr>
        <w:t xml:space="preserve"> </w:t>
      </w:r>
      <w:r w:rsidR="003B70DE" w:rsidRPr="00287037">
        <w:rPr>
          <w:rFonts w:ascii="Times New Roman" w:hAnsi="Times New Roman" w:cs="Times New Roman"/>
          <w:sz w:val="24"/>
          <w:szCs w:val="24"/>
        </w:rPr>
        <w:t xml:space="preserve">МАУ ДО «Казанский центр развития детей», с. </w:t>
      </w:r>
      <w:proofErr w:type="spellStart"/>
      <w:r w:rsidR="003B70DE" w:rsidRPr="00287037">
        <w:rPr>
          <w:rFonts w:ascii="Times New Roman" w:hAnsi="Times New Roman" w:cs="Times New Roman"/>
          <w:sz w:val="24"/>
          <w:szCs w:val="24"/>
        </w:rPr>
        <w:t>Казанкое</w:t>
      </w:r>
      <w:proofErr w:type="spellEnd"/>
      <w:r w:rsidR="003B70DE" w:rsidRPr="00287037">
        <w:rPr>
          <w:rFonts w:ascii="Times New Roman" w:hAnsi="Times New Roman" w:cs="Times New Roman"/>
          <w:sz w:val="24"/>
          <w:szCs w:val="24"/>
        </w:rPr>
        <w:t xml:space="preserve"> ул</w:t>
      </w:r>
      <w:r w:rsidR="003B70DE">
        <w:rPr>
          <w:rFonts w:ascii="Times New Roman" w:hAnsi="Times New Roman" w:cs="Times New Roman"/>
          <w:sz w:val="24"/>
          <w:szCs w:val="24"/>
        </w:rPr>
        <w:t>. Ленина 16.</w:t>
      </w:r>
      <w:proofErr w:type="gramStart"/>
      <w:r w:rsidR="003B70DE">
        <w:rPr>
          <w:rFonts w:ascii="Times New Roman" w:hAnsi="Times New Roman" w:cs="Times New Roman"/>
          <w:sz w:val="24"/>
          <w:szCs w:val="24"/>
        </w:rPr>
        <w:t xml:space="preserve"> </w:t>
      </w:r>
      <w:r w:rsidR="00FE55AD" w:rsidRPr="003B70D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B70DE" w:rsidRDefault="00DD03B0" w:rsidP="00CA743A">
      <w:pPr>
        <w:jc w:val="both"/>
        <w:rPr>
          <w:rFonts w:ascii="Times New Roman" w:hAnsi="Times New Roman" w:cs="Times New Roman"/>
          <w:sz w:val="24"/>
          <w:szCs w:val="24"/>
        </w:rPr>
      </w:pPr>
      <w:r w:rsidRPr="003B70DE">
        <w:rPr>
          <w:rFonts w:ascii="Times New Roman" w:hAnsi="Times New Roman" w:cs="Times New Roman"/>
          <w:sz w:val="24"/>
          <w:szCs w:val="24"/>
        </w:rPr>
        <w:t xml:space="preserve"> - по итогам конкурс</w:t>
      </w:r>
      <w:r w:rsidR="003B70DE">
        <w:rPr>
          <w:rFonts w:ascii="Times New Roman" w:hAnsi="Times New Roman" w:cs="Times New Roman"/>
          <w:sz w:val="24"/>
          <w:szCs w:val="24"/>
        </w:rPr>
        <w:t>а лучшие творческие работы призё</w:t>
      </w:r>
      <w:r w:rsidRPr="003B70DE">
        <w:rPr>
          <w:rFonts w:ascii="Times New Roman" w:hAnsi="Times New Roman" w:cs="Times New Roman"/>
          <w:sz w:val="24"/>
          <w:szCs w:val="24"/>
        </w:rPr>
        <w:t xml:space="preserve">ров </w:t>
      </w:r>
      <w:r w:rsidR="003B70DE">
        <w:rPr>
          <w:rFonts w:ascii="Times New Roman" w:hAnsi="Times New Roman" w:cs="Times New Roman"/>
          <w:sz w:val="24"/>
          <w:szCs w:val="24"/>
        </w:rPr>
        <w:t xml:space="preserve">будут представлены на выставке посвящённой 75 Победы Великой Отечественной Войны 9 мая 2020 года в парке с. </w:t>
      </w:r>
      <w:proofErr w:type="gramStart"/>
      <w:r w:rsidR="003B70DE">
        <w:rPr>
          <w:rFonts w:ascii="Times New Roman" w:hAnsi="Times New Roman" w:cs="Times New Roman"/>
          <w:sz w:val="24"/>
          <w:szCs w:val="24"/>
        </w:rPr>
        <w:t>Казанское</w:t>
      </w:r>
      <w:proofErr w:type="gramEnd"/>
      <w:r w:rsidR="003B70DE">
        <w:rPr>
          <w:rFonts w:ascii="Times New Roman" w:hAnsi="Times New Roman" w:cs="Times New Roman"/>
          <w:sz w:val="24"/>
          <w:szCs w:val="24"/>
        </w:rPr>
        <w:t>.</w:t>
      </w:r>
    </w:p>
    <w:p w:rsidR="00DD03B0" w:rsidRPr="003B70DE" w:rsidRDefault="00DD03B0" w:rsidP="00CA743A">
      <w:pPr>
        <w:jc w:val="both"/>
        <w:rPr>
          <w:rFonts w:ascii="Times New Roman" w:hAnsi="Times New Roman" w:cs="Times New Roman"/>
          <w:sz w:val="24"/>
          <w:szCs w:val="24"/>
        </w:rPr>
      </w:pPr>
      <w:r w:rsidRPr="003B70DE">
        <w:rPr>
          <w:rFonts w:ascii="Times New Roman" w:hAnsi="Times New Roman" w:cs="Times New Roman"/>
          <w:sz w:val="24"/>
          <w:szCs w:val="24"/>
        </w:rPr>
        <w:t>7.3. По окончании конкурса, в течение одного месяца, необходимо забрать работы участников, не занявшие призовые места; оставшиеся творческие работы по завершению учебного года будут утилизированы.</w:t>
      </w:r>
    </w:p>
    <w:p w:rsidR="00B24E01" w:rsidRDefault="00B24E01" w:rsidP="00E70219">
      <w:pPr>
        <w:rPr>
          <w:rFonts w:ascii="Times New Roman" w:hAnsi="Times New Roman" w:cs="Times New Roman"/>
          <w:sz w:val="24"/>
          <w:szCs w:val="24"/>
        </w:rPr>
      </w:pPr>
    </w:p>
    <w:p w:rsidR="00D970E7" w:rsidRDefault="00D970E7" w:rsidP="00E70219">
      <w:pPr>
        <w:rPr>
          <w:rFonts w:ascii="Times New Roman" w:hAnsi="Times New Roman" w:cs="Times New Roman"/>
          <w:sz w:val="24"/>
          <w:szCs w:val="24"/>
        </w:rPr>
      </w:pPr>
    </w:p>
    <w:p w:rsidR="00D970E7" w:rsidRPr="00520F45" w:rsidRDefault="00D970E7" w:rsidP="00E70219">
      <w:pPr>
        <w:rPr>
          <w:rFonts w:ascii="Times New Roman" w:hAnsi="Times New Roman" w:cs="Times New Roman"/>
          <w:sz w:val="24"/>
          <w:szCs w:val="24"/>
        </w:rPr>
      </w:pPr>
    </w:p>
    <w:p w:rsidR="00A30817" w:rsidRDefault="00A30817" w:rsidP="00E70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0817" w:rsidRDefault="00A30817" w:rsidP="00E70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0817" w:rsidRDefault="00A30817" w:rsidP="00E70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0817" w:rsidRDefault="00A30817" w:rsidP="00E70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0817" w:rsidRDefault="00A30817" w:rsidP="00E70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0817" w:rsidRDefault="00A30817" w:rsidP="00E70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3EE9" w:rsidRDefault="00D970E7" w:rsidP="00E702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D970E7" w:rsidRPr="00D970E7" w:rsidRDefault="00D970E7" w:rsidP="00E70219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этикетки: 6,0 х 4,0 см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0"/>
      </w:tblGrid>
      <w:tr w:rsidR="00D970E7" w:rsidRPr="00D970E7" w:rsidTr="004C2C36"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«Название работы», </w:t>
            </w:r>
          </w:p>
          <w:p w:rsid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ФИО</w:t>
            </w:r>
            <w:r w:rsidRPr="00D970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возраст</w:t>
            </w:r>
          </w:p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МБОУ «Средняя общеобразовательная школ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а», Казанский </w:t>
            </w:r>
            <w:r w:rsidRPr="00D970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район</w:t>
            </w:r>
          </w:p>
        </w:tc>
      </w:tr>
    </w:tbl>
    <w:p w:rsidR="00A30817" w:rsidRDefault="00A30817" w:rsidP="00E70219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817" w:rsidRDefault="00A30817" w:rsidP="00E70219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817" w:rsidRDefault="00A30817" w:rsidP="00E70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0817" w:rsidRDefault="00A30817" w:rsidP="00E70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0817" w:rsidRDefault="00A30817" w:rsidP="00E70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0817" w:rsidRDefault="00A30817" w:rsidP="00E70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0817" w:rsidRDefault="00A30817" w:rsidP="00E70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70E7" w:rsidRDefault="00D970E7" w:rsidP="00E702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D970E7" w:rsidRPr="00D970E7" w:rsidRDefault="00D970E7" w:rsidP="00E70219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паспорта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455"/>
      </w:tblGrid>
      <w:tr w:rsidR="00D970E7" w:rsidRPr="00D970E7" w:rsidTr="004C2C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</w:tr>
      <w:tr w:rsidR="00D970E7" w:rsidRPr="00D970E7" w:rsidTr="004C2C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участника</w:t>
            </w:r>
          </w:p>
        </w:tc>
      </w:tr>
      <w:tr w:rsidR="00D970E7" w:rsidRPr="00D970E7" w:rsidTr="004C2C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/город (полностью)</w:t>
            </w:r>
          </w:p>
        </w:tc>
      </w:tr>
      <w:tr w:rsidR="00D970E7" w:rsidRPr="00D970E7" w:rsidTr="004C2C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работы, техника исполнения</w:t>
            </w:r>
          </w:p>
        </w:tc>
      </w:tr>
      <w:tr w:rsidR="00D970E7" w:rsidRPr="00D970E7" w:rsidTr="004C2C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образовательного учреждения</w:t>
            </w:r>
          </w:p>
        </w:tc>
      </w:tr>
      <w:tr w:rsidR="00D970E7" w:rsidRPr="00D970E7" w:rsidTr="004C2C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 (полностью), должность</w:t>
            </w:r>
          </w:p>
        </w:tc>
      </w:tr>
      <w:tr w:rsidR="00D970E7" w:rsidRPr="00D970E7" w:rsidTr="004C2C3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педагога</w:t>
            </w:r>
          </w:p>
        </w:tc>
      </w:tr>
    </w:tbl>
    <w:p w:rsidR="00D970E7" w:rsidRPr="00D970E7" w:rsidRDefault="00D970E7" w:rsidP="00E70219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0817" w:rsidRPr="00D970E7" w:rsidRDefault="00A30817" w:rsidP="00A3081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крепится на оборотной стороне работы или рисунка</w:t>
      </w:r>
    </w:p>
    <w:p w:rsidR="00A30817" w:rsidRDefault="00A30817" w:rsidP="00A30817">
      <w:pPr>
        <w:rPr>
          <w:rFonts w:ascii="Times New Roman" w:hAnsi="Times New Roman" w:cs="Times New Roman"/>
          <w:sz w:val="28"/>
          <w:szCs w:val="28"/>
        </w:rPr>
      </w:pPr>
    </w:p>
    <w:p w:rsidR="00D970E7" w:rsidRDefault="00D970E7" w:rsidP="00E70219">
      <w:pPr>
        <w:rPr>
          <w:rFonts w:ascii="Times New Roman" w:hAnsi="Times New Roman" w:cs="Times New Roman"/>
          <w:sz w:val="28"/>
          <w:szCs w:val="28"/>
        </w:rPr>
      </w:pPr>
    </w:p>
    <w:p w:rsidR="00D970E7" w:rsidRDefault="00D970E7" w:rsidP="00E70219">
      <w:pPr>
        <w:rPr>
          <w:rFonts w:ascii="Times New Roman" w:hAnsi="Times New Roman" w:cs="Times New Roman"/>
          <w:sz w:val="28"/>
          <w:szCs w:val="28"/>
        </w:rPr>
      </w:pPr>
    </w:p>
    <w:p w:rsidR="00A30817" w:rsidRDefault="00A30817" w:rsidP="00E70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0817" w:rsidRDefault="00A30817" w:rsidP="00E70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0817" w:rsidRDefault="00A30817" w:rsidP="00E70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70E7" w:rsidRDefault="00D970E7" w:rsidP="00E702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D970E7" w:rsidRPr="00D970E7" w:rsidRDefault="00D970E7" w:rsidP="00E70219">
      <w:pPr>
        <w:shd w:val="clear" w:color="auto" w:fill="FFFFFF"/>
        <w:spacing w:before="100" w:beforeAutospacing="1" w:after="144" w:line="33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</w:t>
      </w:r>
    </w:p>
    <w:p w:rsidR="00D970E7" w:rsidRPr="00D970E7" w:rsidRDefault="00D970E7" w:rsidP="00E70219">
      <w:pPr>
        <w:rPr>
          <w:rFonts w:ascii="Times New Roman" w:hAnsi="Times New Roman" w:cs="Times New Roman"/>
          <w:sz w:val="24"/>
          <w:szCs w:val="24"/>
        </w:rPr>
      </w:pPr>
      <w:r w:rsidRPr="00D970E7">
        <w:rPr>
          <w:rFonts w:ascii="Times New Roman" w:hAnsi="Times New Roman" w:cs="Times New Roman"/>
          <w:sz w:val="24"/>
          <w:szCs w:val="24"/>
        </w:rPr>
        <w:t>на участие в районного конкурса декоративно-прикладного творчества</w:t>
      </w:r>
      <w:r w:rsidR="00E70219">
        <w:rPr>
          <w:rFonts w:ascii="Times New Roman" w:hAnsi="Times New Roman" w:cs="Times New Roman"/>
          <w:sz w:val="24"/>
          <w:szCs w:val="24"/>
        </w:rPr>
        <w:t xml:space="preserve"> «</w:t>
      </w:r>
      <w:r w:rsidRPr="00D970E7">
        <w:rPr>
          <w:rFonts w:ascii="Times New Roman" w:hAnsi="Times New Roman" w:cs="Times New Roman"/>
          <w:sz w:val="24"/>
          <w:szCs w:val="24"/>
        </w:rPr>
        <w:t>ВЫСТАВКА</w:t>
      </w:r>
      <w:proofErr w:type="gramStart"/>
      <w:r w:rsidRPr="00D970E7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 w:rsidRPr="00D970E7">
        <w:rPr>
          <w:rFonts w:ascii="Times New Roman" w:hAnsi="Times New Roman" w:cs="Times New Roman"/>
          <w:sz w:val="24"/>
          <w:szCs w:val="24"/>
        </w:rPr>
        <w:t xml:space="preserve">раним и помним 2020», посвящённого 75 </w:t>
      </w:r>
      <w:proofErr w:type="spellStart"/>
      <w:r w:rsidRPr="00D970E7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D970E7"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войне.</w:t>
      </w:r>
    </w:p>
    <w:p w:rsidR="00D970E7" w:rsidRPr="00D970E7" w:rsidRDefault="00D970E7" w:rsidP="00E70219">
      <w:pPr>
        <w:shd w:val="clear" w:color="auto" w:fill="FFFFFF"/>
        <w:spacing w:before="100" w:beforeAutospacing="1" w:after="144" w:line="300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Учреждение  ___________________________________________</w:t>
      </w:r>
    </w:p>
    <w:p w:rsidR="00D970E7" w:rsidRPr="00D970E7" w:rsidRDefault="00D970E7" w:rsidP="00E70219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70E7" w:rsidRPr="00D970E7" w:rsidRDefault="00D970E7" w:rsidP="00E70219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Направляет для участия в Выставке следующие работы:</w:t>
      </w:r>
    </w:p>
    <w:p w:rsidR="00D970E7" w:rsidRPr="00D970E7" w:rsidRDefault="00D970E7" w:rsidP="00E70219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459"/>
        <w:gridCol w:w="1232"/>
        <w:gridCol w:w="1925"/>
        <w:gridCol w:w="2274"/>
        <w:gridCol w:w="1974"/>
      </w:tblGrid>
      <w:tr w:rsidR="00D970E7" w:rsidRPr="00D970E7" w:rsidTr="00D970E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7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D97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Ф.И.О. автора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Дата рождения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Номинация,</w:t>
            </w:r>
          </w:p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работы, техника исполнения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Ф.И.О. руководителя</w:t>
            </w:r>
          </w:p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(без сокращений), контактный телефон</w:t>
            </w:r>
          </w:p>
        </w:tc>
      </w:tr>
      <w:tr w:rsidR="00D970E7" w:rsidRPr="00D970E7" w:rsidTr="00D970E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970E7" w:rsidRPr="00D970E7" w:rsidTr="00E70219">
        <w:trPr>
          <w:trHeight w:val="1105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0E7" w:rsidRPr="00D970E7" w:rsidRDefault="00D970E7" w:rsidP="00E7021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D970E7" w:rsidRPr="00D970E7" w:rsidRDefault="00D970E7" w:rsidP="00E70219">
      <w:pPr>
        <w:shd w:val="clear" w:color="auto" w:fill="FFFFFF"/>
        <w:spacing w:before="100" w:beforeAutospacing="1" w:after="144" w:line="300" w:lineRule="atLeast"/>
        <w:outlineLvl w:val="3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D970E7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 </w:t>
      </w:r>
    </w:p>
    <w:p w:rsidR="00D970E7" w:rsidRPr="00D970E7" w:rsidRDefault="00D970E7" w:rsidP="00E70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E7">
        <w:rPr>
          <w:rFonts w:ascii="Helvetica" w:eastAsia="Times New Roman" w:hAnsi="Helvetica" w:cs="Times New Roman"/>
          <w:color w:val="000033"/>
          <w:sz w:val="20"/>
          <w:szCs w:val="20"/>
          <w:shd w:val="clear" w:color="auto" w:fill="FFFFFF"/>
          <w:lang w:eastAsia="ru-RU"/>
        </w:rPr>
        <w:t> </w:t>
      </w:r>
    </w:p>
    <w:p w:rsidR="00D970E7" w:rsidRPr="00D970E7" w:rsidRDefault="00D970E7" w:rsidP="00E70219">
      <w:pPr>
        <w:shd w:val="clear" w:color="auto" w:fill="FFFFFF"/>
        <w:spacing w:before="100" w:beforeAutospacing="1" w:after="144" w:line="300" w:lineRule="atLeast"/>
        <w:jc w:val="right"/>
        <w:outlineLvl w:val="3"/>
        <w:rPr>
          <w:rFonts w:ascii="headerFont" w:eastAsia="Times New Roman" w:hAnsi="headerFont" w:cs="Times New Roman"/>
          <w:color w:val="000000" w:themeColor="text1"/>
          <w:sz w:val="24"/>
          <w:szCs w:val="24"/>
          <w:lang w:eastAsia="ru-RU"/>
        </w:rPr>
      </w:pPr>
      <w:r w:rsidRPr="00D970E7">
        <w:rPr>
          <w:rFonts w:ascii="headerFont" w:eastAsia="Times New Roman" w:hAnsi="headerFont" w:cs="Times New Roman"/>
          <w:color w:val="000000" w:themeColor="text1"/>
          <w:sz w:val="24"/>
          <w:szCs w:val="24"/>
          <w:lang w:eastAsia="ru-RU"/>
        </w:rPr>
        <w:t> Подпись_____________</w:t>
      </w:r>
    </w:p>
    <w:p w:rsidR="00D970E7" w:rsidRPr="00D970E7" w:rsidRDefault="00D970E7" w:rsidP="00E702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970E7" w:rsidRPr="00D9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ader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79E"/>
    <w:multiLevelType w:val="multilevel"/>
    <w:tmpl w:val="D458F6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E0036"/>
    <w:multiLevelType w:val="multilevel"/>
    <w:tmpl w:val="93127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317FB"/>
    <w:multiLevelType w:val="multilevel"/>
    <w:tmpl w:val="50EA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875AD"/>
    <w:multiLevelType w:val="multilevel"/>
    <w:tmpl w:val="737E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D16E9"/>
    <w:multiLevelType w:val="multilevel"/>
    <w:tmpl w:val="23D4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343B9"/>
    <w:multiLevelType w:val="multilevel"/>
    <w:tmpl w:val="AC68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D72E1"/>
    <w:multiLevelType w:val="multilevel"/>
    <w:tmpl w:val="F780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981780"/>
    <w:multiLevelType w:val="multilevel"/>
    <w:tmpl w:val="75FCDD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9F1912"/>
    <w:multiLevelType w:val="multilevel"/>
    <w:tmpl w:val="0FF2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2648D8"/>
    <w:multiLevelType w:val="multilevel"/>
    <w:tmpl w:val="868A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9340DA"/>
    <w:multiLevelType w:val="multilevel"/>
    <w:tmpl w:val="6E70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E9"/>
    <w:rsid w:val="0009738F"/>
    <w:rsid w:val="00287037"/>
    <w:rsid w:val="003B70DE"/>
    <w:rsid w:val="0051484C"/>
    <w:rsid w:val="00520F45"/>
    <w:rsid w:val="00596A10"/>
    <w:rsid w:val="00623EE9"/>
    <w:rsid w:val="00725CA2"/>
    <w:rsid w:val="0081586D"/>
    <w:rsid w:val="00A30817"/>
    <w:rsid w:val="00AD6B80"/>
    <w:rsid w:val="00B24E01"/>
    <w:rsid w:val="00CA743A"/>
    <w:rsid w:val="00D970E7"/>
    <w:rsid w:val="00DD03B0"/>
    <w:rsid w:val="00E70219"/>
    <w:rsid w:val="00F66EF6"/>
    <w:rsid w:val="00FE55AD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E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24E0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F66EF6"/>
  </w:style>
  <w:style w:type="paragraph" w:styleId="a5">
    <w:name w:val="Balloon Text"/>
    <w:basedOn w:val="a"/>
    <w:link w:val="a6"/>
    <w:uiPriority w:val="99"/>
    <w:semiHidden/>
    <w:unhideWhenUsed/>
    <w:rsid w:val="00AD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E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24E0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F66EF6"/>
  </w:style>
  <w:style w:type="paragraph" w:styleId="a5">
    <w:name w:val="Balloon Text"/>
    <w:basedOn w:val="a"/>
    <w:link w:val="a6"/>
    <w:uiPriority w:val="99"/>
    <w:semiHidden/>
    <w:unhideWhenUsed/>
    <w:rsid w:val="00AD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КЦРД</cp:lastModifiedBy>
  <cp:revision>7</cp:revision>
  <dcterms:created xsi:type="dcterms:W3CDTF">2020-01-16T06:02:00Z</dcterms:created>
  <dcterms:modified xsi:type="dcterms:W3CDTF">2020-01-16T11:10:00Z</dcterms:modified>
</cp:coreProperties>
</file>