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5DA9">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bookmarkStart w:id="0" w:name="_GoBack"/>
      <w:bookmarkEnd w:id="0"/>
      <w:r>
        <w:rPr>
          <w:rFonts w:ascii="Times New Roman" w:hAnsi="Times New Roman" w:eastAsia="Times New Roman" w:cs="Times New Roman"/>
          <w:b/>
          <w:iCs/>
          <w:color w:val="222222"/>
          <w:sz w:val="24"/>
          <w:szCs w:val="24"/>
          <w:u w:val="single"/>
          <w:lang w:eastAsia="ru-RU"/>
        </w:rPr>
        <w:drawing>
          <wp:inline distT="0" distB="0" distL="114300" distR="114300">
            <wp:extent cx="6699885" cy="9214485"/>
            <wp:effectExtent l="0" t="0" r="5715" b="5715"/>
            <wp:docPr id="1" name="Изображение 1" descr="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127)"/>
                    <pic:cNvPicPr>
                      <a:picLocks noChangeAspect="1"/>
                    </pic:cNvPicPr>
                  </pic:nvPicPr>
                  <pic:blipFill>
                    <a:blip r:embed="rId6"/>
                    <a:stretch>
                      <a:fillRect/>
                    </a:stretch>
                  </pic:blipFill>
                  <pic:spPr>
                    <a:xfrm>
                      <a:off x="0" y="0"/>
                      <a:ext cx="6699885" cy="9214485"/>
                    </a:xfrm>
                    <a:prstGeom prst="rect">
                      <a:avLst/>
                    </a:prstGeom>
                  </pic:spPr>
                </pic:pic>
              </a:graphicData>
            </a:graphic>
          </wp:inline>
        </w:drawing>
      </w:r>
    </w:p>
    <w:p w14:paraId="7F369A5F">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p>
    <w:p w14:paraId="46D38449">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p>
    <w:p w14:paraId="0BB62FED">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p>
    <w:p w14:paraId="2AF78775">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p>
    <w:p w14:paraId="42C0AE2B">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p>
    <w:p w14:paraId="05E26923">
      <w:pPr>
        <w:shd w:val="clear" w:color="auto" w:fill="FFFFFF"/>
        <w:spacing w:after="0" w:line="240" w:lineRule="auto"/>
        <w:jc w:val="center"/>
        <w:textAlignment w:val="baseline"/>
        <w:rPr>
          <w:rFonts w:ascii="Times New Roman" w:hAnsi="Times New Roman" w:eastAsia="Times New Roman" w:cs="Times New Roman"/>
          <w:b/>
          <w:color w:val="222222"/>
          <w:sz w:val="24"/>
          <w:szCs w:val="24"/>
          <w:u w:val="single"/>
          <w:lang w:eastAsia="ru-RU"/>
        </w:rPr>
      </w:pPr>
      <w:r>
        <w:rPr>
          <w:rFonts w:ascii="Times New Roman" w:hAnsi="Times New Roman" w:eastAsia="Times New Roman" w:cs="Times New Roman"/>
          <w:b/>
          <w:iCs/>
          <w:color w:val="222222"/>
          <w:sz w:val="24"/>
          <w:szCs w:val="24"/>
          <w:u w:val="single"/>
          <w:lang w:eastAsia="ru-RU"/>
        </w:rPr>
        <w:t>Пояснительная записка</w:t>
      </w:r>
    </w:p>
    <w:p w14:paraId="511BD927">
      <w:pPr>
        <w:shd w:val="clear" w:color="auto" w:fill="FFFFFF"/>
        <w:spacing w:after="0" w:line="240" w:lineRule="auto"/>
        <w:jc w:val="center"/>
        <w:textAlignment w:val="baseline"/>
        <w:outlineLvl w:val="0"/>
        <w:rPr>
          <w:rFonts w:ascii="Times New Roman" w:hAnsi="Times New Roman" w:eastAsia="Times New Roman" w:cs="Times New Roman"/>
          <w:b/>
          <w:bCs/>
          <w:caps/>
          <w:color w:val="222222"/>
          <w:kern w:val="36"/>
          <w:sz w:val="24"/>
          <w:szCs w:val="24"/>
          <w:lang w:eastAsia="ru-RU"/>
        </w:rPr>
      </w:pPr>
    </w:p>
    <w:p w14:paraId="224D262C">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Сохранение и укрепление здоровья сотрудников путем формирования в коллективе детского сада установки на здоровый образ жизни, посредством создания условий для укрепления и сохранения здоровья процессе работы, формирования культуры здоровья на основе осознания здоровья как ценности, обучения сотрудников знаниям, умениям и навыкам здорового образа жизни.</w:t>
      </w:r>
    </w:p>
    <w:p w14:paraId="40E891C9">
      <w:pPr>
        <w:shd w:val="clear" w:color="auto" w:fill="FFFFFF"/>
        <w:spacing w:after="0" w:line="240" w:lineRule="auto"/>
        <w:textAlignment w:val="baseline"/>
        <w:rPr>
          <w:rFonts w:ascii="Times New Roman" w:hAnsi="Times New Roman" w:eastAsia="Times New Roman" w:cs="Times New Roman"/>
          <w:caps/>
          <w:color w:val="222222"/>
          <w:spacing w:val="30"/>
          <w:sz w:val="24"/>
          <w:szCs w:val="24"/>
          <w:lang w:eastAsia="ru-RU"/>
        </w:rPr>
      </w:pPr>
    </w:p>
    <w:p w14:paraId="451A7D87">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На современном этапе развития России приоритетными направлениями являются образование и укрепление здоровья населения. Это обусловлено демографическим спадом и ухудшением здоровья населения, что делает реальной угрозу сохранения и воспроизводства человеческого ресурса как важнейшего фактора национальной безопасности государства, его интеллектуального и экономического потенциала, дальнейшего развития общества.</w:t>
      </w:r>
    </w:p>
    <w:p w14:paraId="64AAC464">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p>
    <w:p w14:paraId="47D10F6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Программа укрепления здоровья работников на рабочем месте включает создание условий, снижающих не только риск профессионально обусловленных заболеваний, но и риск развития социально значимых хронических заболеваний. Он повышается при нерациональном питании, недостаточной физической активности, стрессах на рабочем месте, наличии вредных привычек (курение, злоупотребление алкоголем). 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 в рамках здоровье формирующей программы, посредством создания здоровье сберегающей среды или территорий здорового образа жизни. </w:t>
      </w:r>
    </w:p>
    <w:p w14:paraId="358617DE">
      <w:pPr>
        <w:shd w:val="clear" w:color="auto" w:fill="FFFFFF"/>
        <w:spacing w:after="0" w:line="240" w:lineRule="auto"/>
        <w:textAlignment w:val="baseline"/>
        <w:rPr>
          <w:rFonts w:ascii="Times New Roman" w:hAnsi="Times New Roman" w:cs="Times New Roman"/>
          <w:sz w:val="24"/>
          <w:szCs w:val="24"/>
        </w:rPr>
      </w:pPr>
    </w:p>
    <w:p w14:paraId="08580822">
      <w:pPr>
        <w:shd w:val="clear" w:color="auto" w:fill="FFFFFF"/>
        <w:spacing w:after="0" w:line="240" w:lineRule="auto"/>
        <w:jc w:val="center"/>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Нормативно-правовая база:</w:t>
      </w:r>
    </w:p>
    <w:p w14:paraId="5A2340C2">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ascii="Times New Roman" w:hAnsi="Times New Roman" w:cs="Times New Roman"/>
          <w:sz w:val="24"/>
          <w:szCs w:val="24"/>
        </w:rPr>
        <w:t>Трудовой кодекс РФ (ТК РФ). Определяет общие требования к охране труда, включая обязанности работодателя по созданию безопасных условий труда и работников — по соблюдению правил охраны труда (ст. 214 ТК РФ). Статья 212 ТК РФ возлагает на работодателя ответственность за обеспечение безопасных условий и охраны труда. </w:t>
      </w:r>
    </w:p>
    <w:p w14:paraId="4B92C107">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ascii="Times New Roman" w:hAnsi="Times New Roman" w:cs="Times New Roman"/>
          <w:sz w:val="24"/>
          <w:szCs w:val="24"/>
        </w:rPr>
        <w:t>Федеральный закон «Об образовании в Российской Федерации» (№273-ФЗ). Устанавливает общие требования к организации образовательного процесса, включая вопросы охраны здоровья работников. </w:t>
      </w:r>
    </w:p>
    <w:p w14:paraId="7EB0A88C">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ascii="Times New Roman" w:hAnsi="Times New Roman" w:cs="Times New Roman"/>
          <w:sz w:val="24"/>
          <w:szCs w:val="24"/>
        </w:rPr>
        <w:t>Федеральный закон «О санитарно-эпидемиологическом благополучии населения» (№52-ФЗ). Определяет требования к проведению профилактических мероприятий, включая вакцинацию. В ч. 1 ст. 29 указано, что для предупреждения инфекционных заболеваний должны своевременно проводиться предусмотренные нормативными актами мероприятия, в т. ч. профилактические прививки. </w:t>
      </w:r>
    </w:p>
    <w:p w14:paraId="318DF60E">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ascii="Times New Roman" w:hAnsi="Times New Roman" w:cs="Times New Roman"/>
          <w:sz w:val="24"/>
          <w:szCs w:val="24"/>
        </w:rPr>
        <w:t>Федеральный закон «О специальной оценке условий труда» (№426-ФЗ). Регламентирует проведение специальной оценки условий труда (СОУТ), что важно для выявления и устранения факторов, негативно влияющих на здоровье работников. </w:t>
      </w:r>
    </w:p>
    <w:p w14:paraId="6C936B8F">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ascii="Times New Roman" w:hAnsi="Times New Roman" w:cs="Times New Roman"/>
          <w:sz w:val="24"/>
          <w:szCs w:val="24"/>
        </w:rPr>
        <w:t>Приказы Минтруда и Минздрава РФ:</w:t>
      </w:r>
    </w:p>
    <w:p w14:paraId="258FBF24">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Приказ Минтруда РФ и Минздрава РФ от 31.12.2020 №988н/1420н, Приказ Минздрава РФ от 28.01.2021 №29н «Об утверждении Порядка проведения обязательных предварительных и периодических медицинских осмотров работников». Определяют порядок медосмотров, которые обязательны для ряда категорий работников, включая педагогов.</w:t>
      </w:r>
    </w:p>
    <w:p w14:paraId="3D63F792">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Приказ Минтруда РФ от 29 октября 2021 г. №772н «Об утверждении основных требований к порядку разработки и содержанию правил и инструкций по охране труда, разрабатываемых работодателем». </w:t>
      </w:r>
    </w:p>
    <w:p w14:paraId="2E3D3662">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ascii="Times New Roman" w:hAnsi="Times New Roman" w:cs="Times New Roman"/>
          <w:sz w:val="24"/>
          <w:szCs w:val="24"/>
        </w:rPr>
        <w:t>Постановление Правительства РФ от 24 декабря 2021 г. №2464 «О порядке обучения по охране труда и проверки знания требований охраны труда». Устанавливает требования к обучению работников правилам охраны труда.</w:t>
      </w:r>
    </w:p>
    <w:p w14:paraId="566F9F54">
      <w:pPr>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СанПиН 2.4.1.3049-13. Содержит требования к организации работы дошкольных образовательных организаций, включая требования к медицинским книжкам работников и профилактическим прививкам. </w:t>
      </w:r>
    </w:p>
    <w:p w14:paraId="64DE4135">
      <w:pPr>
        <w:keepNext w:val="0"/>
        <w:keepLines w:val="0"/>
        <w:widowControl/>
        <w:numPr>
          <w:ilvl w:val="0"/>
          <w:numId w:val="0"/>
        </w:numPr>
        <w:suppressLineNumbers w:val="0"/>
        <w:pBdr>
          <w:left w:val="none" w:color="auto" w:sz="0" w:space="0"/>
        </w:pBdr>
        <w:spacing w:before="120" w:beforeAutospacing="0" w:after="120" w:afterAutospacing="0" w:line="240" w:lineRule="auto"/>
        <w:ind w:right="0" w:rightChars="0"/>
      </w:pPr>
    </w:p>
    <w:p w14:paraId="1C247157">
      <w:pPr>
        <w:shd w:val="clear" w:color="auto" w:fill="FFFFFF"/>
        <w:spacing w:after="0" w:line="240" w:lineRule="auto"/>
        <w:jc w:val="center"/>
        <w:textAlignment w:val="baseline"/>
        <w:rPr>
          <w:rFonts w:ascii="Times New Roman" w:hAnsi="Times New Roman" w:eastAsia="Times New Roman" w:cs="Times New Roman"/>
          <w:b/>
          <w:color w:val="222222"/>
          <w:sz w:val="24"/>
          <w:szCs w:val="24"/>
          <w:u w:val="single"/>
          <w:lang w:eastAsia="ru-RU"/>
        </w:rPr>
      </w:pPr>
      <w:r>
        <w:rPr>
          <w:rFonts w:ascii="Times New Roman" w:hAnsi="Times New Roman" w:eastAsia="Times New Roman" w:cs="Times New Roman"/>
          <w:b/>
          <w:color w:val="222222"/>
          <w:sz w:val="24"/>
          <w:szCs w:val="24"/>
          <w:u w:val="single"/>
          <w:lang w:eastAsia="ru-RU"/>
        </w:rPr>
        <w:t>Цели и задачи программы:</w:t>
      </w:r>
    </w:p>
    <w:p w14:paraId="20E52FAC">
      <w:pPr>
        <w:shd w:val="clear" w:color="auto" w:fill="FFFFFF"/>
        <w:spacing w:after="0" w:line="240" w:lineRule="auto"/>
        <w:jc w:val="center"/>
        <w:textAlignment w:val="baseline"/>
        <w:rPr>
          <w:rFonts w:ascii="Times New Roman" w:hAnsi="Times New Roman" w:eastAsia="Times New Roman" w:cs="Times New Roman"/>
          <w:b/>
          <w:iCs/>
          <w:color w:val="222222"/>
          <w:sz w:val="24"/>
          <w:szCs w:val="24"/>
          <w:u w:val="single"/>
          <w:lang w:eastAsia="ru-RU"/>
        </w:rPr>
      </w:pPr>
    </w:p>
    <w:p w14:paraId="5F70965B">
      <w:pPr>
        <w:shd w:val="clear" w:color="auto" w:fill="FFFFFF"/>
        <w:spacing w:after="0" w:line="240" w:lineRule="auto"/>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 xml:space="preserve">Программа разработана в целях: </w:t>
      </w:r>
    </w:p>
    <w:p w14:paraId="66560D0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увеличения личного потенциала каждого сотрудника как основного ресурса ДОУ; </w:t>
      </w:r>
    </w:p>
    <w:p w14:paraId="5A5C3140">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укрепления и сохранения здоровья работников, профилактика заболеваний и травматизма; </w:t>
      </w:r>
    </w:p>
    <w:p w14:paraId="0B0DE53D">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повышения у работников мотивации к трудовой деятельности, улучшения психологического климата в коллективе и, как следствие, повышение производительности труда; </w:t>
      </w:r>
    </w:p>
    <w:p w14:paraId="72756093">
      <w:pPr>
        <w:shd w:val="clear" w:color="auto" w:fill="FFFFFF"/>
        <w:spacing w:after="0" w:line="240" w:lineRule="auto"/>
        <w:textAlignment w:val="baseline"/>
        <w:rPr>
          <w:rFonts w:ascii="Times New Roman" w:hAnsi="Times New Roman" w:eastAsia="Times New Roman" w:cs="Times New Roman"/>
          <w:b/>
          <w:iCs/>
          <w:color w:val="222222"/>
          <w:sz w:val="24"/>
          <w:szCs w:val="24"/>
          <w:lang w:eastAsia="ru-RU"/>
        </w:rPr>
      </w:pPr>
      <w:r>
        <w:rPr>
          <w:rFonts w:ascii="Times New Roman" w:hAnsi="Times New Roman" w:cs="Times New Roman"/>
          <w:sz w:val="24"/>
          <w:szCs w:val="24"/>
        </w:rPr>
        <w:t>• снижения потерь, связанных с временной нетрудоспособностью работников</w:t>
      </w:r>
      <w:r>
        <w:rPr>
          <w:rFonts w:ascii="Times New Roman" w:hAnsi="Times New Roman" w:eastAsia="Times New Roman" w:cs="Times New Roman"/>
          <w:b/>
          <w:iCs/>
          <w:color w:val="222222"/>
          <w:sz w:val="24"/>
          <w:szCs w:val="24"/>
          <w:lang w:eastAsia="ru-RU"/>
        </w:rPr>
        <w:t>.</w:t>
      </w:r>
    </w:p>
    <w:p w14:paraId="6E419784">
      <w:pPr>
        <w:shd w:val="clear" w:color="auto" w:fill="FFFFFF"/>
        <w:spacing w:after="0" w:line="240" w:lineRule="auto"/>
        <w:textAlignment w:val="baseline"/>
        <w:rPr>
          <w:rFonts w:ascii="Times New Roman" w:hAnsi="Times New Roman" w:eastAsia="Times New Roman" w:cs="Times New Roman"/>
          <w:b/>
          <w:iCs/>
          <w:color w:val="222222"/>
          <w:sz w:val="24"/>
          <w:szCs w:val="24"/>
          <w:lang w:eastAsia="ru-RU"/>
        </w:rPr>
      </w:pPr>
    </w:p>
    <w:p w14:paraId="7861A62C">
      <w:pPr>
        <w:shd w:val="clear" w:color="auto" w:fill="FFFFFF"/>
        <w:spacing w:after="0" w:line="240" w:lineRule="auto"/>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 xml:space="preserve">Задачи Программы: </w:t>
      </w:r>
    </w:p>
    <w:p w14:paraId="1486CE6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создание благоприятной здоровой среды на рабочем месте; </w:t>
      </w:r>
    </w:p>
    <w:p w14:paraId="323DE3A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снижение рисков несчастных случаев, смертности, травматизма на производстве; </w:t>
      </w:r>
    </w:p>
    <w:p w14:paraId="3297336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выявление и коррекция факторов риска развития неинфекционных заболеваний, выявление заболеваний на ранних стадиях и предотвращение их осложнений; </w:t>
      </w:r>
    </w:p>
    <w:p w14:paraId="17318A0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создание информационной системы (повышение информированности работников в вопросах здорового образа жизни); </w:t>
      </w:r>
    </w:p>
    <w:p w14:paraId="14382CF4">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мониторинг и оценка эффективности программы. </w:t>
      </w:r>
    </w:p>
    <w:p w14:paraId="4C0DF89A">
      <w:pPr>
        <w:shd w:val="clear" w:color="auto" w:fill="FFFFFF"/>
        <w:spacing w:after="0" w:line="240" w:lineRule="auto"/>
        <w:textAlignment w:val="baseline"/>
        <w:rPr>
          <w:rFonts w:ascii="Times New Roman" w:hAnsi="Times New Roman" w:cs="Times New Roman"/>
          <w:b/>
          <w:sz w:val="24"/>
          <w:szCs w:val="24"/>
        </w:rPr>
      </w:pPr>
    </w:p>
    <w:p w14:paraId="34B28DA2">
      <w:pPr>
        <w:shd w:val="clear" w:color="auto" w:fill="FFFFFF"/>
        <w:spacing w:after="0" w:line="240" w:lineRule="auto"/>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 xml:space="preserve">Основные принципы программы: </w:t>
      </w:r>
    </w:p>
    <w:p w14:paraId="3AD5C31F">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активное лидерство (личный пример руководства позволяет работникам более уверенно использовать рабочее время; они видят поддержку и заинтересованность руководства в их здоровье и благополучии); </w:t>
      </w:r>
    </w:p>
    <w:p w14:paraId="30D79AF3">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разработка программы базируется на оценке текущей ситуации и служит для выявления проблем на рабочем месте, связанных со здоровьем сотрудников; </w:t>
      </w:r>
    </w:p>
    <w:p w14:paraId="5899780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участие в программе, как руководителей, так и работников должно быть на добровольной основе; </w:t>
      </w:r>
    </w:p>
    <w:p w14:paraId="77A3C2FB">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программа должна включать в себя образовательный компонент (обучение методам укрепления здоровья на рабочем месте: групповые и индивидуальные занятия, тренинги, информационное оповещение и т.д.); </w:t>
      </w:r>
    </w:p>
    <w:p w14:paraId="679040C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принцип устойчивого развития (включает в себя готовность к инновационным изменениям, чуткость и гибкость в реагировании, умение конструировать и строить прогноз на будущее, анализ и обобщение материалов, осуществление практической реализации на основе конкретных шагов к достижению поставленных целей и задач); </w:t>
      </w:r>
    </w:p>
    <w:p w14:paraId="5E5A535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поэтапная оценка достижений в рамках программы.</w:t>
      </w:r>
    </w:p>
    <w:p w14:paraId="22124855">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p>
    <w:p w14:paraId="5E2EAF50">
      <w:pPr>
        <w:shd w:val="clear" w:color="auto" w:fill="FFFFFF"/>
        <w:spacing w:after="0" w:line="240" w:lineRule="auto"/>
        <w:jc w:val="center"/>
        <w:textAlignment w:val="baseline"/>
        <w:rPr>
          <w:rFonts w:ascii="Times New Roman" w:hAnsi="Times New Roman" w:eastAsia="Times New Roman" w:cs="Times New Roman"/>
          <w:b/>
          <w:color w:val="222222"/>
          <w:sz w:val="24"/>
          <w:szCs w:val="24"/>
          <w:u w:val="single"/>
          <w:lang w:eastAsia="ru-RU"/>
        </w:rPr>
      </w:pPr>
      <w:r>
        <w:rPr>
          <w:rFonts w:ascii="Times New Roman" w:hAnsi="Times New Roman" w:eastAsia="Times New Roman" w:cs="Times New Roman"/>
          <w:b/>
          <w:color w:val="222222"/>
          <w:sz w:val="24"/>
          <w:szCs w:val="24"/>
          <w:u w:val="single"/>
          <w:lang w:eastAsia="ru-RU"/>
        </w:rPr>
        <w:t>Ожидаемые конечные результаты реализации программы:</w:t>
      </w:r>
    </w:p>
    <w:p w14:paraId="438FA100">
      <w:pPr>
        <w:pStyle w:val="13"/>
        <w:numPr>
          <w:ilvl w:val="0"/>
          <w:numId w:val="1"/>
        </w:num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Сохранение и укрепление здоровья сотрудников ДОУ.</w:t>
      </w:r>
    </w:p>
    <w:p w14:paraId="00AAE53C">
      <w:pPr>
        <w:pStyle w:val="13"/>
        <w:numPr>
          <w:ilvl w:val="0"/>
          <w:numId w:val="1"/>
        </w:num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Повышение вероятности реализации работником потенциала здоровья для ведения активной производственной, социальной и личной жизни.</w:t>
      </w:r>
    </w:p>
    <w:p w14:paraId="709163B6">
      <w:pPr>
        <w:pStyle w:val="13"/>
        <w:numPr>
          <w:ilvl w:val="0"/>
          <w:numId w:val="1"/>
        </w:num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Создание предпосылок снижения преждевременной смертности, заболеваемости, увеличения средней продолжительности и качества жизни, улучшении демографической ситуации в стране.</w:t>
      </w:r>
    </w:p>
    <w:p w14:paraId="3918348B">
      <w:pPr>
        <w:pStyle w:val="13"/>
        <w:numPr>
          <w:ilvl w:val="0"/>
          <w:numId w:val="1"/>
        </w:numPr>
        <w:shd w:val="clear" w:color="auto" w:fill="FFFFFF"/>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color w:val="222222"/>
          <w:sz w:val="24"/>
          <w:szCs w:val="24"/>
          <w:lang w:eastAsia="ru-RU"/>
        </w:rPr>
        <w:t xml:space="preserve">Программа определяет цели, задачи, принципы и основные направления деятельности ДОУ в области формирования здорового образа жизни сотрудников на </w:t>
      </w:r>
      <w:r>
        <w:rPr>
          <w:rFonts w:ascii="Times New Roman" w:hAnsi="Times New Roman" w:eastAsia="Times New Roman" w:cs="Times New Roman"/>
          <w:sz w:val="24"/>
          <w:szCs w:val="24"/>
          <w:lang w:eastAsia="ru-RU"/>
        </w:rPr>
        <w:t>период 202</w:t>
      </w:r>
      <w:r>
        <w:rPr>
          <w:rFonts w:hint="default" w:ascii="Times New Roman" w:hAnsi="Times New Roman" w:eastAsia="Times New Roman" w:cs="Times New Roman"/>
          <w:sz w:val="24"/>
          <w:szCs w:val="24"/>
          <w:lang w:val="en-US" w:eastAsia="ru-RU"/>
        </w:rPr>
        <w:t>6</w:t>
      </w:r>
      <w:r>
        <w:rPr>
          <w:rFonts w:ascii="Times New Roman" w:hAnsi="Times New Roman" w:eastAsia="Times New Roman" w:cs="Times New Roman"/>
          <w:sz w:val="24"/>
          <w:szCs w:val="24"/>
          <w:lang w:eastAsia="ru-RU"/>
        </w:rPr>
        <w:t xml:space="preserve"> – 20</w:t>
      </w:r>
      <w:r>
        <w:rPr>
          <w:rFonts w:hint="default" w:ascii="Times New Roman" w:hAnsi="Times New Roman" w:eastAsia="Times New Roman" w:cs="Times New Roman"/>
          <w:sz w:val="24"/>
          <w:szCs w:val="24"/>
          <w:lang w:val="en-US" w:eastAsia="ru-RU"/>
        </w:rPr>
        <w:t>30</w:t>
      </w:r>
      <w:r>
        <w:rPr>
          <w:rFonts w:ascii="Times New Roman" w:hAnsi="Times New Roman" w:eastAsia="Times New Roman" w:cs="Times New Roman"/>
          <w:sz w:val="24"/>
          <w:szCs w:val="24"/>
          <w:lang w:eastAsia="ru-RU"/>
        </w:rPr>
        <w:t xml:space="preserve"> г.</w:t>
      </w:r>
    </w:p>
    <w:p w14:paraId="334AF5B1">
      <w:pPr>
        <w:pStyle w:val="13"/>
        <w:numPr>
          <w:ilvl w:val="0"/>
          <w:numId w:val="1"/>
        </w:num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 разработанной Программе мы отразили деятельность ДОУ по здоровье </w:t>
      </w:r>
      <w:r>
        <w:rPr>
          <w:rFonts w:hint="default" w:ascii="Times New Roman" w:hAnsi="Times New Roman" w:eastAsia="Times New Roman" w:cs="Times New Roman"/>
          <w:color w:val="222222"/>
          <w:sz w:val="24"/>
          <w:szCs w:val="24"/>
          <w:lang w:val="en-US" w:eastAsia="ru-RU"/>
        </w:rPr>
        <w:t xml:space="preserve">- </w:t>
      </w:r>
      <w:r>
        <w:rPr>
          <w:rFonts w:ascii="Times New Roman" w:hAnsi="Times New Roman" w:eastAsia="Times New Roman" w:cs="Times New Roman"/>
          <w:color w:val="222222"/>
          <w:sz w:val="24"/>
          <w:szCs w:val="24"/>
          <w:lang w:eastAsia="ru-RU"/>
        </w:rPr>
        <w:t>сбережению сотрудников, эффективные подходы к комплексному решению данного вопроса, запланировали профилактическую и просветительскую работу в коллективе.</w:t>
      </w:r>
    </w:p>
    <w:p w14:paraId="0D7095F5">
      <w:pPr>
        <w:shd w:val="clear" w:color="auto" w:fill="FFFFFF"/>
        <w:spacing w:after="0" w:line="240" w:lineRule="auto"/>
        <w:jc w:val="center"/>
        <w:textAlignment w:val="baseline"/>
        <w:rPr>
          <w:rFonts w:ascii="Times New Roman" w:hAnsi="Times New Roman" w:eastAsia="Times New Roman" w:cs="Times New Roman"/>
          <w:b/>
          <w:color w:val="222222"/>
          <w:sz w:val="24"/>
          <w:szCs w:val="24"/>
          <w:u w:val="single"/>
          <w:lang w:eastAsia="ru-RU"/>
        </w:rPr>
      </w:pPr>
    </w:p>
    <w:p w14:paraId="206DD94F">
      <w:pPr>
        <w:shd w:val="clear" w:color="auto" w:fill="FFFFFF"/>
        <w:spacing w:after="0" w:line="240" w:lineRule="auto"/>
        <w:jc w:val="center"/>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Основные направления деятельности по реализации программы:</w:t>
      </w:r>
    </w:p>
    <w:p w14:paraId="7FB5D1DF">
      <w:pPr>
        <w:shd w:val="clear" w:color="auto" w:fill="FFFFFF"/>
        <w:spacing w:after="0" w:line="240" w:lineRule="auto"/>
        <w:textAlignment w:val="baseline"/>
        <w:rPr>
          <w:rFonts w:ascii="Times New Roman" w:hAnsi="Times New Roman" w:cs="Times New Roman"/>
          <w:sz w:val="24"/>
          <w:szCs w:val="24"/>
        </w:rPr>
      </w:pPr>
    </w:p>
    <w:p w14:paraId="16BDDCF2">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1. Организация мероприятий по поддержке здорового образа жизни сотрудников: реализация корпоративных мероприятий по отказу от курения по повышению физической активности, по сохранению психологического здоровья и благополучия, по здоровому питанию. </w:t>
      </w:r>
    </w:p>
    <w:p w14:paraId="3203F96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2. Организация информирования сотрудников о выявлении и профилактике заболеваний и факторов риска их развития, а также по формированию здорового образа жизни: проведение лекций и бесед с использованием наглядных агитационных материалов, оформление стендов, размещение видеоматериалов на сайте, и пр. </w:t>
      </w:r>
    </w:p>
    <w:p w14:paraId="4210063E">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3. Организация активного отдыха сотрудников, в том числе проведение занятий физкультурой и оздоровительной гимнастикой (на рабочем месте, в спортивном зале и др.). </w:t>
      </w:r>
    </w:p>
    <w:p w14:paraId="229BC35E">
      <w:pPr>
        <w:shd w:val="clear" w:color="auto" w:fill="FFFFFF"/>
        <w:spacing w:after="0" w:line="240" w:lineRule="auto"/>
        <w:textAlignment w:val="baseline"/>
      </w:pPr>
    </w:p>
    <w:p w14:paraId="087BD736">
      <w:pPr>
        <w:shd w:val="clear" w:color="auto" w:fill="FFFFFF"/>
        <w:spacing w:after="0" w:line="240" w:lineRule="auto"/>
        <w:textAlignment w:val="baseline"/>
        <w:rPr>
          <w:b/>
          <w:u w:val="single"/>
        </w:rPr>
      </w:pPr>
      <w:r>
        <w:rPr>
          <w:b/>
          <w:u w:val="single"/>
        </w:rPr>
        <w:t>Сроки реализации программы:  2022</w:t>
      </w:r>
      <w:r>
        <w:rPr>
          <w:rFonts w:hint="default"/>
          <w:b/>
          <w:u w:val="single"/>
          <w:lang w:val="ru-RU"/>
        </w:rPr>
        <w:t>6</w:t>
      </w:r>
      <w:r>
        <w:rPr>
          <w:b/>
          <w:u w:val="single"/>
        </w:rPr>
        <w:t>– 20</w:t>
      </w:r>
      <w:r>
        <w:rPr>
          <w:rFonts w:hint="default"/>
          <w:b/>
          <w:u w:val="single"/>
          <w:lang w:val="ru-RU"/>
        </w:rPr>
        <w:t>30</w:t>
      </w:r>
      <w:r>
        <w:rPr>
          <w:b/>
          <w:u w:val="single"/>
        </w:rPr>
        <w:t xml:space="preserve"> г.г.</w:t>
      </w:r>
    </w:p>
    <w:p w14:paraId="0314EA98">
      <w:pPr>
        <w:shd w:val="clear" w:color="auto" w:fill="FFFFFF"/>
        <w:spacing w:after="0" w:line="240" w:lineRule="auto"/>
        <w:textAlignment w:val="baseline"/>
        <w:rPr>
          <w:b/>
          <w:u w:val="single"/>
        </w:rPr>
      </w:pPr>
    </w:p>
    <w:p w14:paraId="45941D4D">
      <w:pPr>
        <w:shd w:val="clear" w:color="auto" w:fill="FFFFFF"/>
        <w:spacing w:after="0" w:line="240" w:lineRule="auto"/>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Участники программы:</w:t>
      </w:r>
      <w:r>
        <w:rPr>
          <w:rFonts w:hint="default" w:ascii="Times New Roman" w:hAnsi="Times New Roman" w:cs="Times New Roman"/>
          <w:b/>
          <w:sz w:val="24"/>
          <w:szCs w:val="24"/>
          <w:u w:val="single"/>
          <w:lang w:val="ru-RU"/>
        </w:rPr>
        <w:t xml:space="preserve"> </w:t>
      </w:r>
      <w:r>
        <w:rPr>
          <w:rFonts w:ascii="Times New Roman" w:hAnsi="Times New Roman" w:cs="Times New Roman"/>
          <w:b/>
          <w:sz w:val="24"/>
          <w:szCs w:val="24"/>
          <w:u w:val="single"/>
        </w:rPr>
        <w:t xml:space="preserve"> </w:t>
      </w:r>
    </w:p>
    <w:p w14:paraId="6F498D8C">
      <w:pPr>
        <w:shd w:val="clear" w:color="auto" w:fill="FFFFFF"/>
        <w:spacing w:after="0" w:line="240" w:lineRule="auto"/>
        <w:textAlignment w:val="baseline"/>
        <w:rPr>
          <w:rFonts w:hint="default" w:ascii="Times New Roman" w:hAnsi="Times New Roman" w:eastAsia="Times New Roman" w:cs="Times New Roman"/>
          <w:color w:val="222222"/>
          <w:sz w:val="24"/>
          <w:szCs w:val="24"/>
          <w:lang w:val="en-US" w:eastAsia="ru-RU"/>
        </w:rPr>
      </w:pPr>
      <w:r>
        <w:rPr>
          <w:rFonts w:hint="default" w:ascii="Times New Roman" w:hAnsi="Times New Roman" w:eastAsia="Times New Roman" w:cs="Times New Roman"/>
          <w:color w:val="222222"/>
          <w:sz w:val="24"/>
          <w:szCs w:val="24"/>
          <w:lang w:val="ru-RU" w:eastAsia="ru-RU"/>
        </w:rPr>
        <w:t>Все</w:t>
      </w:r>
      <w:r>
        <w:rPr>
          <w:rFonts w:hint="default" w:ascii="Times New Roman" w:hAnsi="Times New Roman" w:eastAsia="Times New Roman" w:cs="Times New Roman"/>
          <w:color w:val="222222"/>
          <w:sz w:val="24"/>
          <w:szCs w:val="24"/>
          <w:lang w:val="en-US" w:eastAsia="ru-RU"/>
        </w:rPr>
        <w:t xml:space="preserve"> работники организации.</w:t>
      </w:r>
    </w:p>
    <w:p w14:paraId="47DC3F4E">
      <w:pPr>
        <w:shd w:val="clear" w:color="auto" w:fill="FFFFFF"/>
        <w:spacing w:after="0" w:line="240" w:lineRule="auto"/>
        <w:textAlignment w:val="baseline"/>
        <w:rPr>
          <w:rFonts w:hint="default" w:ascii="Times New Roman" w:hAnsi="Times New Roman" w:eastAsia="Times New Roman" w:cs="Times New Roman"/>
          <w:color w:val="222222"/>
          <w:sz w:val="24"/>
          <w:szCs w:val="24"/>
          <w:lang w:val="en-US" w:eastAsia="ru-RU"/>
        </w:rPr>
      </w:pPr>
    </w:p>
    <w:p w14:paraId="2B84D827">
      <w:pPr>
        <w:shd w:val="clear" w:color="auto" w:fill="FFFFFF"/>
        <w:spacing w:after="0" w:line="240" w:lineRule="auto"/>
        <w:jc w:val="center"/>
        <w:textAlignment w:val="baseline"/>
        <w:rPr>
          <w:rFonts w:ascii="Times New Roman" w:hAnsi="Times New Roman" w:eastAsia="Times New Roman" w:cs="Times New Roman"/>
          <w:b/>
          <w:color w:val="222222"/>
          <w:sz w:val="24"/>
          <w:szCs w:val="24"/>
          <w:u w:val="single"/>
          <w:lang w:eastAsia="ru-RU"/>
        </w:rPr>
      </w:pPr>
      <w:r>
        <w:rPr>
          <w:rFonts w:ascii="Times New Roman" w:hAnsi="Times New Roman" w:eastAsia="Times New Roman" w:cs="Times New Roman"/>
          <w:b/>
          <w:color w:val="222222"/>
          <w:sz w:val="24"/>
          <w:szCs w:val="24"/>
          <w:u w:val="single"/>
          <w:lang w:eastAsia="ru-RU"/>
        </w:rPr>
        <w:t>Контроль за реализацией программы:</w:t>
      </w:r>
    </w:p>
    <w:p w14:paraId="019069D5">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Оперативный и периодический контроль осуществляется администрацией ДОУ, и представителями профсоюзной организации.</w:t>
      </w:r>
    </w:p>
    <w:p w14:paraId="7E16726C">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p>
    <w:p w14:paraId="70C97D97">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i/>
          <w:color w:val="222222"/>
          <w:sz w:val="24"/>
          <w:szCs w:val="24"/>
          <w:u w:val="single"/>
          <w:lang w:eastAsia="ru-RU"/>
        </w:rPr>
        <w:t>Объектом контроля</w:t>
      </w:r>
      <w:r>
        <w:rPr>
          <w:rFonts w:ascii="Times New Roman" w:hAnsi="Times New Roman" w:eastAsia="Times New Roman" w:cs="Times New Roman"/>
          <w:color w:val="222222"/>
          <w:sz w:val="24"/>
          <w:szCs w:val="24"/>
          <w:lang w:eastAsia="ru-RU"/>
        </w:rPr>
        <w:t xml:space="preserve"> является процесс реализации Программы в трудовом процессе.</w:t>
      </w:r>
    </w:p>
    <w:p w14:paraId="195D2393">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r>
        <w:rPr>
          <w:rFonts w:ascii="Times New Roman" w:hAnsi="Times New Roman" w:eastAsia="Times New Roman" w:cs="Times New Roman"/>
          <w:i/>
          <w:color w:val="222222"/>
          <w:sz w:val="24"/>
          <w:szCs w:val="24"/>
          <w:u w:val="single"/>
          <w:lang w:eastAsia="ru-RU"/>
        </w:rPr>
        <w:t>Предметом контроля</w:t>
      </w:r>
      <w:r>
        <w:rPr>
          <w:rFonts w:ascii="Times New Roman" w:hAnsi="Times New Roman" w:eastAsia="Times New Roman" w:cs="Times New Roman"/>
          <w:color w:val="222222"/>
          <w:sz w:val="24"/>
          <w:szCs w:val="24"/>
          <w:lang w:eastAsia="ru-RU"/>
        </w:rPr>
        <w:t xml:space="preserve"> является деятельность лиц, ответственных за организацию Программы, а так же лиц и структурных подразделений, ответственных за создание организационных, методических, кадровых и финансово-экономических условий ее реализации.</w:t>
      </w:r>
    </w:p>
    <w:p w14:paraId="6B4AFE97">
      <w:pPr>
        <w:shd w:val="clear" w:color="auto" w:fill="FFFFFF"/>
        <w:spacing w:after="0" w:line="240" w:lineRule="auto"/>
        <w:textAlignment w:val="baseline"/>
        <w:rPr>
          <w:rFonts w:ascii="Times New Roman" w:hAnsi="Times New Roman" w:eastAsia="Times New Roman" w:cs="Times New Roman"/>
          <w:color w:val="222222"/>
          <w:sz w:val="24"/>
          <w:szCs w:val="24"/>
          <w:lang w:eastAsia="ru-RU"/>
        </w:rPr>
      </w:pPr>
    </w:p>
    <w:p w14:paraId="511B02D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Этапы разработки программы:</w:t>
      </w:r>
    </w:p>
    <w:p w14:paraId="4B86D55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Подготовительный этап</w:t>
      </w:r>
    </w:p>
    <w:p w14:paraId="0F968014">
      <w:pPr>
        <w:spacing w:after="0"/>
        <w:rPr>
          <w:rFonts w:ascii="Times New Roman" w:hAnsi="Times New Roman" w:cs="Times New Roman"/>
          <w:sz w:val="24"/>
          <w:szCs w:val="24"/>
        </w:rPr>
      </w:pPr>
      <w:r>
        <w:rPr>
          <w:rFonts w:ascii="Times New Roman" w:hAnsi="Times New Roman" w:cs="Times New Roman"/>
          <w:sz w:val="24"/>
          <w:szCs w:val="24"/>
        </w:rPr>
        <w:t>1. Изучить концептуальные идеи и нормативные акты для разработки и реализации программы. Создать рабочую группу для оценки ситуации, разработки программы и плана мероприятий. Состав рабочей группы должен по возможности включать представителей основных сторон, заинтересованных в программах укрепления здоровья работающих: службы управления персоналом (кадровой службы), службы охраны и безопасности труда, медицинской службы, профсоюза, работников, других компетентных специалистов-консультантов (от научных учреждений и пр.), общественных и волонтерских организаций.</w:t>
      </w:r>
    </w:p>
    <w:p w14:paraId="75BC9379">
      <w:pPr>
        <w:spacing w:after="0"/>
        <w:rPr>
          <w:rFonts w:ascii="Times New Roman" w:hAnsi="Times New Roman" w:cs="Times New Roman"/>
          <w:sz w:val="24"/>
          <w:szCs w:val="24"/>
        </w:rPr>
      </w:pPr>
      <w:r>
        <w:rPr>
          <w:rFonts w:ascii="Times New Roman" w:hAnsi="Times New Roman" w:cs="Times New Roman"/>
          <w:sz w:val="24"/>
          <w:szCs w:val="24"/>
        </w:rPr>
        <w:t xml:space="preserve"> 2. Провести анализ текущей ситуации для выявления проблем на рабочем месте, связанных со здоровьем работников: обеспечение здоровья работающих потребует значительных усилий, но выгоды перевешивают издержки. Здоровые люди – основа эффективной экономики. </w:t>
      </w:r>
    </w:p>
    <w:p w14:paraId="6516E122">
      <w:pPr>
        <w:spacing w:after="0"/>
        <w:rPr>
          <w:rFonts w:ascii="Times New Roman" w:hAnsi="Times New Roman" w:cs="Times New Roman"/>
          <w:sz w:val="24"/>
          <w:szCs w:val="24"/>
        </w:rPr>
      </w:pPr>
      <w:r>
        <w:rPr>
          <w:rFonts w:ascii="Times New Roman" w:hAnsi="Times New Roman" w:cs="Times New Roman"/>
          <w:sz w:val="24"/>
          <w:szCs w:val="24"/>
        </w:rPr>
        <w:t xml:space="preserve">3. Провести общее собрание. Участие в программе должно быть на добровольной основе. Сформировать предложения по разработке программы. </w:t>
      </w:r>
    </w:p>
    <w:p w14:paraId="72D64070">
      <w:pPr>
        <w:spacing w:after="0"/>
        <w:rPr>
          <w:rFonts w:ascii="Times New Roman" w:hAnsi="Times New Roman" w:cs="Times New Roman"/>
          <w:sz w:val="24"/>
          <w:szCs w:val="24"/>
        </w:rPr>
      </w:pPr>
      <w:r>
        <w:rPr>
          <w:rFonts w:ascii="Times New Roman" w:hAnsi="Times New Roman" w:cs="Times New Roman"/>
          <w:sz w:val="24"/>
          <w:szCs w:val="24"/>
        </w:rPr>
        <w:t xml:space="preserve">4. Определить сроки реализации программы. </w:t>
      </w:r>
    </w:p>
    <w:p w14:paraId="7129C9D6">
      <w:pPr>
        <w:spacing w:after="0"/>
        <w:rPr>
          <w:rFonts w:ascii="Times New Roman" w:hAnsi="Times New Roman" w:cs="Times New Roman"/>
          <w:sz w:val="24"/>
          <w:szCs w:val="24"/>
        </w:rPr>
      </w:pPr>
      <w:r>
        <w:rPr>
          <w:rFonts w:ascii="Times New Roman" w:hAnsi="Times New Roman" w:cs="Times New Roman"/>
          <w:sz w:val="24"/>
          <w:szCs w:val="24"/>
        </w:rPr>
        <w:t xml:space="preserve">5.Разработать план мероприятий на текущий год. </w:t>
      </w:r>
    </w:p>
    <w:p w14:paraId="66CD6DE9">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Основной этап разработки программы</w:t>
      </w:r>
    </w:p>
    <w:p w14:paraId="7C8E52ED">
      <w:pPr>
        <w:spacing w:after="0"/>
        <w:rPr>
          <w:rFonts w:ascii="Times New Roman" w:hAnsi="Times New Roman" w:cs="Times New Roman"/>
          <w:sz w:val="24"/>
          <w:szCs w:val="24"/>
        </w:rPr>
      </w:pPr>
      <w:r>
        <w:rPr>
          <w:rFonts w:ascii="Times New Roman" w:hAnsi="Times New Roman" w:cs="Times New Roman"/>
          <w:sz w:val="24"/>
          <w:szCs w:val="24"/>
        </w:rPr>
        <w:t xml:space="preserve">1. Разработать план мероприятий программы в составе рабочей группы с привлечением специалистов медицинских организаций и других секторов (волонтеры, общественные объединения и организации и т.д.), участвующих в мероприятиях программы. </w:t>
      </w:r>
    </w:p>
    <w:p w14:paraId="46C67151">
      <w:pPr>
        <w:spacing w:after="0"/>
        <w:rPr>
          <w:rFonts w:ascii="Times New Roman" w:hAnsi="Times New Roman" w:cs="Times New Roman"/>
          <w:sz w:val="24"/>
          <w:szCs w:val="24"/>
        </w:rPr>
      </w:pPr>
      <w:r>
        <w:rPr>
          <w:rFonts w:ascii="Times New Roman" w:hAnsi="Times New Roman" w:cs="Times New Roman"/>
          <w:sz w:val="24"/>
          <w:szCs w:val="24"/>
        </w:rPr>
        <w:t xml:space="preserve">2. Назначить ответственных за координацию, контроль и выполнение мероприятий программы, конкретно каждого пункта. </w:t>
      </w:r>
    </w:p>
    <w:p w14:paraId="4F4F909E">
      <w:pPr>
        <w:spacing w:after="0"/>
        <w:rPr>
          <w:rFonts w:ascii="Times New Roman" w:hAnsi="Times New Roman" w:cs="Times New Roman"/>
          <w:sz w:val="24"/>
          <w:szCs w:val="24"/>
        </w:rPr>
      </w:pPr>
      <w:r>
        <w:rPr>
          <w:rFonts w:ascii="Times New Roman" w:hAnsi="Times New Roman" w:cs="Times New Roman"/>
          <w:sz w:val="24"/>
          <w:szCs w:val="24"/>
        </w:rPr>
        <w:t xml:space="preserve">3. Обеспечить информирование работников о мероприятиях программы, значении хорошего здоровья и здорового образа жизни, а также о праве людей на получение качественных медицинских услуг. </w:t>
      </w:r>
    </w:p>
    <w:p w14:paraId="21975A98">
      <w:pPr>
        <w:spacing w:after="0"/>
        <w:rPr>
          <w:rFonts w:ascii="Times New Roman" w:hAnsi="Times New Roman" w:cs="Times New Roman"/>
          <w:sz w:val="24"/>
          <w:szCs w:val="24"/>
        </w:rPr>
      </w:pPr>
    </w:p>
    <w:p w14:paraId="6AB3BE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ЭТАПЫ РЕАЛИЗАЦИИ ПРОГРАММЫ</w:t>
      </w:r>
    </w:p>
    <w:p w14:paraId="3F3FCFCE">
      <w:pPr>
        <w:spacing w:after="0"/>
        <w:rPr>
          <w:rFonts w:ascii="Times New Roman" w:hAnsi="Times New Roman" w:cs="Times New Roman"/>
          <w:b/>
          <w:sz w:val="24"/>
          <w:szCs w:val="24"/>
        </w:rPr>
      </w:pPr>
      <w:r>
        <w:rPr>
          <w:rFonts w:ascii="Times New Roman" w:hAnsi="Times New Roman" w:cs="Times New Roman"/>
          <w:b/>
          <w:sz w:val="24"/>
          <w:szCs w:val="24"/>
        </w:rPr>
        <w:t xml:space="preserve">Раздел 1. Формирование медицинской активности </w:t>
      </w:r>
    </w:p>
    <w:p w14:paraId="7F8522F5">
      <w:pPr>
        <w:spacing w:after="0"/>
        <w:rPr>
          <w:rFonts w:ascii="Times New Roman" w:hAnsi="Times New Roman" w:cs="Times New Roman"/>
          <w:sz w:val="24"/>
          <w:szCs w:val="24"/>
        </w:rPr>
      </w:pPr>
      <w:r>
        <w:rPr>
          <w:rFonts w:ascii="Times New Roman" w:hAnsi="Times New Roman" w:cs="Times New Roman"/>
          <w:sz w:val="24"/>
          <w:szCs w:val="24"/>
        </w:rPr>
        <w:t xml:space="preserve">Чтобы сохранить и укрепить здоровье, необходимо проявлять медицинскую активность. Повышение у работников мотивации к сохранению и укреплению своего здоровья, а также здоровья других людей путем повышения медицинской активности – одно из основных направлений профилактических мероприятий. </w:t>
      </w:r>
    </w:p>
    <w:p w14:paraId="54CB6F6C">
      <w:pPr>
        <w:spacing w:after="0"/>
        <w:rPr>
          <w:rFonts w:ascii="Times New Roman" w:hAnsi="Times New Roman" w:cs="Times New Roman"/>
          <w:b/>
          <w:sz w:val="24"/>
          <w:szCs w:val="24"/>
        </w:rPr>
      </w:pPr>
      <w:r>
        <w:rPr>
          <w:rFonts w:ascii="Times New Roman" w:hAnsi="Times New Roman" w:cs="Times New Roman"/>
          <w:b/>
          <w:sz w:val="24"/>
          <w:szCs w:val="24"/>
        </w:rPr>
        <w:t xml:space="preserve">Раздел по формированию медицинской активности включает: </w:t>
      </w:r>
    </w:p>
    <w:p w14:paraId="32C029ED">
      <w:pPr>
        <w:spacing w:after="0"/>
        <w:rPr>
          <w:rFonts w:ascii="Times New Roman" w:hAnsi="Times New Roman" w:cs="Times New Roman"/>
          <w:sz w:val="24"/>
          <w:szCs w:val="24"/>
        </w:rPr>
      </w:pPr>
      <w:r>
        <w:rPr>
          <w:rFonts w:ascii="Times New Roman" w:hAnsi="Times New Roman" w:cs="Times New Roman"/>
          <w:b/>
          <w:sz w:val="24"/>
          <w:szCs w:val="24"/>
        </w:rPr>
        <w:t>1. Прохождение медицинских осмотров.</w:t>
      </w:r>
      <w:r>
        <w:rPr>
          <w:rFonts w:ascii="Times New Roman" w:hAnsi="Times New Roman" w:cs="Times New Roman"/>
          <w:sz w:val="24"/>
          <w:szCs w:val="24"/>
        </w:rPr>
        <w:t xml:space="preserve"> Основным и наиболее доступным механизмом выявления общих и профессиональных заболеваний, а также организации эффективного динамического наблюдения за состоянием здоровья работников являются качественные предварительные и периодические медицинские осмотры. Увеличение числа лиц, охваченных медицинскими осмотрами, способствует своевременному выявлению начальных отклонений здоровья. Некоторые заболевания на начальных этапах могут протекать скрыто, и обнаружение их на ранних стадиях дает человеку шанс на долгую и здоровую жизнь. Поэтому единственным доступным способом выявить социально значимые заболевания на ранних стадиях является обследование граждан. </w:t>
      </w:r>
    </w:p>
    <w:p w14:paraId="626CC0E0">
      <w:pPr>
        <w:spacing w:after="0"/>
        <w:rPr>
          <w:rFonts w:ascii="Times New Roman" w:hAnsi="Times New Roman" w:cs="Times New Roman"/>
          <w:sz w:val="24"/>
          <w:szCs w:val="24"/>
        </w:rPr>
      </w:pPr>
      <w:r>
        <w:rPr>
          <w:rFonts w:ascii="Times New Roman" w:hAnsi="Times New Roman" w:cs="Times New Roman"/>
          <w:b/>
          <w:sz w:val="24"/>
          <w:szCs w:val="24"/>
        </w:rPr>
        <w:t>2. Диспансеризация.</w:t>
      </w:r>
      <w:r>
        <w:rPr>
          <w:rFonts w:ascii="Times New Roman" w:hAnsi="Times New Roman" w:cs="Times New Roman"/>
          <w:sz w:val="24"/>
          <w:szCs w:val="24"/>
        </w:rPr>
        <w:t xml:space="preserve"> Это комплекс мероприятий, включающий в себя профилактический медицинский осмотр и дополнительные методы обследования, проводимые в целях оценки состояния здоровья. </w:t>
      </w:r>
    </w:p>
    <w:p w14:paraId="76EEEF0F">
      <w:pPr>
        <w:spacing w:after="0"/>
        <w:rPr>
          <w:rFonts w:ascii="Times New Roman" w:hAnsi="Times New Roman" w:cs="Times New Roman"/>
          <w:sz w:val="24"/>
          <w:szCs w:val="24"/>
        </w:rPr>
      </w:pPr>
      <w:r>
        <w:rPr>
          <w:rFonts w:ascii="Times New Roman" w:hAnsi="Times New Roman" w:cs="Times New Roman"/>
          <w:b/>
          <w:sz w:val="24"/>
          <w:szCs w:val="24"/>
        </w:rPr>
        <w:t>3. Посещение медицинских учреждений при заболеваниях.</w:t>
      </w:r>
      <w:r>
        <w:rPr>
          <w:rFonts w:ascii="Times New Roman" w:hAnsi="Times New Roman" w:cs="Times New Roman"/>
          <w:sz w:val="24"/>
          <w:szCs w:val="24"/>
        </w:rPr>
        <w:t xml:space="preserve"> В настоящее время большое количество работников предприятий невнимательно относится к заболеванию, не считая нужным обращаться во время болезни к врачу. Это очень опасно, так как заболевания могут протекать нетипично.</w:t>
      </w:r>
    </w:p>
    <w:p w14:paraId="71B65B5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4. Ответственное отношение к лечению, профилактике, реабилитации, другим медицинским мерам.</w:t>
      </w:r>
      <w:r>
        <w:rPr>
          <w:rFonts w:ascii="Times New Roman" w:hAnsi="Times New Roman" w:cs="Times New Roman"/>
          <w:sz w:val="24"/>
          <w:szCs w:val="24"/>
        </w:rPr>
        <w:t xml:space="preserve"> Успех лечения многих заболеваний зависит от того, насколько точно больной выполняет назначения врача. При этом положительный результат часто зависит не только от медикаментозного лечения, но и от того, насколько человек привержен здоровому образу жизни, т.е. скрупулезно выполняет рекомендации врача по коррекции факторов риска (нерациональное питание, низкая физическая активность, избыточная масса тела, курение, пагубное потребление алкоголя и др.). </w:t>
      </w:r>
    </w:p>
    <w:p w14:paraId="40F545D0">
      <w:pPr>
        <w:spacing w:after="0"/>
        <w:rPr>
          <w:rFonts w:ascii="Times New Roman" w:hAnsi="Times New Roman" w:cs="Times New Roman"/>
          <w:sz w:val="24"/>
          <w:szCs w:val="24"/>
        </w:rPr>
      </w:pPr>
      <w:r>
        <w:rPr>
          <w:rFonts w:ascii="Times New Roman" w:hAnsi="Times New Roman" w:cs="Times New Roman"/>
          <w:b/>
          <w:sz w:val="24"/>
          <w:szCs w:val="24"/>
        </w:rPr>
        <w:t>5. Контроль за основными показателями здоровья.</w:t>
      </w:r>
      <w:r>
        <w:rPr>
          <w:rFonts w:ascii="Times New Roman" w:hAnsi="Times New Roman" w:cs="Times New Roman"/>
          <w:sz w:val="24"/>
          <w:szCs w:val="24"/>
        </w:rPr>
        <w:t xml:space="preserve"> Необходимо постоянно контролировать свои показатели здоровья. К ним относится уровень артериального давления, количество сахара и холестерина в крови, вес. </w:t>
      </w:r>
    </w:p>
    <w:p w14:paraId="5FE9E430">
      <w:pPr>
        <w:spacing w:after="0"/>
        <w:rPr>
          <w:rFonts w:ascii="Times New Roman" w:hAnsi="Times New Roman" w:cs="Times New Roman"/>
          <w:sz w:val="24"/>
          <w:szCs w:val="24"/>
        </w:rPr>
      </w:pPr>
      <w:r>
        <w:rPr>
          <w:rFonts w:ascii="Times New Roman" w:hAnsi="Times New Roman" w:cs="Times New Roman"/>
          <w:b/>
          <w:sz w:val="24"/>
          <w:szCs w:val="24"/>
        </w:rPr>
        <w:t>6. Сохранение репродуктивного здоровья.</w:t>
      </w:r>
      <w:r>
        <w:rPr>
          <w:rFonts w:ascii="Times New Roman" w:hAnsi="Times New Roman" w:cs="Times New Roman"/>
          <w:sz w:val="24"/>
          <w:szCs w:val="24"/>
        </w:rPr>
        <w:t xml:space="preserve"> Для каждого человека особую важность имеет продолжение рода. Это, в свою очередь, является одним из главных показателей демографического развития любого государства. На сегодняшний день репродуктивное здоровье населения оставляет желать лучшего: увеличивается количество абортов, большому количеству мужчин и женщин ставят диагноз бесплодие, молодые люди начинают рано вести половую жизнь, растет число заболеваний, передающихся половым путем; многие люди репродуктивного возраста курят и употребляют алкоголь. Все вышеперечисленные факторы снижают рождаемость здоровых детей. </w:t>
      </w:r>
    </w:p>
    <w:p w14:paraId="1B30A4C9">
      <w:pPr>
        <w:spacing w:after="0"/>
        <w:rPr>
          <w:rFonts w:ascii="Times New Roman" w:hAnsi="Times New Roman" w:cs="Times New Roman"/>
          <w:b/>
          <w:sz w:val="24"/>
          <w:szCs w:val="24"/>
        </w:rPr>
      </w:pPr>
      <w:r>
        <w:rPr>
          <w:rFonts w:ascii="Times New Roman" w:hAnsi="Times New Roman" w:cs="Times New Roman"/>
          <w:b/>
          <w:sz w:val="24"/>
          <w:szCs w:val="24"/>
        </w:rPr>
        <w:t xml:space="preserve">7. Знание своих профессиональных рисков. </w:t>
      </w:r>
    </w:p>
    <w:p w14:paraId="1C66C31E">
      <w:pPr>
        <w:spacing w:after="0"/>
        <w:rPr>
          <w:rFonts w:ascii="Times New Roman" w:hAnsi="Times New Roman" w:cs="Times New Roman"/>
          <w:b/>
          <w:sz w:val="24"/>
          <w:szCs w:val="24"/>
        </w:rPr>
      </w:pPr>
      <w:r>
        <w:rPr>
          <w:rFonts w:ascii="Times New Roman" w:hAnsi="Times New Roman" w:cs="Times New Roman"/>
          <w:b/>
          <w:sz w:val="24"/>
          <w:szCs w:val="24"/>
        </w:rPr>
        <w:t xml:space="preserve">8. Соблюдение санитарно-гигиенических навыков. </w:t>
      </w:r>
    </w:p>
    <w:p w14:paraId="4C5E6E50">
      <w:pPr>
        <w:spacing w:after="0"/>
        <w:rPr>
          <w:rFonts w:ascii="Times New Roman" w:hAnsi="Times New Roman" w:cs="Times New Roman"/>
          <w:sz w:val="24"/>
          <w:szCs w:val="24"/>
        </w:rPr>
      </w:pPr>
      <w:r>
        <w:rPr>
          <w:rFonts w:ascii="Times New Roman" w:hAnsi="Times New Roman" w:cs="Times New Roman"/>
          <w:b/>
          <w:sz w:val="24"/>
          <w:szCs w:val="24"/>
        </w:rPr>
        <w:t>9. Преодоление вредных привычек</w:t>
      </w:r>
      <w:r>
        <w:rPr>
          <w:rFonts w:ascii="Times New Roman" w:hAnsi="Times New Roman" w:cs="Times New Roman"/>
          <w:sz w:val="24"/>
          <w:szCs w:val="24"/>
        </w:rPr>
        <w:t xml:space="preserve"> (табакокурение, избыточное потребление алкоголя и др.). </w:t>
      </w:r>
    </w:p>
    <w:p w14:paraId="5DFCB713">
      <w:pPr>
        <w:spacing w:after="0"/>
        <w:rPr>
          <w:rFonts w:ascii="Times New Roman" w:hAnsi="Times New Roman" w:cs="Times New Roman"/>
          <w:b/>
          <w:sz w:val="24"/>
          <w:szCs w:val="24"/>
        </w:rPr>
      </w:pPr>
      <w:r>
        <w:rPr>
          <w:rFonts w:ascii="Times New Roman" w:hAnsi="Times New Roman" w:cs="Times New Roman"/>
          <w:b/>
          <w:sz w:val="24"/>
          <w:szCs w:val="24"/>
        </w:rPr>
        <w:t xml:space="preserve">10. Мероприятия: </w:t>
      </w:r>
    </w:p>
    <w:p w14:paraId="0E487941">
      <w:pPr>
        <w:spacing w:after="0"/>
        <w:rPr>
          <w:rFonts w:ascii="Times New Roman" w:hAnsi="Times New Roman" w:cs="Times New Roman"/>
          <w:sz w:val="24"/>
          <w:szCs w:val="24"/>
        </w:rPr>
      </w:pPr>
      <w:r>
        <w:rPr>
          <w:rFonts w:ascii="Times New Roman" w:hAnsi="Times New Roman" w:cs="Times New Roman"/>
          <w:sz w:val="24"/>
          <w:szCs w:val="24"/>
        </w:rPr>
        <w:t xml:space="preserve">•организация прохождения диспансеризации; </w:t>
      </w:r>
    </w:p>
    <w:p w14:paraId="53FE93BD">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прохождения периодических медицинских осмотров; </w:t>
      </w:r>
    </w:p>
    <w:p w14:paraId="5B074802">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информационно-просветительской работы в ДОУ. </w:t>
      </w:r>
    </w:p>
    <w:p w14:paraId="46A6B5C2">
      <w:pPr>
        <w:spacing w:after="0"/>
        <w:rPr>
          <w:rFonts w:ascii="Times New Roman" w:hAnsi="Times New Roman" w:cs="Times New Roman"/>
          <w:b/>
          <w:sz w:val="24"/>
          <w:szCs w:val="24"/>
          <w:u w:val="single"/>
        </w:rPr>
      </w:pPr>
    </w:p>
    <w:p w14:paraId="55FF317C">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Раздел 2. Создание здоровьесберегающих условий на рабочем месте </w:t>
      </w:r>
    </w:p>
    <w:p w14:paraId="053FE9EE">
      <w:pPr>
        <w:spacing w:after="0"/>
        <w:rPr>
          <w:rFonts w:ascii="Times New Roman" w:hAnsi="Times New Roman" w:cs="Times New Roman"/>
          <w:sz w:val="24"/>
          <w:szCs w:val="24"/>
        </w:rPr>
      </w:pPr>
      <w:r>
        <w:rPr>
          <w:rFonts w:ascii="Times New Roman" w:hAnsi="Times New Roman" w:cs="Times New Roman"/>
          <w:sz w:val="24"/>
          <w:szCs w:val="24"/>
        </w:rPr>
        <w:t xml:space="preserve">Вредные условия труда вносят вклад в ухудшение состояния здоровья работников ведут к производственному травматизму, а тот, в свою очередь, выступает одной из основных причин инвалидности и смертности работающих. Таким образом, охрана труда на рабочем месте является важнейшим условием сохранения жизни и здоровья граждан в процессе трудовой деятельности. </w:t>
      </w:r>
      <w:r>
        <w:rPr>
          <w:rFonts w:ascii="Times New Roman" w:hAnsi="Times New Roman" w:cs="Times New Roman"/>
          <w:b/>
          <w:sz w:val="24"/>
          <w:szCs w:val="24"/>
        </w:rPr>
        <w:t>Мероприятия:</w:t>
      </w:r>
      <w:r>
        <w:rPr>
          <w:rFonts w:ascii="Times New Roman" w:hAnsi="Times New Roman" w:cs="Times New Roman"/>
          <w:sz w:val="24"/>
          <w:szCs w:val="24"/>
        </w:rPr>
        <w:t xml:space="preserve"> </w:t>
      </w:r>
    </w:p>
    <w:p w14:paraId="7272D087">
      <w:pPr>
        <w:spacing w:after="0"/>
        <w:rPr>
          <w:rFonts w:ascii="Times New Roman" w:hAnsi="Times New Roman" w:cs="Times New Roman"/>
          <w:sz w:val="24"/>
          <w:szCs w:val="24"/>
        </w:rPr>
      </w:pPr>
      <w:r>
        <w:rPr>
          <w:rFonts w:ascii="Times New Roman" w:hAnsi="Times New Roman" w:cs="Times New Roman"/>
          <w:sz w:val="24"/>
          <w:szCs w:val="24"/>
        </w:rPr>
        <w:t xml:space="preserve">• обеспечение безопасности и здоровья работников на рабочих местах; </w:t>
      </w:r>
    </w:p>
    <w:p w14:paraId="137FC6D4">
      <w:pPr>
        <w:spacing w:after="0"/>
        <w:rPr>
          <w:rFonts w:ascii="Times New Roman" w:hAnsi="Times New Roman" w:cs="Times New Roman"/>
          <w:sz w:val="24"/>
          <w:szCs w:val="24"/>
        </w:rPr>
      </w:pPr>
      <w:r>
        <w:rPr>
          <w:rFonts w:ascii="Times New Roman" w:hAnsi="Times New Roman" w:cs="Times New Roman"/>
          <w:sz w:val="24"/>
          <w:szCs w:val="24"/>
        </w:rPr>
        <w:t>• проведение специальной оценки условий труда, работа по устранению выявленных факторов;</w:t>
      </w:r>
    </w:p>
    <w:p w14:paraId="4B6B8BB9">
      <w:pPr>
        <w:spacing w:after="0"/>
        <w:rPr>
          <w:rFonts w:ascii="Times New Roman" w:hAnsi="Times New Roman" w:cs="Times New Roman"/>
          <w:sz w:val="24"/>
          <w:szCs w:val="24"/>
        </w:rPr>
      </w:pPr>
      <w:r>
        <w:rPr>
          <w:rFonts w:ascii="Times New Roman" w:hAnsi="Times New Roman" w:cs="Times New Roman"/>
          <w:sz w:val="24"/>
          <w:szCs w:val="24"/>
        </w:rPr>
        <w:t xml:space="preserve"> • организация мест питания, обеспечение чистой питьевой водой (установка кулера) и др.; </w:t>
      </w:r>
    </w:p>
    <w:p w14:paraId="663C633E">
      <w:pPr>
        <w:spacing w:after="0"/>
        <w:rPr>
          <w:rFonts w:ascii="Times New Roman" w:hAnsi="Times New Roman" w:cs="Times New Roman"/>
          <w:sz w:val="24"/>
          <w:szCs w:val="24"/>
        </w:rPr>
      </w:pPr>
      <w:r>
        <w:rPr>
          <w:rFonts w:ascii="Times New Roman" w:hAnsi="Times New Roman" w:cs="Times New Roman"/>
          <w:sz w:val="24"/>
          <w:szCs w:val="24"/>
        </w:rPr>
        <w:t xml:space="preserve">• обеспечение работников средствами индивидуальной защиты; </w:t>
      </w:r>
    </w:p>
    <w:p w14:paraId="3FA880C0">
      <w:pPr>
        <w:spacing w:after="0"/>
        <w:rPr>
          <w:rFonts w:ascii="Times New Roman" w:hAnsi="Times New Roman" w:cs="Times New Roman"/>
          <w:sz w:val="24"/>
          <w:szCs w:val="24"/>
        </w:rPr>
      </w:pPr>
      <w:r>
        <w:rPr>
          <w:rFonts w:ascii="Times New Roman" w:hAnsi="Times New Roman" w:cs="Times New Roman"/>
          <w:sz w:val="24"/>
          <w:szCs w:val="24"/>
        </w:rPr>
        <w:t xml:space="preserve">• информирование работников, в том числе проведение инструктажа, с целью предупреждения случаев инвалидности, причинами которой являются производственный травматизм и вредные производственные факторы; </w:t>
      </w:r>
    </w:p>
    <w:p w14:paraId="04F7CE68">
      <w:pPr>
        <w:spacing w:after="0"/>
        <w:rPr>
          <w:rFonts w:ascii="Times New Roman" w:hAnsi="Times New Roman" w:cs="Times New Roman"/>
          <w:sz w:val="24"/>
          <w:szCs w:val="24"/>
        </w:rPr>
      </w:pPr>
      <w:r>
        <w:rPr>
          <w:rFonts w:ascii="Times New Roman" w:hAnsi="Times New Roman" w:cs="Times New Roman"/>
          <w:sz w:val="24"/>
          <w:szCs w:val="24"/>
        </w:rPr>
        <w:t>• обучение работников основам оказания первой помощи на производстве, в том числе при острых сердечно</w:t>
      </w:r>
      <w:r>
        <w:rPr>
          <w:rFonts w:hint="default" w:ascii="Times New Roman" w:hAnsi="Times New Roman" w:cs="Times New Roman"/>
          <w:sz w:val="24"/>
          <w:szCs w:val="24"/>
          <w:lang w:val="ru-RU"/>
        </w:rPr>
        <w:t>-</w:t>
      </w:r>
      <w:r>
        <w:rPr>
          <w:rFonts w:ascii="Times New Roman" w:hAnsi="Times New Roman" w:cs="Times New Roman"/>
          <w:sz w:val="24"/>
          <w:szCs w:val="24"/>
        </w:rPr>
        <w:t xml:space="preserve">сосудистых состояниях; </w:t>
      </w:r>
    </w:p>
    <w:p w14:paraId="2D8A72AF">
      <w:pPr>
        <w:spacing w:after="0"/>
        <w:rPr>
          <w:rFonts w:ascii="Times New Roman" w:hAnsi="Times New Roman" w:cs="Times New Roman"/>
          <w:sz w:val="24"/>
          <w:szCs w:val="24"/>
        </w:rPr>
      </w:pPr>
      <w:r>
        <w:rPr>
          <w:rFonts w:ascii="Times New Roman" w:hAnsi="Times New Roman" w:cs="Times New Roman"/>
          <w:sz w:val="24"/>
          <w:szCs w:val="24"/>
        </w:rPr>
        <w:t xml:space="preserve">• распространение информационных материалов по вопросам здорового образа жизни, физической активности, преодоления стрессов; о вреде курения, злоупотребления алкоголем и т.п.; </w:t>
      </w:r>
    </w:p>
    <w:p w14:paraId="29FF9810">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субботников, озеленение и благоустройство территории организации. </w:t>
      </w:r>
    </w:p>
    <w:p w14:paraId="4BB590B5">
      <w:pPr>
        <w:spacing w:after="0"/>
        <w:rPr>
          <w:rFonts w:ascii="Times New Roman" w:hAnsi="Times New Roman" w:cs="Times New Roman"/>
          <w:sz w:val="24"/>
          <w:szCs w:val="24"/>
          <w:u w:val="single"/>
        </w:rPr>
      </w:pPr>
    </w:p>
    <w:p w14:paraId="71D3A69F">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Раздел 3. Формирование мотивации и личной ответственности за сохранение здоровья </w:t>
      </w:r>
    </w:p>
    <w:p w14:paraId="4F1B5E0E">
      <w:pPr>
        <w:spacing w:after="0"/>
        <w:rPr>
          <w:rFonts w:ascii="Times New Roman" w:hAnsi="Times New Roman" w:cs="Times New Roman"/>
          <w:b/>
          <w:sz w:val="24"/>
          <w:szCs w:val="24"/>
        </w:rPr>
      </w:pPr>
      <w:r>
        <w:rPr>
          <w:rFonts w:ascii="Times New Roman" w:hAnsi="Times New Roman" w:cs="Times New Roman"/>
          <w:b/>
          <w:sz w:val="24"/>
          <w:szCs w:val="24"/>
        </w:rPr>
        <w:t xml:space="preserve">3.1 Повышение физической активности </w:t>
      </w:r>
    </w:p>
    <w:p w14:paraId="54578B10">
      <w:pPr>
        <w:spacing w:after="0"/>
        <w:rPr>
          <w:rFonts w:ascii="Times New Roman" w:hAnsi="Times New Roman" w:cs="Times New Roman"/>
          <w:sz w:val="24"/>
          <w:szCs w:val="24"/>
        </w:rPr>
      </w:pPr>
      <w:r>
        <w:rPr>
          <w:rFonts w:ascii="Times New Roman" w:hAnsi="Times New Roman" w:cs="Times New Roman"/>
          <w:sz w:val="24"/>
          <w:szCs w:val="24"/>
        </w:rPr>
        <w:t>Согласно данным ВОЗ, отсутствие физической активности (ФА) является четвертым по значимости фактором риска глобальной смертности. Полезные для здоровья эффекты физической активности включают в себя снижение риска сердечно-сосудистых заболеваний, сахарного диабета и некоторых форм онкологических заболеваний. Кроме того, физическая активность положительно влияет на психическое здоровье. Внедрение программ физической активности на рабочем месте способствует тому, что у работников улучшаются показатели здоровья, снижается индекс массы тела и уровень стресса, а также растет удовлетворенность своей работой, увеличивается производительность труда.</w:t>
      </w:r>
    </w:p>
    <w:p w14:paraId="75E21180">
      <w:pPr>
        <w:spacing w:after="0"/>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активизировать физическую активность работников. </w:t>
      </w:r>
    </w:p>
    <w:p w14:paraId="71D27C7C">
      <w:pPr>
        <w:spacing w:after="0"/>
        <w:rPr>
          <w:rFonts w:ascii="Times New Roman" w:hAnsi="Times New Roman" w:cs="Times New Roman"/>
          <w:b/>
          <w:sz w:val="24"/>
          <w:szCs w:val="24"/>
        </w:rPr>
      </w:pPr>
      <w:r>
        <w:rPr>
          <w:rFonts w:ascii="Times New Roman" w:hAnsi="Times New Roman" w:cs="Times New Roman"/>
          <w:b/>
          <w:sz w:val="24"/>
          <w:szCs w:val="24"/>
        </w:rPr>
        <w:t xml:space="preserve">Задачи: </w:t>
      </w:r>
    </w:p>
    <w:p w14:paraId="73A4D5EC">
      <w:pPr>
        <w:spacing w:after="0"/>
        <w:rPr>
          <w:rFonts w:ascii="Times New Roman" w:hAnsi="Times New Roman" w:cs="Times New Roman"/>
          <w:sz w:val="24"/>
          <w:szCs w:val="24"/>
        </w:rPr>
      </w:pPr>
      <w:r>
        <w:rPr>
          <w:rFonts w:ascii="Times New Roman" w:hAnsi="Times New Roman" w:cs="Times New Roman"/>
          <w:sz w:val="24"/>
          <w:szCs w:val="24"/>
        </w:rPr>
        <w:t xml:space="preserve">• выявление работников с недостаточным уровнем физической активности для вовлечения в мероприятия по ее повышению; </w:t>
      </w:r>
    </w:p>
    <w:p w14:paraId="0C959FF0">
      <w:pPr>
        <w:spacing w:after="0"/>
        <w:rPr>
          <w:rFonts w:ascii="Times New Roman" w:hAnsi="Times New Roman" w:cs="Times New Roman"/>
          <w:sz w:val="24"/>
          <w:szCs w:val="24"/>
        </w:rPr>
      </w:pPr>
      <w:r>
        <w:rPr>
          <w:rFonts w:ascii="Times New Roman" w:hAnsi="Times New Roman" w:cs="Times New Roman"/>
          <w:sz w:val="24"/>
          <w:szCs w:val="24"/>
        </w:rPr>
        <w:t xml:space="preserve">• повышение информированности работников о пользе физической активности; </w:t>
      </w:r>
    </w:p>
    <w:p w14:paraId="691F0980">
      <w:pPr>
        <w:spacing w:after="0"/>
        <w:rPr>
          <w:rFonts w:ascii="Times New Roman" w:hAnsi="Times New Roman" w:cs="Times New Roman"/>
          <w:sz w:val="24"/>
          <w:szCs w:val="24"/>
        </w:rPr>
      </w:pPr>
      <w:r>
        <w:rPr>
          <w:rFonts w:ascii="Times New Roman" w:hAnsi="Times New Roman" w:cs="Times New Roman"/>
          <w:sz w:val="24"/>
          <w:szCs w:val="24"/>
        </w:rPr>
        <w:t xml:space="preserve">• повышение мотивации работников к занятиям физкультурой и спортом; </w:t>
      </w:r>
    </w:p>
    <w:p w14:paraId="4D6C7FD2">
      <w:pPr>
        <w:spacing w:after="0"/>
        <w:rPr>
          <w:rFonts w:ascii="Times New Roman" w:hAnsi="Times New Roman" w:cs="Times New Roman"/>
          <w:sz w:val="24"/>
          <w:szCs w:val="24"/>
        </w:rPr>
      </w:pPr>
      <w:r>
        <w:rPr>
          <w:rFonts w:ascii="Times New Roman" w:hAnsi="Times New Roman" w:cs="Times New Roman"/>
          <w:sz w:val="24"/>
          <w:szCs w:val="24"/>
        </w:rPr>
        <w:t xml:space="preserve">• создание условий для психологической разгрузки с применением физической активности (снятие напряжения, стресса, снижение утомляемости, профилактика производственного травматизма в течение рабочего дня); </w:t>
      </w:r>
    </w:p>
    <w:p w14:paraId="452F2709">
      <w:pPr>
        <w:spacing w:after="0"/>
        <w:rPr>
          <w:rFonts w:ascii="Times New Roman" w:hAnsi="Times New Roman" w:cs="Times New Roman"/>
          <w:sz w:val="24"/>
          <w:szCs w:val="24"/>
        </w:rPr>
      </w:pPr>
      <w:r>
        <w:rPr>
          <w:rFonts w:ascii="Times New Roman" w:hAnsi="Times New Roman" w:cs="Times New Roman"/>
          <w:sz w:val="24"/>
          <w:szCs w:val="24"/>
        </w:rPr>
        <w:t xml:space="preserve">• вовлечение работников в выполнение нормативов ГТО. </w:t>
      </w:r>
    </w:p>
    <w:p w14:paraId="01EBD898">
      <w:pPr>
        <w:spacing w:after="0"/>
        <w:rPr>
          <w:rFonts w:ascii="Times New Roman" w:hAnsi="Times New Roman" w:cs="Times New Roman"/>
          <w:b/>
          <w:bCs/>
          <w:sz w:val="24"/>
          <w:szCs w:val="24"/>
        </w:rPr>
      </w:pPr>
      <w:r>
        <w:rPr>
          <w:rFonts w:ascii="Times New Roman" w:hAnsi="Times New Roman" w:cs="Times New Roman"/>
          <w:b/>
          <w:bCs/>
          <w:sz w:val="24"/>
          <w:szCs w:val="24"/>
        </w:rPr>
        <w:t xml:space="preserve">Мероприятия: </w:t>
      </w:r>
    </w:p>
    <w:p w14:paraId="1C5A2238">
      <w:pPr>
        <w:spacing w:after="0"/>
        <w:rPr>
          <w:rFonts w:ascii="Times New Roman" w:hAnsi="Times New Roman" w:cs="Times New Roman"/>
          <w:sz w:val="24"/>
          <w:szCs w:val="24"/>
        </w:rPr>
      </w:pPr>
      <w:r>
        <w:rPr>
          <w:rFonts w:ascii="Times New Roman" w:hAnsi="Times New Roman" w:cs="Times New Roman"/>
          <w:sz w:val="24"/>
          <w:szCs w:val="24"/>
        </w:rPr>
        <w:t>• мероприятия по повышению физической активности среди работников (акции, флешмобы, челленджи, еженедельные тренировки по фитнесу, растяжке</w:t>
      </w:r>
      <w:r>
        <w:rPr>
          <w:rFonts w:hint="default" w:ascii="Times New Roman" w:hAnsi="Times New Roman" w:cs="Times New Roman"/>
          <w:sz w:val="24"/>
          <w:szCs w:val="24"/>
          <w:lang w:val="ru-RU"/>
        </w:rPr>
        <w:t>,танцевальные минутки</w:t>
      </w:r>
      <w:r>
        <w:rPr>
          <w:rFonts w:ascii="Times New Roman" w:hAnsi="Times New Roman" w:cs="Times New Roman"/>
          <w:sz w:val="24"/>
          <w:szCs w:val="24"/>
        </w:rPr>
        <w:t xml:space="preserve">) </w:t>
      </w:r>
    </w:p>
    <w:p w14:paraId="25A40B0D">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спортивно-массовых мероприятий; </w:t>
      </w:r>
    </w:p>
    <w:p w14:paraId="13334569">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«Неделя физической активности»; </w:t>
      </w:r>
    </w:p>
    <w:p w14:paraId="11D55A90">
      <w:pPr>
        <w:spacing w:after="0"/>
        <w:rPr>
          <w:rFonts w:ascii="Times New Roman" w:hAnsi="Times New Roman" w:cs="Times New Roman"/>
          <w:sz w:val="24"/>
          <w:szCs w:val="24"/>
        </w:rPr>
      </w:pPr>
      <w:r>
        <w:rPr>
          <w:rFonts w:ascii="Times New Roman" w:hAnsi="Times New Roman" w:cs="Times New Roman"/>
          <w:sz w:val="24"/>
          <w:szCs w:val="24"/>
        </w:rPr>
        <w:t xml:space="preserve">• совместное посещение бассейна, боулинга, спортивного зала, лыжной прогулки и др. </w:t>
      </w:r>
    </w:p>
    <w:p w14:paraId="40EB35C4">
      <w:pPr>
        <w:spacing w:after="0"/>
        <w:rPr>
          <w:rFonts w:ascii="Times New Roman" w:hAnsi="Times New Roman" w:cs="Times New Roman"/>
          <w:b/>
          <w:sz w:val="24"/>
          <w:szCs w:val="24"/>
        </w:rPr>
      </w:pPr>
      <w:r>
        <w:rPr>
          <w:rFonts w:ascii="Times New Roman" w:hAnsi="Times New Roman" w:cs="Times New Roman"/>
          <w:b/>
          <w:sz w:val="24"/>
          <w:szCs w:val="24"/>
        </w:rPr>
        <w:t xml:space="preserve">3.2 Рациональное питание </w:t>
      </w:r>
    </w:p>
    <w:p w14:paraId="191D8BA7">
      <w:pPr>
        <w:spacing w:after="0"/>
        <w:rPr>
          <w:rFonts w:ascii="Times New Roman" w:hAnsi="Times New Roman" w:cs="Times New Roman"/>
          <w:sz w:val="24"/>
          <w:szCs w:val="24"/>
        </w:rPr>
      </w:pPr>
      <w:r>
        <w:rPr>
          <w:rFonts w:ascii="Times New Roman" w:hAnsi="Times New Roman" w:cs="Times New Roman"/>
          <w:sz w:val="24"/>
          <w:szCs w:val="24"/>
        </w:rPr>
        <w:t xml:space="preserve">Питание является одним из ведущих факторов, который не только определяет здоровье населения, но и создает условия для повышения работоспособности людей, их адекватной адаптации к окружающей среде и продлению жизни; является важным элементом профилактики многих распространенных хронических неинфекционных заболеваний. Поэтому питание человека должно быть максимально полезным, то есть правильным. От этого будут зависеть здоровье человека, его роль и место в обществе. </w:t>
      </w:r>
    </w:p>
    <w:p w14:paraId="49E6CB2C">
      <w:pPr>
        <w:spacing w:after="0"/>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повышение приверженности у работников организации и членов их семей к рациональному питанию, формирование здоровых пищевых привычек. </w:t>
      </w:r>
    </w:p>
    <w:p w14:paraId="200F0C37">
      <w:pPr>
        <w:spacing w:after="0"/>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 xml:space="preserve"> </w:t>
      </w:r>
    </w:p>
    <w:p w14:paraId="33522C65">
      <w:pPr>
        <w:spacing w:after="0"/>
        <w:rPr>
          <w:rFonts w:ascii="Times New Roman" w:hAnsi="Times New Roman" w:cs="Times New Roman"/>
          <w:sz w:val="24"/>
          <w:szCs w:val="24"/>
        </w:rPr>
      </w:pPr>
      <w:r>
        <w:rPr>
          <w:rFonts w:ascii="Times New Roman" w:hAnsi="Times New Roman" w:cs="Times New Roman"/>
          <w:sz w:val="24"/>
          <w:szCs w:val="24"/>
        </w:rPr>
        <w:t xml:space="preserve">• обеспечить всем работникам в течение рабочего времени свободный доступ к питьевой воде и возможность приема пищи в отдельно отведенном помещении с соблюдением санитарно-гигиенических норм; </w:t>
      </w:r>
    </w:p>
    <w:p w14:paraId="7319D2DD">
      <w:pPr>
        <w:spacing w:after="0"/>
        <w:rPr>
          <w:rFonts w:ascii="Times New Roman" w:hAnsi="Times New Roman" w:cs="Times New Roman"/>
          <w:sz w:val="24"/>
          <w:szCs w:val="24"/>
        </w:rPr>
      </w:pPr>
      <w:r>
        <w:rPr>
          <w:rFonts w:ascii="Times New Roman" w:hAnsi="Times New Roman" w:cs="Times New Roman"/>
          <w:sz w:val="24"/>
          <w:szCs w:val="24"/>
        </w:rPr>
        <w:t xml:space="preserve">•повысить информированность работников в вопросах здорового питания; </w:t>
      </w:r>
    </w:p>
    <w:p w14:paraId="20637836">
      <w:pPr>
        <w:spacing w:after="0"/>
        <w:rPr>
          <w:rFonts w:ascii="Times New Roman" w:hAnsi="Times New Roman" w:cs="Times New Roman"/>
          <w:sz w:val="24"/>
          <w:szCs w:val="24"/>
        </w:rPr>
      </w:pPr>
      <w:r>
        <w:rPr>
          <w:rFonts w:ascii="Times New Roman" w:hAnsi="Times New Roman" w:cs="Times New Roman"/>
          <w:sz w:val="24"/>
          <w:szCs w:val="24"/>
        </w:rPr>
        <w:t xml:space="preserve">• повысить информированность работников о пищевой и энергетической ценности блюд, продуктов с высоким содержанием соли, сахара и насыщенных жиров, способствуя их осознанному выбору; </w:t>
      </w:r>
    </w:p>
    <w:p w14:paraId="071B3B6E">
      <w:pPr>
        <w:spacing w:after="0"/>
        <w:rPr>
          <w:rFonts w:ascii="Times New Roman" w:hAnsi="Times New Roman" w:cs="Times New Roman"/>
          <w:sz w:val="24"/>
          <w:szCs w:val="24"/>
        </w:rPr>
      </w:pPr>
      <w:r>
        <w:rPr>
          <w:rFonts w:ascii="Times New Roman" w:hAnsi="Times New Roman" w:cs="Times New Roman"/>
          <w:sz w:val="24"/>
          <w:szCs w:val="24"/>
        </w:rPr>
        <w:t xml:space="preserve">• стимулировать потребление продуктов и блюд, формирующих рацион здорового питания; </w:t>
      </w:r>
    </w:p>
    <w:p w14:paraId="0B15DBCC">
      <w:pPr>
        <w:spacing w:after="0"/>
        <w:rPr>
          <w:rFonts w:ascii="Times New Roman" w:hAnsi="Times New Roman" w:cs="Times New Roman"/>
          <w:sz w:val="24"/>
          <w:szCs w:val="24"/>
        </w:rPr>
      </w:pPr>
      <w:r>
        <w:rPr>
          <w:rFonts w:ascii="Times New Roman" w:hAnsi="Times New Roman" w:cs="Times New Roman"/>
          <w:sz w:val="24"/>
          <w:szCs w:val="24"/>
        </w:rPr>
        <w:t xml:space="preserve">• провести оценку имеющихся привычек питания на соответствие критериям здорового питания и мотивировать сотрудников на оздоровление рациона. </w:t>
      </w:r>
    </w:p>
    <w:p w14:paraId="797A8013">
      <w:pPr>
        <w:spacing w:after="0"/>
        <w:rPr>
          <w:rFonts w:ascii="Times New Roman" w:hAnsi="Times New Roman" w:cs="Times New Roman"/>
          <w:b/>
          <w:sz w:val="24"/>
          <w:szCs w:val="24"/>
        </w:rPr>
      </w:pPr>
    </w:p>
    <w:p w14:paraId="3100BE68">
      <w:pPr>
        <w:spacing w:after="0"/>
        <w:rPr>
          <w:rFonts w:ascii="Times New Roman" w:hAnsi="Times New Roman" w:cs="Times New Roman"/>
          <w:b/>
          <w:sz w:val="24"/>
          <w:szCs w:val="24"/>
        </w:rPr>
      </w:pPr>
    </w:p>
    <w:p w14:paraId="20A93B79">
      <w:pPr>
        <w:spacing w:after="0"/>
        <w:rPr>
          <w:rFonts w:ascii="Times New Roman" w:hAnsi="Times New Roman" w:cs="Times New Roman"/>
          <w:b/>
          <w:sz w:val="24"/>
          <w:szCs w:val="24"/>
        </w:rPr>
      </w:pPr>
      <w:r>
        <w:rPr>
          <w:rFonts w:ascii="Times New Roman" w:hAnsi="Times New Roman" w:cs="Times New Roman"/>
          <w:b/>
          <w:sz w:val="24"/>
          <w:szCs w:val="24"/>
        </w:rPr>
        <w:t xml:space="preserve">Мероприятия: </w:t>
      </w:r>
    </w:p>
    <w:p w14:paraId="2E7FF442">
      <w:pPr>
        <w:spacing w:after="0"/>
        <w:rPr>
          <w:rFonts w:ascii="Times New Roman" w:hAnsi="Times New Roman" w:cs="Times New Roman"/>
          <w:sz w:val="24"/>
          <w:szCs w:val="24"/>
        </w:rPr>
      </w:pPr>
      <w:r>
        <w:rPr>
          <w:rFonts w:ascii="Times New Roman" w:hAnsi="Times New Roman" w:cs="Times New Roman"/>
          <w:sz w:val="24"/>
          <w:szCs w:val="24"/>
        </w:rPr>
        <w:t xml:space="preserve">• изучение вопроса возможности организации лечебно-профилактического питания на предприятиях с вредными условиями труда; </w:t>
      </w:r>
    </w:p>
    <w:p w14:paraId="1337FDFF">
      <w:pPr>
        <w:spacing w:after="0"/>
        <w:rPr>
          <w:rFonts w:ascii="Times New Roman" w:hAnsi="Times New Roman" w:cs="Times New Roman"/>
          <w:sz w:val="24"/>
          <w:szCs w:val="24"/>
        </w:rPr>
      </w:pPr>
      <w:r>
        <w:rPr>
          <w:rFonts w:ascii="Times New Roman" w:hAnsi="Times New Roman" w:cs="Times New Roman"/>
          <w:sz w:val="24"/>
          <w:szCs w:val="24"/>
        </w:rPr>
        <w:t xml:space="preserve">• проведение мероприятий по популяризации принципов здорового питания: организация конкурсов среди работников «Здоровый завтрак (обед, ужин, перекус)», </w:t>
      </w:r>
      <w:r>
        <w:rPr>
          <w:rFonts w:hint="default" w:ascii="Times New Roman" w:hAnsi="Times New Roman" w:cs="Times New Roman"/>
          <w:sz w:val="24"/>
          <w:szCs w:val="24"/>
          <w:lang w:val="ru-RU"/>
        </w:rPr>
        <w:t>«Счёт калорий», «Разработка карт питания»</w:t>
      </w:r>
      <w:r>
        <w:rPr>
          <w:rFonts w:ascii="Times New Roman" w:hAnsi="Times New Roman" w:cs="Times New Roman"/>
          <w:sz w:val="24"/>
          <w:szCs w:val="24"/>
        </w:rPr>
        <w:t xml:space="preserve">. </w:t>
      </w:r>
    </w:p>
    <w:p w14:paraId="669481BE">
      <w:pPr>
        <w:spacing w:after="0"/>
        <w:rPr>
          <w:rFonts w:ascii="Times New Roman" w:hAnsi="Times New Roman" w:cs="Times New Roman"/>
          <w:sz w:val="24"/>
          <w:szCs w:val="24"/>
        </w:rPr>
      </w:pPr>
      <w:r>
        <w:rPr>
          <w:rFonts w:ascii="Times New Roman" w:hAnsi="Times New Roman" w:cs="Times New Roman"/>
          <w:sz w:val="24"/>
          <w:szCs w:val="24"/>
        </w:rPr>
        <w:t xml:space="preserve">• обеспечить в </w:t>
      </w:r>
      <w:r>
        <w:rPr>
          <w:rFonts w:ascii="Times New Roman" w:hAnsi="Times New Roman" w:cs="Times New Roman"/>
          <w:sz w:val="24"/>
          <w:szCs w:val="24"/>
          <w:lang w:val="ru-RU"/>
        </w:rPr>
        <w:t>комнате</w:t>
      </w:r>
      <w:r>
        <w:rPr>
          <w:rFonts w:hint="default" w:ascii="Times New Roman" w:hAnsi="Times New Roman" w:cs="Times New Roman"/>
          <w:sz w:val="24"/>
          <w:szCs w:val="24"/>
          <w:lang w:val="ru-RU"/>
        </w:rPr>
        <w:t xml:space="preserve"> приёма пищи </w:t>
      </w:r>
      <w:r>
        <w:rPr>
          <w:rFonts w:ascii="Times New Roman" w:hAnsi="Times New Roman" w:cs="Times New Roman"/>
          <w:sz w:val="24"/>
          <w:szCs w:val="24"/>
        </w:rPr>
        <w:t xml:space="preserve">организации обозначение (маркировку) блюд и напитков с высоким содержанием соли, сахара и насыщенных жиров; </w:t>
      </w:r>
    </w:p>
    <w:p w14:paraId="4064B32B">
      <w:pPr>
        <w:spacing w:after="0"/>
        <w:rPr>
          <w:rFonts w:ascii="Times New Roman" w:hAnsi="Times New Roman" w:cs="Times New Roman"/>
          <w:sz w:val="24"/>
          <w:szCs w:val="24"/>
        </w:rPr>
      </w:pPr>
      <w:r>
        <w:rPr>
          <w:rFonts w:ascii="Times New Roman" w:hAnsi="Times New Roman" w:cs="Times New Roman"/>
          <w:sz w:val="24"/>
          <w:szCs w:val="24"/>
        </w:rPr>
        <w:t>• информирование работников о пищевой и энергетической ценности блюд, способствуя их осознанному выбору.</w:t>
      </w:r>
    </w:p>
    <w:p w14:paraId="599042CA">
      <w:pPr>
        <w:spacing w:after="0"/>
        <w:rPr>
          <w:rFonts w:ascii="Times New Roman" w:hAnsi="Times New Roman" w:cs="Times New Roman"/>
          <w:b/>
          <w:sz w:val="24"/>
          <w:szCs w:val="24"/>
        </w:rPr>
      </w:pPr>
      <w:r>
        <w:rPr>
          <w:rFonts w:ascii="Times New Roman" w:hAnsi="Times New Roman" w:cs="Times New Roman"/>
          <w:b/>
          <w:sz w:val="24"/>
          <w:szCs w:val="24"/>
        </w:rPr>
        <w:t>3.3 Создание комфортного психологического климата в коллективе</w:t>
      </w:r>
    </w:p>
    <w:p w14:paraId="3B0D2536">
      <w:pPr>
        <w:spacing w:after="0"/>
        <w:rPr>
          <w:rFonts w:ascii="Times New Roman" w:hAnsi="Times New Roman" w:cs="Times New Roman"/>
          <w:sz w:val="24"/>
          <w:szCs w:val="24"/>
        </w:rPr>
      </w:pPr>
      <w:r>
        <w:rPr>
          <w:rFonts w:ascii="Times New Roman" w:hAnsi="Times New Roman" w:cs="Times New Roman"/>
          <w:sz w:val="24"/>
          <w:szCs w:val="24"/>
        </w:rPr>
        <w:t xml:space="preserve">Согласно определению ВОЗ, здоровье - это состояние полного физического, социального и психического благополучия, а не только отсутствие болезни и физических дефектов. Тем не менее, многие работодатели продолжают недооценивать такой важный фактор успешной деятельности работника, как его психическое здоровье. А между тем стрессовые ситуации приводят к большому числу пропусков рабочих дней. Среди наиболее часто встречающихся факторов, влияющих на психологическое состояние, называют следующие: дисбаланс между работой и семьей; хронический стресс; неблагоприятный психологический климат; конфликты; физическое и психологическое насилие и притеснение на работе и, как следствие, - профессиональное выгорание и профессиональная деформация личности работающего человека. </w:t>
      </w:r>
    </w:p>
    <w:p w14:paraId="47EB454E">
      <w:pPr>
        <w:spacing w:after="0"/>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формирование здорового психологического климата в коллективе. </w:t>
      </w:r>
    </w:p>
    <w:p w14:paraId="5E068D09">
      <w:pPr>
        <w:spacing w:after="0"/>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 xml:space="preserve"> </w:t>
      </w:r>
    </w:p>
    <w:p w14:paraId="066A209D">
      <w:pPr>
        <w:spacing w:after="0"/>
        <w:rPr>
          <w:rFonts w:ascii="Times New Roman" w:hAnsi="Times New Roman" w:cs="Times New Roman"/>
          <w:sz w:val="24"/>
          <w:szCs w:val="24"/>
        </w:rPr>
      </w:pPr>
      <w:r>
        <w:rPr>
          <w:rFonts w:ascii="Times New Roman" w:hAnsi="Times New Roman" w:cs="Times New Roman"/>
          <w:sz w:val="24"/>
          <w:szCs w:val="24"/>
        </w:rPr>
        <w:t xml:space="preserve">• создание благоприятной психоэмоциональной обстановки на рабочем месте; </w:t>
      </w:r>
    </w:p>
    <w:p w14:paraId="67DB5120">
      <w:pPr>
        <w:spacing w:after="0"/>
        <w:rPr>
          <w:rFonts w:ascii="Times New Roman" w:hAnsi="Times New Roman" w:cs="Times New Roman"/>
          <w:sz w:val="24"/>
          <w:szCs w:val="24"/>
        </w:rPr>
      </w:pPr>
      <w:r>
        <w:rPr>
          <w:rFonts w:ascii="Times New Roman" w:hAnsi="Times New Roman" w:cs="Times New Roman"/>
          <w:sz w:val="24"/>
          <w:szCs w:val="24"/>
        </w:rPr>
        <w:t xml:space="preserve">• повышение осведомленности работников о психосоциальных факторах риска, формирование культуры здорового образа жизни на предприятии; </w:t>
      </w:r>
    </w:p>
    <w:p w14:paraId="7366C9EC">
      <w:pPr>
        <w:spacing w:after="0"/>
        <w:rPr>
          <w:rFonts w:ascii="Times New Roman" w:hAnsi="Times New Roman" w:cs="Times New Roman"/>
          <w:sz w:val="24"/>
          <w:szCs w:val="24"/>
        </w:rPr>
      </w:pPr>
      <w:r>
        <w:rPr>
          <w:rFonts w:ascii="Times New Roman" w:hAnsi="Times New Roman" w:cs="Times New Roman"/>
          <w:sz w:val="24"/>
          <w:szCs w:val="24"/>
        </w:rPr>
        <w:t xml:space="preserve">• профилактика утомляемости работников на рабочем месте и, как результат, повышение производительности труда, уменьшение восприимчивости к стрессу, уменьшение числа ошибок ( травм на рабочем месте); </w:t>
      </w:r>
    </w:p>
    <w:p w14:paraId="6D3DD712">
      <w:pPr>
        <w:spacing w:after="0"/>
        <w:rPr>
          <w:rFonts w:ascii="Times New Roman" w:hAnsi="Times New Roman" w:cs="Times New Roman"/>
          <w:sz w:val="24"/>
          <w:szCs w:val="24"/>
        </w:rPr>
      </w:pPr>
      <w:r>
        <w:rPr>
          <w:rFonts w:ascii="Times New Roman" w:hAnsi="Times New Roman" w:cs="Times New Roman"/>
          <w:sz w:val="24"/>
          <w:szCs w:val="24"/>
        </w:rPr>
        <w:t>• формирование навыков управления психоэмоциональным благополучием.</w:t>
      </w:r>
    </w:p>
    <w:p w14:paraId="34759D3D">
      <w:pPr>
        <w:spacing w:after="0"/>
        <w:rPr>
          <w:rFonts w:ascii="Times New Roman" w:hAnsi="Times New Roman" w:cs="Times New Roman"/>
          <w:b/>
          <w:sz w:val="24"/>
          <w:szCs w:val="24"/>
        </w:rPr>
      </w:pPr>
      <w:r>
        <w:rPr>
          <w:rFonts w:ascii="Times New Roman" w:hAnsi="Times New Roman" w:cs="Times New Roman"/>
          <w:b/>
          <w:sz w:val="24"/>
          <w:szCs w:val="24"/>
        </w:rPr>
        <w:t xml:space="preserve"> Мероприятия: </w:t>
      </w:r>
    </w:p>
    <w:p w14:paraId="6A306FE5">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организация совместных мероприятий; </w:t>
      </w:r>
    </w:p>
    <w:p w14:paraId="3936EBAE">
      <w:pPr>
        <w:spacing w:after="0"/>
        <w:rPr>
          <w:rFonts w:ascii="Times New Roman" w:hAnsi="Times New Roman" w:cs="Times New Roman"/>
          <w:sz w:val="24"/>
          <w:szCs w:val="24"/>
        </w:rPr>
      </w:pPr>
      <w:r>
        <w:rPr>
          <w:rFonts w:ascii="Times New Roman" w:hAnsi="Times New Roman" w:cs="Times New Roman"/>
          <w:sz w:val="24"/>
          <w:szCs w:val="24"/>
        </w:rPr>
        <w:t xml:space="preserve">• выезды коллектива на природу; </w:t>
      </w:r>
    </w:p>
    <w:p w14:paraId="392607DE">
      <w:pPr>
        <w:spacing w:after="0"/>
        <w:rPr>
          <w:rFonts w:hint="default" w:ascii="Times New Roman" w:hAnsi="Times New Roman" w:cs="Times New Roman"/>
          <w:sz w:val="24"/>
          <w:szCs w:val="24"/>
          <w:lang w:val="ru-RU"/>
        </w:rPr>
      </w:pPr>
      <w:r>
        <w:rPr>
          <w:rFonts w:ascii="Times New Roman" w:hAnsi="Times New Roman" w:cs="Times New Roman"/>
          <w:sz w:val="24"/>
          <w:szCs w:val="24"/>
        </w:rPr>
        <w:t>• организация тренингов по психоэмоциональному выгоранию</w:t>
      </w:r>
      <w:r>
        <w:rPr>
          <w:rFonts w:hint="default" w:ascii="Times New Roman" w:hAnsi="Times New Roman" w:cs="Times New Roman"/>
          <w:sz w:val="24"/>
          <w:szCs w:val="24"/>
          <w:lang w:val="ru-RU"/>
        </w:rPr>
        <w:t>.</w:t>
      </w:r>
    </w:p>
    <w:p w14:paraId="212F2BA2">
      <w:pPr>
        <w:spacing w:after="0"/>
        <w:rPr>
          <w:rFonts w:ascii="Times New Roman" w:hAnsi="Times New Roman" w:cs="Times New Roman"/>
          <w:sz w:val="24"/>
          <w:szCs w:val="24"/>
        </w:rPr>
      </w:pPr>
    </w:p>
    <w:p w14:paraId="58E096A3">
      <w:pPr>
        <w:spacing w:after="0"/>
        <w:rPr>
          <w:rFonts w:ascii="Times New Roman" w:hAnsi="Times New Roman" w:cs="Times New Roman"/>
          <w:b/>
          <w:sz w:val="24"/>
          <w:szCs w:val="24"/>
          <w:u w:val="single"/>
        </w:rPr>
      </w:pPr>
      <w:r>
        <w:rPr>
          <w:rFonts w:ascii="Times New Roman" w:hAnsi="Times New Roman" w:cs="Times New Roman"/>
          <w:b/>
          <w:sz w:val="24"/>
          <w:szCs w:val="24"/>
          <w:u w:val="single"/>
        </w:rPr>
        <w:t>Раздел 4. Создание системы мониторинга и оценки эффективности программы</w:t>
      </w:r>
    </w:p>
    <w:p w14:paraId="002C9842">
      <w:pPr>
        <w:spacing w:after="0"/>
        <w:rPr>
          <w:rFonts w:ascii="Times New Roman" w:hAnsi="Times New Roman" w:cs="Times New Roman"/>
          <w:sz w:val="24"/>
          <w:szCs w:val="24"/>
        </w:rPr>
      </w:pPr>
      <w:r>
        <w:rPr>
          <w:rFonts w:ascii="Times New Roman" w:hAnsi="Times New Roman" w:cs="Times New Roman"/>
          <w:sz w:val="24"/>
          <w:szCs w:val="24"/>
        </w:rPr>
        <w:t xml:space="preserve">Для успешной реализации программы необходимо активное, заинтересованное взаимодействие органов власти, профсоюзов, работодателей и, конечно, самих работников. Мониторинг и оценка эффективности программы должна быть с четким определением перечня оцениваемых индикаторов, сроков оценки, методов сбора информации для определения индикаторов, целевых уровней и ответственных. Мероприятия по проведению мониторинга и оценки должны быть включены в план мероприятий. Показатели результативности и эффективности программы рассматриваются в процентном отношении к общему количеству работников организации. </w:t>
      </w:r>
    </w:p>
    <w:p w14:paraId="33EAC881">
      <w:pPr>
        <w:spacing w:after="0"/>
        <w:rPr>
          <w:rFonts w:ascii="Times New Roman" w:hAnsi="Times New Roman" w:cs="Times New Roman"/>
          <w:sz w:val="24"/>
          <w:szCs w:val="24"/>
        </w:rPr>
      </w:pPr>
      <w:r>
        <w:rPr>
          <w:rFonts w:ascii="Times New Roman" w:hAnsi="Times New Roman" w:cs="Times New Roman"/>
          <w:b/>
          <w:sz w:val="24"/>
          <w:szCs w:val="24"/>
        </w:rPr>
        <w:t>Параметры показателей:</w:t>
      </w:r>
      <w:r>
        <w:rPr>
          <w:rFonts w:ascii="Times New Roman" w:hAnsi="Times New Roman" w:cs="Times New Roman"/>
          <w:sz w:val="24"/>
          <w:szCs w:val="24"/>
        </w:rPr>
        <w:t xml:space="preserve"> </w:t>
      </w:r>
    </w:p>
    <w:p w14:paraId="30B37CB6">
      <w:pPr>
        <w:spacing w:after="0"/>
        <w:rPr>
          <w:rFonts w:ascii="Times New Roman" w:hAnsi="Times New Roman" w:cs="Times New Roman"/>
          <w:sz w:val="24"/>
          <w:szCs w:val="24"/>
        </w:rPr>
      </w:pPr>
      <w:r>
        <w:rPr>
          <w:rFonts w:ascii="Times New Roman" w:hAnsi="Times New Roman" w:cs="Times New Roman"/>
          <w:sz w:val="24"/>
          <w:szCs w:val="24"/>
        </w:rPr>
        <w:t xml:space="preserve">• увеличение числа работников, приверженных здоровому образу жизни (определяется при анкетировании в начале и по истечении </w:t>
      </w:r>
      <w:r>
        <w:rPr>
          <w:rFonts w:ascii="Times New Roman" w:hAnsi="Times New Roman" w:cs="Times New Roman"/>
          <w:sz w:val="24"/>
          <w:szCs w:val="24"/>
          <w:lang w:val="ru-RU"/>
        </w:rPr>
        <w:t>определённого</w:t>
      </w:r>
      <w:r>
        <w:rPr>
          <w:rFonts w:ascii="Times New Roman" w:hAnsi="Times New Roman" w:cs="Times New Roman"/>
          <w:sz w:val="24"/>
          <w:szCs w:val="24"/>
        </w:rPr>
        <w:t xml:space="preserve"> срока реализации корпоративной программы, но не менее года); </w:t>
      </w:r>
    </w:p>
    <w:p w14:paraId="50FE762D">
      <w:pPr>
        <w:spacing w:after="0"/>
        <w:rPr>
          <w:rFonts w:ascii="Times New Roman" w:hAnsi="Times New Roman" w:cs="Times New Roman"/>
          <w:sz w:val="24"/>
          <w:szCs w:val="24"/>
        </w:rPr>
      </w:pPr>
      <w:r>
        <w:rPr>
          <w:rFonts w:ascii="Times New Roman" w:hAnsi="Times New Roman" w:cs="Times New Roman"/>
          <w:sz w:val="24"/>
          <w:szCs w:val="24"/>
        </w:rPr>
        <w:t xml:space="preserve">• улучшение условий труда работников организации; </w:t>
      </w:r>
    </w:p>
    <w:p w14:paraId="534E90F6">
      <w:pPr>
        <w:spacing w:after="0"/>
        <w:rPr>
          <w:rFonts w:ascii="Times New Roman" w:hAnsi="Times New Roman" w:cs="Times New Roman"/>
          <w:sz w:val="24"/>
          <w:szCs w:val="24"/>
        </w:rPr>
      </w:pPr>
      <w:r>
        <w:rPr>
          <w:rFonts w:ascii="Times New Roman" w:hAnsi="Times New Roman" w:cs="Times New Roman"/>
          <w:sz w:val="24"/>
          <w:szCs w:val="24"/>
        </w:rPr>
        <w:t xml:space="preserve">• повышение производительности труда работников организации; </w:t>
      </w:r>
    </w:p>
    <w:p w14:paraId="71FBE72E">
      <w:pPr>
        <w:spacing w:after="0"/>
        <w:rPr>
          <w:rFonts w:ascii="Times New Roman" w:hAnsi="Times New Roman" w:cs="Times New Roman"/>
          <w:sz w:val="24"/>
          <w:szCs w:val="24"/>
        </w:rPr>
      </w:pPr>
      <w:r>
        <w:rPr>
          <w:rFonts w:ascii="Times New Roman" w:hAnsi="Times New Roman" w:cs="Times New Roman"/>
          <w:sz w:val="24"/>
          <w:szCs w:val="24"/>
        </w:rPr>
        <w:t xml:space="preserve">• снижение показателей временной утраты трудоспособности работников; </w:t>
      </w:r>
    </w:p>
    <w:p w14:paraId="75F789C8">
      <w:pPr>
        <w:spacing w:after="0"/>
        <w:rPr>
          <w:rFonts w:ascii="Times New Roman" w:hAnsi="Times New Roman" w:cs="Times New Roman"/>
          <w:sz w:val="24"/>
          <w:szCs w:val="24"/>
        </w:rPr>
      </w:pPr>
      <w:r>
        <w:rPr>
          <w:rFonts w:ascii="Times New Roman" w:hAnsi="Times New Roman" w:cs="Times New Roman"/>
          <w:sz w:val="24"/>
          <w:szCs w:val="24"/>
        </w:rPr>
        <w:t xml:space="preserve">• снижение финансовых потерь, которые несет организация в результате отсутствия работников по болезни; </w:t>
      </w:r>
    </w:p>
    <w:p w14:paraId="67A74981">
      <w:pPr>
        <w:spacing w:after="0"/>
        <w:rPr>
          <w:rFonts w:ascii="Times New Roman" w:hAnsi="Times New Roman" w:cs="Times New Roman"/>
          <w:sz w:val="24"/>
          <w:szCs w:val="24"/>
        </w:rPr>
      </w:pPr>
      <w:r>
        <w:rPr>
          <w:rFonts w:ascii="Times New Roman" w:hAnsi="Times New Roman" w:cs="Times New Roman"/>
          <w:sz w:val="24"/>
          <w:szCs w:val="24"/>
        </w:rPr>
        <w:t xml:space="preserve">• отсутствие (снижение) производственного травматизма и профессиональных заболеваний; </w:t>
      </w:r>
    </w:p>
    <w:p w14:paraId="0275D283">
      <w:pPr>
        <w:spacing w:after="0"/>
        <w:rPr>
          <w:rFonts w:ascii="Times New Roman" w:hAnsi="Times New Roman" w:cs="Times New Roman"/>
          <w:sz w:val="24"/>
          <w:szCs w:val="24"/>
        </w:rPr>
      </w:pPr>
      <w:r>
        <w:rPr>
          <w:rFonts w:ascii="Times New Roman" w:hAnsi="Times New Roman" w:cs="Times New Roman"/>
          <w:sz w:val="24"/>
          <w:szCs w:val="24"/>
        </w:rPr>
        <w:t xml:space="preserve">• стабильное психическое состояние работников организации. </w:t>
      </w:r>
    </w:p>
    <w:p w14:paraId="7C55424F">
      <w:pPr>
        <w:spacing w:after="0"/>
        <w:rPr>
          <w:rFonts w:ascii="Times New Roman" w:hAnsi="Times New Roman" w:cs="Times New Roman"/>
          <w:sz w:val="24"/>
          <w:szCs w:val="24"/>
        </w:rPr>
      </w:pPr>
    </w:p>
    <w:p w14:paraId="36F67EED">
      <w:pPr>
        <w:spacing w:after="0"/>
        <w:rPr>
          <w:rFonts w:ascii="Times New Roman" w:hAnsi="Times New Roman" w:cs="Times New Roman"/>
          <w:sz w:val="24"/>
          <w:szCs w:val="24"/>
        </w:rPr>
      </w:pPr>
      <w:r>
        <w:rPr>
          <w:rFonts w:ascii="Times New Roman" w:hAnsi="Times New Roman" w:cs="Times New Roman"/>
          <w:sz w:val="24"/>
          <w:szCs w:val="24"/>
        </w:rPr>
        <w:t>Для того, чтобы оценить эффективность реализации программы используются следующие показатели:</w:t>
      </w:r>
    </w:p>
    <w:p w14:paraId="0FAD7D49">
      <w:pPr>
        <w:spacing w:after="0"/>
        <w:rPr>
          <w:rFonts w:ascii="Times New Roman" w:hAnsi="Times New Roman" w:cs="Times New Roman"/>
          <w:sz w:val="24"/>
          <w:szCs w:val="24"/>
        </w:rPr>
      </w:pPr>
      <w:r>
        <w:rPr>
          <w:rFonts w:ascii="Times New Roman" w:hAnsi="Times New Roman" w:cs="Times New Roman"/>
          <w:sz w:val="24"/>
          <w:szCs w:val="24"/>
        </w:rPr>
        <w:t xml:space="preserve"> 1. Отзывы сотрудников (удовлетворенность/неудовлетворенность программой). </w:t>
      </w:r>
    </w:p>
    <w:p w14:paraId="58B887B4">
      <w:pPr>
        <w:spacing w:after="0"/>
        <w:ind w:firstLine="120" w:firstLineChars="50"/>
        <w:rPr>
          <w:rFonts w:ascii="Times New Roman" w:hAnsi="Times New Roman" w:cs="Times New Roman"/>
          <w:sz w:val="24"/>
          <w:szCs w:val="24"/>
        </w:rPr>
      </w:pPr>
      <w:r>
        <w:rPr>
          <w:rFonts w:ascii="Times New Roman" w:hAnsi="Times New Roman" w:cs="Times New Roman"/>
          <w:sz w:val="24"/>
          <w:szCs w:val="24"/>
        </w:rPr>
        <w:t xml:space="preserve">2. Охват сотрудников программой. </w:t>
      </w:r>
    </w:p>
    <w:p w14:paraId="21C41925">
      <w:pPr>
        <w:spacing w:after="0"/>
        <w:ind w:firstLine="120" w:firstLineChars="50"/>
        <w:rPr>
          <w:rFonts w:ascii="Times New Roman" w:hAnsi="Times New Roman" w:cs="Times New Roman"/>
          <w:sz w:val="24"/>
          <w:szCs w:val="24"/>
        </w:rPr>
      </w:pPr>
      <w:r>
        <w:rPr>
          <w:rFonts w:ascii="Times New Roman" w:hAnsi="Times New Roman" w:cs="Times New Roman"/>
          <w:sz w:val="24"/>
          <w:szCs w:val="24"/>
        </w:rPr>
        <w:t xml:space="preserve">3. Оценка результатов программы по созданию условий для ведения здорового образа жизни. </w:t>
      </w:r>
    </w:p>
    <w:p w14:paraId="4804DA4E">
      <w:pPr>
        <w:spacing w:after="0"/>
        <w:jc w:val="center"/>
        <w:rPr>
          <w:rFonts w:ascii="Times New Roman" w:hAnsi="Times New Roman" w:cs="Times New Roman"/>
          <w:b/>
          <w:sz w:val="24"/>
          <w:szCs w:val="24"/>
        </w:rPr>
      </w:pPr>
    </w:p>
    <w:p w14:paraId="0996257C">
      <w:pPr>
        <w:spacing w:after="0"/>
        <w:jc w:val="center"/>
        <w:rPr>
          <w:rFonts w:ascii="Times New Roman" w:hAnsi="Times New Roman" w:cs="Times New Roman"/>
          <w:b/>
          <w:sz w:val="24"/>
          <w:szCs w:val="24"/>
        </w:rPr>
      </w:pPr>
      <w:r>
        <w:rPr>
          <w:rFonts w:ascii="Times New Roman" w:hAnsi="Times New Roman" w:cs="Times New Roman"/>
          <w:b/>
          <w:sz w:val="24"/>
          <w:szCs w:val="24"/>
        </w:rPr>
        <w:t>6. ОЖИДАЕМЫЕ РЕЗУЛЬТАТЫ ОТ РЕАЛИЗАЦИИ МЕРОПРИЯТИЙ ПРОГРАММЫ</w:t>
      </w:r>
    </w:p>
    <w:p w14:paraId="5FDCEB05">
      <w:pPr>
        <w:spacing w:after="0"/>
        <w:rPr>
          <w:rFonts w:ascii="Times New Roman" w:hAnsi="Times New Roman" w:cs="Times New Roman"/>
          <w:sz w:val="24"/>
          <w:szCs w:val="24"/>
        </w:rPr>
      </w:pPr>
      <w:r>
        <w:rPr>
          <w:rFonts w:ascii="Times New Roman" w:hAnsi="Times New Roman" w:cs="Times New Roman"/>
          <w:sz w:val="24"/>
          <w:szCs w:val="24"/>
        </w:rPr>
        <w:t xml:space="preserve">1. Увеличение производительности труда, работоспособности и эффективности деятельности работников; </w:t>
      </w:r>
    </w:p>
    <w:p w14:paraId="14D12F5E">
      <w:pPr>
        <w:spacing w:after="0"/>
        <w:rPr>
          <w:rFonts w:ascii="Times New Roman" w:hAnsi="Times New Roman" w:cs="Times New Roman"/>
          <w:sz w:val="24"/>
          <w:szCs w:val="24"/>
        </w:rPr>
      </w:pPr>
      <w:r>
        <w:rPr>
          <w:rFonts w:ascii="Times New Roman" w:hAnsi="Times New Roman" w:cs="Times New Roman"/>
          <w:sz w:val="24"/>
          <w:szCs w:val="24"/>
        </w:rPr>
        <w:t xml:space="preserve">2. Повышение мотивации работников к занятиям физической культурой; </w:t>
      </w:r>
    </w:p>
    <w:p w14:paraId="44543C2D">
      <w:pPr>
        <w:spacing w:after="0"/>
        <w:rPr>
          <w:rFonts w:ascii="Times New Roman" w:hAnsi="Times New Roman" w:cs="Times New Roman"/>
          <w:sz w:val="24"/>
          <w:szCs w:val="24"/>
        </w:rPr>
      </w:pPr>
      <w:r>
        <w:rPr>
          <w:rFonts w:ascii="Times New Roman" w:hAnsi="Times New Roman" w:cs="Times New Roman"/>
          <w:sz w:val="24"/>
          <w:szCs w:val="24"/>
        </w:rPr>
        <w:t xml:space="preserve">3. Увеличение доли лиц с умеренной физической активностью среди работников; </w:t>
      </w:r>
    </w:p>
    <w:p w14:paraId="19BF0097">
      <w:pPr>
        <w:spacing w:after="0"/>
        <w:rPr>
          <w:rFonts w:ascii="Times New Roman" w:hAnsi="Times New Roman" w:cs="Times New Roman"/>
          <w:sz w:val="24"/>
          <w:szCs w:val="24"/>
        </w:rPr>
      </w:pPr>
      <w:r>
        <w:rPr>
          <w:rFonts w:ascii="Times New Roman" w:hAnsi="Times New Roman" w:cs="Times New Roman"/>
          <w:sz w:val="24"/>
          <w:szCs w:val="24"/>
        </w:rPr>
        <w:t xml:space="preserve">4. Формирование культуры безопасности труда, ЗОЖ среди работников; </w:t>
      </w:r>
    </w:p>
    <w:p w14:paraId="3255E46F">
      <w:pPr>
        <w:spacing w:after="0"/>
        <w:rPr>
          <w:rFonts w:ascii="Times New Roman" w:hAnsi="Times New Roman" w:cs="Times New Roman"/>
          <w:sz w:val="24"/>
          <w:szCs w:val="24"/>
        </w:rPr>
      </w:pPr>
      <w:r>
        <w:rPr>
          <w:rFonts w:ascii="Times New Roman" w:hAnsi="Times New Roman" w:cs="Times New Roman"/>
          <w:sz w:val="24"/>
          <w:szCs w:val="24"/>
        </w:rPr>
        <w:t xml:space="preserve">5. Увеличение охвата работников профилактическими мероприятиями, направленными на здоровый образ жизни; </w:t>
      </w:r>
    </w:p>
    <w:p w14:paraId="7E441B57">
      <w:pPr>
        <w:spacing w:after="0"/>
        <w:rPr>
          <w:rFonts w:ascii="Times New Roman" w:hAnsi="Times New Roman" w:cs="Times New Roman"/>
          <w:sz w:val="24"/>
          <w:szCs w:val="24"/>
        </w:rPr>
      </w:pPr>
      <w:r>
        <w:rPr>
          <w:rFonts w:ascii="Times New Roman" w:hAnsi="Times New Roman" w:cs="Times New Roman"/>
          <w:sz w:val="24"/>
          <w:szCs w:val="24"/>
        </w:rPr>
        <w:t xml:space="preserve">6. Укрепление здоровья и улучшение самочувствия работников; </w:t>
      </w:r>
    </w:p>
    <w:p w14:paraId="68706BE0">
      <w:pPr>
        <w:spacing w:after="0"/>
        <w:rPr>
          <w:rFonts w:ascii="Times New Roman" w:hAnsi="Times New Roman" w:cs="Times New Roman"/>
          <w:sz w:val="24"/>
          <w:szCs w:val="24"/>
        </w:rPr>
      </w:pPr>
      <w:r>
        <w:rPr>
          <w:rFonts w:ascii="Times New Roman" w:hAnsi="Times New Roman" w:cs="Times New Roman"/>
          <w:sz w:val="24"/>
          <w:szCs w:val="24"/>
        </w:rPr>
        <w:t xml:space="preserve">7. Снижение стоимости затрат на медицинское обслуживание; </w:t>
      </w:r>
    </w:p>
    <w:p w14:paraId="1F3DEA45">
      <w:pPr>
        <w:spacing w:after="0"/>
        <w:rPr>
          <w:rFonts w:ascii="Times New Roman" w:hAnsi="Times New Roman" w:cs="Times New Roman"/>
          <w:sz w:val="24"/>
          <w:szCs w:val="24"/>
        </w:rPr>
      </w:pPr>
      <w:r>
        <w:rPr>
          <w:rFonts w:ascii="Times New Roman" w:hAnsi="Times New Roman" w:cs="Times New Roman"/>
          <w:sz w:val="24"/>
          <w:szCs w:val="24"/>
        </w:rPr>
        <w:t xml:space="preserve">8. Снижение риска заболеваемости работников, уменьшение среднего срока временной нетрудоспособности работников; </w:t>
      </w:r>
    </w:p>
    <w:p w14:paraId="3D4D0AAA">
      <w:pPr>
        <w:spacing w:after="0"/>
        <w:rPr>
          <w:rFonts w:ascii="Times New Roman" w:hAnsi="Times New Roman" w:cs="Times New Roman"/>
          <w:sz w:val="24"/>
          <w:szCs w:val="24"/>
        </w:rPr>
      </w:pPr>
      <w:r>
        <w:rPr>
          <w:rFonts w:ascii="Times New Roman" w:hAnsi="Times New Roman" w:cs="Times New Roman"/>
          <w:sz w:val="24"/>
          <w:szCs w:val="24"/>
        </w:rPr>
        <w:t xml:space="preserve">9. Повышение выявляемости хронических неинфекционных заболеваний работников; </w:t>
      </w:r>
    </w:p>
    <w:p w14:paraId="7CAA6B3C">
      <w:pPr>
        <w:spacing w:after="0"/>
        <w:rPr>
          <w:rFonts w:ascii="Times New Roman" w:hAnsi="Times New Roman" w:cs="Times New Roman"/>
          <w:sz w:val="24"/>
          <w:szCs w:val="24"/>
        </w:rPr>
      </w:pPr>
      <w:r>
        <w:rPr>
          <w:rFonts w:ascii="Times New Roman" w:hAnsi="Times New Roman" w:cs="Times New Roman"/>
          <w:sz w:val="24"/>
          <w:szCs w:val="24"/>
        </w:rPr>
        <w:t xml:space="preserve">10. Снижение количества стрессовых и конфликтных ситуаций, повышение стрессоустойчивости работников; </w:t>
      </w:r>
    </w:p>
    <w:p w14:paraId="57031A3D">
      <w:pPr>
        <w:spacing w:after="0"/>
        <w:rPr>
          <w:rFonts w:ascii="Times New Roman" w:hAnsi="Times New Roman" w:cs="Times New Roman"/>
          <w:sz w:val="24"/>
          <w:szCs w:val="24"/>
        </w:rPr>
      </w:pPr>
      <w:r>
        <w:rPr>
          <w:rFonts w:ascii="Times New Roman" w:hAnsi="Times New Roman" w:cs="Times New Roman"/>
          <w:sz w:val="24"/>
          <w:szCs w:val="24"/>
        </w:rPr>
        <w:t xml:space="preserve">11. Профилактика вредных привычек; </w:t>
      </w:r>
    </w:p>
    <w:p w14:paraId="4DA765CB">
      <w:pPr>
        <w:spacing w:after="0"/>
        <w:rPr>
          <w:rFonts w:ascii="Times New Roman" w:hAnsi="Times New Roman" w:cs="Times New Roman"/>
          <w:sz w:val="24"/>
          <w:szCs w:val="24"/>
        </w:rPr>
      </w:pPr>
      <w:r>
        <w:rPr>
          <w:rFonts w:ascii="Times New Roman" w:hAnsi="Times New Roman" w:cs="Times New Roman"/>
          <w:sz w:val="24"/>
          <w:szCs w:val="24"/>
        </w:rPr>
        <w:t xml:space="preserve">12. Улучшение имиджа организации по мнению работников и повышение их мотивации; </w:t>
      </w:r>
    </w:p>
    <w:p w14:paraId="4F82BED2">
      <w:pPr>
        <w:spacing w:after="0"/>
        <w:rPr>
          <w:rFonts w:ascii="Times New Roman" w:hAnsi="Times New Roman" w:cs="Times New Roman"/>
          <w:sz w:val="24"/>
          <w:szCs w:val="24"/>
        </w:rPr>
      </w:pPr>
    </w:p>
    <w:p w14:paraId="25379AD7">
      <w:pPr>
        <w:spacing w:after="0"/>
        <w:jc w:val="center"/>
        <w:rPr>
          <w:rFonts w:ascii="Times New Roman" w:hAnsi="Times New Roman" w:cs="Times New Roman"/>
          <w:b/>
          <w:sz w:val="24"/>
          <w:szCs w:val="24"/>
        </w:rPr>
      </w:pPr>
      <w:r>
        <w:rPr>
          <w:rFonts w:ascii="Times New Roman" w:hAnsi="Times New Roman" w:cs="Times New Roman"/>
          <w:b/>
          <w:sz w:val="24"/>
          <w:szCs w:val="24"/>
        </w:rPr>
        <w:t>7. МОНИТОРИНГ РЕАЛИЗАЦИИ ПРОГРАММЫ</w:t>
      </w:r>
    </w:p>
    <w:p w14:paraId="2E82EB1E">
      <w:pPr>
        <w:spacing w:after="0"/>
        <w:rPr>
          <w:rFonts w:ascii="Times New Roman" w:hAnsi="Times New Roman" w:cs="Times New Roman"/>
          <w:sz w:val="24"/>
          <w:szCs w:val="24"/>
        </w:rPr>
      </w:pPr>
      <w:r>
        <w:rPr>
          <w:rFonts w:ascii="Times New Roman" w:hAnsi="Times New Roman" w:cs="Times New Roman"/>
          <w:sz w:val="24"/>
          <w:szCs w:val="24"/>
        </w:rPr>
        <w:t>В ходе реализации программы необходимо проводить мониторинг с целью своевременной коррекции в случае неудовлетворенности работников программой, а также низким охватом работников мероприятиями программы.</w:t>
      </w:r>
    </w:p>
    <w:p w14:paraId="0504A0D9">
      <w:pPr>
        <w:spacing w:after="0"/>
        <w:rPr>
          <w:rFonts w:ascii="Times New Roman" w:hAnsi="Times New Roman" w:cs="Times New Roman"/>
          <w:sz w:val="24"/>
          <w:szCs w:val="24"/>
        </w:rPr>
      </w:pPr>
    </w:p>
    <w:p w14:paraId="15441C1C">
      <w:pPr>
        <w:spacing w:after="0"/>
        <w:jc w:val="center"/>
        <w:rPr>
          <w:rFonts w:ascii="Times New Roman" w:hAnsi="Times New Roman" w:cs="Times New Roman"/>
          <w:b/>
          <w:sz w:val="24"/>
          <w:szCs w:val="24"/>
        </w:rPr>
      </w:pPr>
      <w:r>
        <w:rPr>
          <w:rFonts w:ascii="Times New Roman" w:hAnsi="Times New Roman" w:cs="Times New Roman"/>
          <w:b/>
          <w:sz w:val="24"/>
          <w:szCs w:val="24"/>
        </w:rPr>
        <w:t>8. ОЦЕНКА ЭФФЕКТИВНОСТИ РЕАЛИЗАЦИИ ПРОГРАММЫ</w:t>
      </w:r>
    </w:p>
    <w:p w14:paraId="42E8E28A">
      <w:pPr>
        <w:spacing w:after="0"/>
        <w:rPr>
          <w:rFonts w:ascii="Times New Roman" w:hAnsi="Times New Roman" w:cs="Times New Roman"/>
          <w:sz w:val="24"/>
          <w:szCs w:val="24"/>
        </w:rPr>
      </w:pPr>
      <w:r>
        <w:rPr>
          <w:rFonts w:ascii="Times New Roman" w:hAnsi="Times New Roman" w:cs="Times New Roman"/>
          <w:sz w:val="24"/>
          <w:szCs w:val="24"/>
        </w:rPr>
        <w:t xml:space="preserve">Для оценки эффективности реализации программы могут быть использованы следующие критерии: </w:t>
      </w:r>
    </w:p>
    <w:p w14:paraId="652C8DC6">
      <w:pPr>
        <w:spacing w:after="0"/>
        <w:rPr>
          <w:rFonts w:ascii="Times New Roman" w:hAnsi="Times New Roman" w:cs="Times New Roman"/>
          <w:sz w:val="24"/>
          <w:szCs w:val="24"/>
        </w:rPr>
      </w:pPr>
      <w:r>
        <w:rPr>
          <w:rFonts w:ascii="Times New Roman" w:hAnsi="Times New Roman" w:cs="Times New Roman"/>
          <w:sz w:val="24"/>
          <w:szCs w:val="24"/>
        </w:rPr>
        <w:t xml:space="preserve">- отзывы работников (удовлетворенность/неудовлетворенность программой); </w:t>
      </w:r>
    </w:p>
    <w:p w14:paraId="7C4AD5F7">
      <w:pPr>
        <w:spacing w:after="0"/>
        <w:rPr>
          <w:rFonts w:ascii="Times New Roman" w:hAnsi="Times New Roman" w:cs="Times New Roman"/>
          <w:sz w:val="24"/>
          <w:szCs w:val="24"/>
        </w:rPr>
      </w:pPr>
      <w:r>
        <w:rPr>
          <w:rFonts w:ascii="Times New Roman" w:hAnsi="Times New Roman" w:cs="Times New Roman"/>
          <w:sz w:val="24"/>
          <w:szCs w:val="24"/>
        </w:rPr>
        <w:t xml:space="preserve"> - охват работников программой; </w:t>
      </w:r>
    </w:p>
    <w:p w14:paraId="1323F956">
      <w:pPr>
        <w:spacing w:after="0"/>
        <w:rPr>
          <w:rFonts w:ascii="Times New Roman" w:hAnsi="Times New Roman" w:cs="Times New Roman"/>
          <w:sz w:val="24"/>
          <w:szCs w:val="24"/>
        </w:rPr>
      </w:pPr>
      <w:r>
        <w:rPr>
          <w:rFonts w:ascii="Times New Roman" w:hAnsi="Times New Roman" w:cs="Times New Roman"/>
          <w:sz w:val="24"/>
          <w:szCs w:val="24"/>
        </w:rPr>
        <w:t xml:space="preserve">- оценка результатов программы по созданию условий для ведения здорового образа жизни; </w:t>
      </w:r>
    </w:p>
    <w:p w14:paraId="3DC37EBB">
      <w:pPr>
        <w:spacing w:after="0"/>
        <w:rPr>
          <w:rFonts w:ascii="Times New Roman" w:hAnsi="Times New Roman" w:cs="Times New Roman"/>
          <w:sz w:val="24"/>
          <w:szCs w:val="24"/>
        </w:rPr>
      </w:pPr>
      <w:r>
        <w:rPr>
          <w:rFonts w:ascii="Times New Roman" w:hAnsi="Times New Roman" w:cs="Times New Roman"/>
          <w:sz w:val="24"/>
          <w:szCs w:val="24"/>
        </w:rPr>
        <w:t>- оценка достижения результатов программы.</w:t>
      </w:r>
    </w:p>
    <w:p w14:paraId="7C58BEF9">
      <w:pPr>
        <w:spacing w:after="0"/>
        <w:rPr>
          <w:rFonts w:ascii="Times New Roman" w:hAnsi="Times New Roman" w:cs="Times New Roman"/>
          <w:sz w:val="24"/>
          <w:szCs w:val="24"/>
        </w:rPr>
      </w:pPr>
    </w:p>
    <w:p w14:paraId="108FFDC9">
      <w:pPr>
        <w:spacing w:after="0"/>
        <w:rPr>
          <w:rFonts w:ascii="Times New Roman" w:hAnsi="Times New Roman" w:cs="Times New Roman"/>
          <w:sz w:val="24"/>
          <w:szCs w:val="24"/>
        </w:rPr>
      </w:pPr>
    </w:p>
    <w:p w14:paraId="654A1A7F">
      <w:pPr>
        <w:spacing w:after="0"/>
        <w:rPr>
          <w:rFonts w:ascii="Times New Roman" w:hAnsi="Times New Roman" w:cs="Times New Roman"/>
          <w:sz w:val="24"/>
          <w:szCs w:val="24"/>
        </w:rPr>
      </w:pPr>
    </w:p>
    <w:p w14:paraId="3B6C32BA">
      <w:pPr>
        <w:spacing w:after="0"/>
        <w:rPr>
          <w:rFonts w:ascii="Times New Roman" w:hAnsi="Times New Roman" w:cs="Times New Roman"/>
          <w:sz w:val="24"/>
          <w:szCs w:val="24"/>
        </w:rPr>
      </w:pPr>
    </w:p>
    <w:p w14:paraId="7F672AB4">
      <w:pPr>
        <w:spacing w:after="0"/>
        <w:rPr>
          <w:rFonts w:ascii="Times New Roman" w:hAnsi="Times New Roman" w:cs="Times New Roman"/>
          <w:sz w:val="24"/>
          <w:szCs w:val="24"/>
        </w:rPr>
      </w:pPr>
    </w:p>
    <w:p w14:paraId="3E00B40C">
      <w:pPr>
        <w:spacing w:after="0"/>
        <w:rPr>
          <w:rFonts w:ascii="Times New Roman" w:hAnsi="Times New Roman" w:cs="Times New Roman"/>
          <w:sz w:val="24"/>
          <w:szCs w:val="24"/>
        </w:rPr>
      </w:pPr>
    </w:p>
    <w:p w14:paraId="11FAA76E">
      <w:pPr>
        <w:spacing w:after="0"/>
        <w:rPr>
          <w:rFonts w:ascii="Times New Roman" w:hAnsi="Times New Roman" w:cs="Times New Roman"/>
          <w:sz w:val="24"/>
          <w:szCs w:val="24"/>
        </w:rPr>
      </w:pPr>
    </w:p>
    <w:p w14:paraId="1FEF3937">
      <w:pPr>
        <w:spacing w:after="0"/>
        <w:rPr>
          <w:rFonts w:ascii="Times New Roman" w:hAnsi="Times New Roman" w:cs="Times New Roman"/>
          <w:sz w:val="24"/>
          <w:szCs w:val="24"/>
        </w:rPr>
      </w:pPr>
    </w:p>
    <w:p w14:paraId="1E050472">
      <w:pPr>
        <w:spacing w:after="0"/>
        <w:rPr>
          <w:rFonts w:ascii="Times New Roman" w:hAnsi="Times New Roman" w:cs="Times New Roman"/>
          <w:sz w:val="24"/>
          <w:szCs w:val="24"/>
        </w:rPr>
      </w:pPr>
    </w:p>
    <w:p w14:paraId="0DD86CE8">
      <w:pPr>
        <w:spacing w:after="0"/>
        <w:rPr>
          <w:rFonts w:ascii="Times New Roman" w:hAnsi="Times New Roman" w:cs="Times New Roman"/>
          <w:sz w:val="24"/>
          <w:szCs w:val="24"/>
        </w:rPr>
      </w:pPr>
    </w:p>
    <w:p w14:paraId="367AD532">
      <w:pPr>
        <w:spacing w:after="0"/>
        <w:rPr>
          <w:rFonts w:ascii="Times New Roman" w:hAnsi="Times New Roman" w:cs="Times New Roman"/>
          <w:sz w:val="24"/>
          <w:szCs w:val="24"/>
        </w:rPr>
      </w:pPr>
    </w:p>
    <w:p w14:paraId="05AA2315">
      <w:pPr>
        <w:spacing w:after="0"/>
        <w:rPr>
          <w:rFonts w:hint="default" w:ascii="Times New Roman" w:hAnsi="Times New Roman" w:cs="Times New Roman"/>
          <w:sz w:val="24"/>
          <w:szCs w:val="24"/>
          <w:lang w:val="ru-RU"/>
        </w:rPr>
      </w:pPr>
      <w:r>
        <w:rPr>
          <w:rFonts w:hint="default" w:ascii="Times New Roman" w:hAnsi="Times New Roman" w:cs="Times New Roman"/>
          <w:sz w:val="24"/>
          <w:szCs w:val="24"/>
          <w:lang w:val="ru-RU"/>
        </w:rPr>
        <w:drawing>
          <wp:inline distT="0" distB="0" distL="114300" distR="114300">
            <wp:extent cx="6699885" cy="9214485"/>
            <wp:effectExtent l="0" t="0" r="5715" b="5715"/>
            <wp:docPr id="2" name="Изображение 2" descr="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Рисунок (128)"/>
                    <pic:cNvPicPr>
                      <a:picLocks noChangeAspect="1"/>
                    </pic:cNvPicPr>
                  </pic:nvPicPr>
                  <pic:blipFill>
                    <a:blip r:embed="rId7"/>
                    <a:stretch>
                      <a:fillRect/>
                    </a:stretch>
                  </pic:blipFill>
                  <pic:spPr>
                    <a:xfrm rot="10800000">
                      <a:off x="0" y="0"/>
                      <a:ext cx="6699885" cy="9214485"/>
                    </a:xfrm>
                    <a:prstGeom prst="rect">
                      <a:avLst/>
                    </a:prstGeom>
                  </pic:spPr>
                </pic:pic>
              </a:graphicData>
            </a:graphic>
          </wp:inline>
        </w:drawing>
      </w:r>
    </w:p>
    <w:sectPr>
      <w:pgSz w:w="11906" w:h="16838"/>
      <w:pgMar w:top="474" w:right="305" w:bottom="304" w:left="104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D7235"/>
    <w:multiLevelType w:val="multilevel"/>
    <w:tmpl w:val="2C7D723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B6"/>
    <w:rsid w:val="000F4829"/>
    <w:rsid w:val="00182FA0"/>
    <w:rsid w:val="0044168F"/>
    <w:rsid w:val="005941B6"/>
    <w:rsid w:val="005C215C"/>
    <w:rsid w:val="00603331"/>
    <w:rsid w:val="00710EE0"/>
    <w:rsid w:val="00763536"/>
    <w:rsid w:val="009F750C"/>
    <w:rsid w:val="00A1290A"/>
    <w:rsid w:val="00A17036"/>
    <w:rsid w:val="00AE2199"/>
    <w:rsid w:val="00B858DD"/>
    <w:rsid w:val="00BA3CDC"/>
    <w:rsid w:val="00C1630D"/>
    <w:rsid w:val="00CE7E1A"/>
    <w:rsid w:val="00D467F6"/>
    <w:rsid w:val="00E11505"/>
    <w:rsid w:val="2E682A88"/>
    <w:rsid w:val="55E30A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22"/>
    <w:rPr>
      <w:b/>
      <w:bCs/>
    </w:rPr>
  </w:style>
  <w:style w:type="paragraph" w:styleId="7">
    <w:name w:val="Balloon Text"/>
    <w:basedOn w:val="1"/>
    <w:link w:val="12"/>
    <w:semiHidden/>
    <w:unhideWhenUsed/>
    <w:qFormat/>
    <w:uiPriority w:val="99"/>
    <w:pPr>
      <w:spacing w:after="0" w:line="240" w:lineRule="auto"/>
    </w:pPr>
    <w:rPr>
      <w:rFonts w:ascii="Tahoma" w:hAnsi="Tahoma" w:cs="Tahoma"/>
      <w:sz w:val="16"/>
      <w:szCs w:val="16"/>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character" w:customStyle="1" w:styleId="10">
    <w:name w:val="q78957c8a"/>
    <w:basedOn w:val="3"/>
    <w:qFormat/>
    <w:uiPriority w:val="0"/>
  </w:style>
  <w:style w:type="character" w:customStyle="1" w:styleId="11">
    <w:name w:val="y23b9843e"/>
    <w:basedOn w:val="3"/>
    <w:qFormat/>
    <w:uiPriority w:val="0"/>
  </w:style>
  <w:style w:type="character" w:customStyle="1" w:styleId="12">
    <w:name w:val="Текст выноски Знак"/>
    <w:basedOn w:val="3"/>
    <w:link w:val="7"/>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3184</Words>
  <Characters>18150</Characters>
  <Lines>151</Lines>
  <Paragraphs>42</Paragraphs>
  <TotalTime>47</TotalTime>
  <ScaleCrop>false</ScaleCrop>
  <LinksUpToDate>false</LinksUpToDate>
  <CharactersWithSpaces>21292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2023-10-10T09:03:00Z</dcterms:created>
  <dc:creator>PC</dc:creator>
  <cp:lastModifiedBy>Лиза</cp:lastModifiedBy>
  <cp:lastPrinted>2026-03-26T05:45:17Z</cp:lastPrinted>
  <dcterms:modified xsi:type="dcterms:W3CDTF">2026-03-26T06:01:47Z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255318F5E55A40E391FDB08853CB9022_13</vt:lpwstr>
  </property>
</Properties>
</file>