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02C4">
      <w:pPr>
        <w:pStyle w:val="2"/>
        <w:ind w:left="363" w:right="454"/>
      </w:pPr>
      <w:r>
        <w:t xml:space="preserve">ДОГОВОР </w:t>
      </w:r>
    </w:p>
    <w:p w14:paraId="0E3D24C4">
      <w:pPr>
        <w:spacing w:after="4" w:line="271" w:lineRule="auto"/>
        <w:ind w:left="348" w:right="0" w:firstLine="0"/>
        <w:jc w:val="center"/>
        <w:rPr>
          <w:b/>
          <w:lang w:val="ru-RU"/>
        </w:rPr>
      </w:pPr>
      <w:r>
        <w:rPr>
          <w:b/>
          <w:lang w:val="ru-RU"/>
        </w:rPr>
        <w:t>об образовании по образовательным программам дошкольного образования</w:t>
      </w:r>
    </w:p>
    <w:p w14:paraId="2A9317C5">
      <w:pPr>
        <w:spacing w:after="4" w:line="271" w:lineRule="auto"/>
        <w:ind w:left="348" w:right="0" w:firstLine="0"/>
        <w:jc w:val="center"/>
        <w:rPr>
          <w:lang w:val="ru-RU"/>
        </w:rPr>
      </w:pPr>
      <w:r>
        <w:rPr>
          <w:b/>
          <w:lang w:val="ru-RU"/>
        </w:rPr>
        <w:t>№</w:t>
      </w:r>
      <w:r>
        <w:rPr>
          <w:lang w:val="ru-RU"/>
        </w:rPr>
        <w:t xml:space="preserve">  _________   от «</w:t>
      </w:r>
      <w:r>
        <w:rPr>
          <w:u w:val="single" w:color="000000"/>
          <w:lang w:val="ru-RU"/>
        </w:rPr>
        <w:t xml:space="preserve">     </w:t>
      </w:r>
      <w:r>
        <w:rPr>
          <w:lang w:val="ru-RU"/>
        </w:rPr>
        <w:t>»</w:t>
      </w:r>
      <w:r>
        <w:rPr>
          <w:u w:val="single" w:color="000000"/>
          <w:lang w:val="ru-RU"/>
        </w:rPr>
        <w:t xml:space="preserve">                    </w:t>
      </w:r>
      <w:r>
        <w:rPr>
          <w:lang w:val="ru-RU"/>
        </w:rPr>
        <w:t>202__г.</w:t>
      </w:r>
    </w:p>
    <w:p w14:paraId="7ACD5FC0">
      <w:pPr>
        <w:spacing w:after="5" w:line="267" w:lineRule="auto"/>
        <w:ind w:left="-5" w:right="0"/>
        <w:jc w:val="left"/>
        <w:rPr>
          <w:lang w:val="ru-RU"/>
        </w:rPr>
      </w:pPr>
      <w:r>
        <w:rPr>
          <w:lang w:val="ru-RU"/>
        </w:rPr>
        <w:t xml:space="preserve">Муниципальное бюджетное дошкольное образовательное учреждение «Детский сад «Лучик», с.Пионерское» Симферопольского района Республики Крым», осуществляющее образовательную деятельность на основании лицензии, регистрационный номер №Л 03-01251-91/01773299, выданной 24.01.2025г. Министерством образования и науки Республики Крым, именуемое в дальнейшем - </w:t>
      </w:r>
      <w:r>
        <w:rPr>
          <w:b/>
          <w:lang w:val="ru-RU"/>
        </w:rPr>
        <w:t>Исполнитель</w:t>
      </w:r>
      <w:r>
        <w:rPr>
          <w:lang w:val="ru-RU"/>
        </w:rPr>
        <w:t>, в лице заведующего</w:t>
      </w:r>
      <w:r>
        <w:rPr>
          <w:rFonts w:hint="default"/>
          <w:lang w:val="ru-RU"/>
        </w:rPr>
        <w:t>-</w:t>
      </w:r>
      <w:r>
        <w:rPr>
          <w:lang w:val="ru-RU"/>
        </w:rPr>
        <w:t xml:space="preserve"> Ершовой Ольги Юрьевны, действующего на основании  Устава, с одной стороны и Родитель (законный представитель) ___________________________________________________________________________,</w:t>
      </w:r>
    </w:p>
    <w:p w14:paraId="76767616">
      <w:pPr>
        <w:spacing w:after="61" w:line="259" w:lineRule="auto"/>
        <w:ind w:left="0" w:right="0" w:firstLine="0"/>
        <w:jc w:val="left"/>
        <w:rPr>
          <w:lang w:val="ru-RU"/>
        </w:rPr>
      </w:pPr>
      <w:r>
        <w:rPr>
          <w:sz w:val="18"/>
          <w:lang w:val="ru-RU"/>
        </w:rPr>
        <w:t xml:space="preserve">                                                 (фамилия имя отчество родителя, законного представителя) </w:t>
      </w:r>
    </w:p>
    <w:p w14:paraId="6D84A672">
      <w:pPr>
        <w:tabs>
          <w:tab w:val="center" w:pos="2770"/>
          <w:tab w:val="center" w:pos="4112"/>
          <w:tab w:val="center" w:pos="5806"/>
          <w:tab w:val="center" w:pos="7588"/>
          <w:tab w:val="center" w:pos="8896"/>
          <w:tab w:val="right" w:pos="10214"/>
        </w:tabs>
        <w:ind w:left="-15" w:right="0" w:firstLine="0"/>
        <w:jc w:val="left"/>
        <w:rPr>
          <w:lang w:val="ru-RU"/>
        </w:rPr>
      </w:pPr>
      <w:r>
        <w:rPr>
          <w:lang w:val="ru-RU"/>
        </w:rPr>
        <w:t xml:space="preserve">именуемый в дальнейшем </w:t>
      </w:r>
      <w:r>
        <w:rPr>
          <w:lang w:val="ru-RU"/>
        </w:rPr>
        <w:tab/>
      </w:r>
      <w:r>
        <w:rPr>
          <w:b/>
          <w:lang w:val="ru-RU"/>
        </w:rPr>
        <w:t>Заказчик</w:t>
      </w:r>
      <w:r>
        <w:rPr>
          <w:lang w:val="ru-RU"/>
        </w:rPr>
        <w:t xml:space="preserve">, </w:t>
      </w:r>
      <w:r>
        <w:rPr>
          <w:lang w:val="ru-RU"/>
        </w:rPr>
        <w:tab/>
      </w:r>
      <w:r>
        <w:rPr>
          <w:lang w:val="ru-RU"/>
        </w:rPr>
        <w:t>действующий в интересах</w:t>
      </w:r>
    </w:p>
    <w:p w14:paraId="3128611D">
      <w:pPr>
        <w:tabs>
          <w:tab w:val="center" w:pos="2718"/>
          <w:tab w:val="center" w:pos="3531"/>
          <w:tab w:val="center" w:pos="4143"/>
          <w:tab w:val="center" w:pos="5313"/>
          <w:tab w:val="center" w:pos="6935"/>
          <w:tab w:val="center" w:pos="8844"/>
          <w:tab w:val="center" w:pos="9657"/>
        </w:tabs>
        <w:ind w:left="-15" w:right="0" w:firstLine="0"/>
        <w:jc w:val="left"/>
        <w:rPr>
          <w:lang w:val="ru-RU"/>
        </w:rPr>
      </w:pPr>
      <w:r>
        <w:rPr>
          <w:lang w:val="ru-RU"/>
        </w:rPr>
        <w:t>несовершеннолетнего</w:t>
      </w:r>
    </w:p>
    <w:p w14:paraId="769897E0">
      <w:pPr>
        <w:tabs>
          <w:tab w:val="center" w:pos="3969"/>
          <w:tab w:val="center" w:pos="4208"/>
          <w:tab w:val="center" w:pos="5354"/>
          <w:tab w:val="center" w:pos="6549"/>
          <w:tab w:val="center" w:pos="7395"/>
          <w:tab w:val="center" w:pos="8675"/>
          <w:tab w:val="right" w:pos="9356"/>
        </w:tabs>
        <w:ind w:left="-15" w:right="0" w:firstLine="0"/>
        <w:jc w:val="left"/>
        <w:rPr>
          <w:lang w:val="ru-RU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-45085</wp:posOffset>
                </wp:positionV>
                <wp:extent cx="5073015" cy="167640"/>
                <wp:effectExtent l="0" t="0" r="13335" b="381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3015" cy="167640"/>
                          <a:chOff x="0" y="0"/>
                          <a:chExt cx="5072761" cy="167639"/>
                        </a:xfrm>
                      </wpg:grpSpPr>
                      <wps:wsp>
                        <wps:cNvPr id="3" name="Полилиния 3"/>
                        <wps:cNvSpPr/>
                        <wps:spPr>
                          <a:xfrm>
                            <a:off x="252984" y="0"/>
                            <a:ext cx="4819777" cy="9144"/>
                          </a:xfrm>
                          <a:custGeom>
                            <a:avLst/>
                            <a:gdLst>
                              <a:gd name="txL" fmla="*/ 0 w 4819777"/>
                              <a:gd name="txT" fmla="*/ 0 h 9144"/>
                              <a:gd name="txR" fmla="*/ 4819777 w 4819777"/>
                              <a:gd name="txB" fmla="*/ 9144 h 9144"/>
                            </a:gdLst>
                            <a:ahLst/>
                            <a:cxnLst/>
                            <a:rect l="txL" t="txT" r="txR" b="txB"/>
                            <a:pathLst>
                              <a:path w="4819777" h="9144">
                                <a:moveTo>
                                  <a:pt x="0" y="0"/>
                                </a:moveTo>
                                <a:lnTo>
                                  <a:pt x="4819777" y="0"/>
                                </a:lnTo>
                                <a:lnTo>
                                  <a:pt x="48197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0" y="161544"/>
                            <a:ext cx="1571498" cy="9144"/>
                          </a:xfrm>
                          <a:custGeom>
                            <a:avLst/>
                            <a:gdLst>
                              <a:gd name="txL" fmla="*/ 0 w 1571498"/>
                              <a:gd name="txT" fmla="*/ 0 h 9144"/>
                              <a:gd name="txR" fmla="*/ 1571498 w 1571498"/>
                              <a:gd name="txB" fmla="*/ 9144 h 9144"/>
                            </a:gdLst>
                            <a:ahLst/>
                            <a:cxnLst/>
                            <a:rect l="txL" t="txT" r="txR" b="txB"/>
                            <a:pathLst>
                              <a:path w="1571498" h="9144">
                                <a:moveTo>
                                  <a:pt x="0" y="0"/>
                                </a:moveTo>
                                <a:lnTo>
                                  <a:pt x="1571498" y="0"/>
                                </a:lnTo>
                                <a:lnTo>
                                  <a:pt x="15714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4pt;margin-top:-3.55pt;height:13.2pt;width:399.45pt;z-index:-251656192;mso-width-relative:page;mso-height-relative:page;" coordsize="5072761,167639" o:gfxdata="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O2HnmdkAAAAJAQAADwAAAAAAAAABACAA&#10;AAAiAAAAZHJzL2Rvd25yZXYueG1sUEsBAhQAFAAAAAgAh07iQL/mpscpAwAAHQoAAA4AAAAAAAAA&#10;AQAgAAAAKAEAAGRycy9lMm9Eb2MueG1sUEsFBgAAAAAGAAYAWQEAAMMGAAAAAA==&#10;">
                <o:lock v:ext="edit" aspectratio="f"/>
                <v:shape id="_x0000_s1026" o:spid="_x0000_s1026" o:spt="100" style="position:absolute;left:252984;top:0;height:9144;width:4819777;" fillcolor="#000000" filled="t" stroked="f" coordsize="4819777,9144" o:gfxdata="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NZFG8AAAA&#10;2gAAAA8AAAAAAAAAAQAgAAAAIgAAAGRycy9kb3ducmV2LnhtbFBLAQIUABQAAAAIAIdO4kAzLwWe&#10;OwAAADkAAAAQAAAAAAAAAAEAIAAAAAsBAABkcnMvc2hhcGV4bWwueG1sUEsFBgAAAAAGAAYAWwEA&#10;ALUDAAAAAA==&#10;" path="m0,0l4819777,0,4819777,9144,0,9144,0,0e">
                  <v:fill on="t" focussize="0,0"/>
                  <v:stroke on="f" weight="0pt"/>
                  <v:imagedata o:title=""/>
                  <o:lock v:ext="edit" aspectratio="f"/>
                </v:shape>
                <v:shape id="_x0000_s1026" o:spid="_x0000_s1026" o:spt="100" style="position:absolute;left:0;top:161544;height:9144;width:1571498;" fillcolor="#000000" filled="t" stroked="f" coordsize="1571498,9144" o:gfxdata="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Mjpvb4A&#10;AADaAAAADwAAAAAAAAABACAAAAAiAAAAZHJzL2Rvd25yZXYueG1sUEsBAhQAFAAAAAgAh07iQDMv&#10;BZ47AAAAOQAAABAAAAAAAAAAAQAgAAAADQEAAGRycy9zaGFwZXhtbC54bWxQSwUGAAAAAAYABgBb&#10;AQAAtwMAAAAA&#10;" path="m0,0l1571498,0,1571498,9144,0,9144,0,0e">
                  <v:fill on="t" focussize="0,0"/>
                  <v:stroke on="f" weight="0pt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val="ru-RU"/>
        </w:rPr>
        <w:t xml:space="preserve">(дата рождения - </w:t>
      </w:r>
      <w:r>
        <w:rPr>
          <w:lang w:val="ru-RU"/>
        </w:rPr>
        <w:tab/>
      </w:r>
      <w:r>
        <w:rPr>
          <w:lang w:val="ru-RU"/>
        </w:rPr>
        <w:t xml:space="preserve"> </w:t>
      </w:r>
      <w:r>
        <w:rPr>
          <w:lang w:val="ru-RU"/>
        </w:rPr>
        <w:tab/>
      </w:r>
      <w:r>
        <w:rPr>
          <w:lang w:val="ru-RU"/>
        </w:rPr>
        <w:t xml:space="preserve"> ), </w:t>
      </w:r>
      <w:r>
        <w:rPr>
          <w:lang w:val="ru-RU"/>
        </w:rPr>
        <w:tab/>
      </w:r>
      <w:r>
        <w:rPr>
          <w:lang w:val="ru-RU"/>
        </w:rPr>
        <w:t xml:space="preserve">проживающий по </w:t>
      </w:r>
      <w:r>
        <w:rPr>
          <w:lang w:val="ru-RU"/>
        </w:rPr>
        <w:tab/>
      </w:r>
      <w:r>
        <w:rPr>
          <w:lang w:val="ru-RU"/>
        </w:rPr>
        <w:t xml:space="preserve">адресу: Республика Крым, Симферопольский район,______________________________________________________________________, именуемый   в дальнейшем </w:t>
      </w:r>
      <w:r>
        <w:rPr>
          <w:b/>
          <w:lang w:val="ru-RU"/>
        </w:rPr>
        <w:t>Обучающийся</w:t>
      </w:r>
      <w:r>
        <w:rPr>
          <w:lang w:val="ru-RU"/>
        </w:rPr>
        <w:t>, с другой стороны, заключили настоящий договор о нижеследующем:</w:t>
      </w:r>
    </w:p>
    <w:p w14:paraId="2AD7DB1F">
      <w:pPr>
        <w:spacing w:after="5" w:line="267" w:lineRule="auto"/>
        <w:ind w:left="-5" w:right="0"/>
        <w:jc w:val="left"/>
        <w:rPr>
          <w:lang w:val="ru-RU"/>
        </w:rPr>
      </w:pPr>
      <w:r>
        <w:rPr>
          <w:sz w:val="20"/>
          <w:lang w:val="ru-RU"/>
        </w:rPr>
        <w:t>1.1.</w:t>
      </w:r>
      <w:r>
        <w:rPr>
          <w:rFonts w:ascii="Arial" w:hAnsi="Arial" w:eastAsia="Arial" w:cs="Arial"/>
          <w:sz w:val="20"/>
          <w:lang w:val="ru-RU"/>
        </w:rPr>
        <w:t xml:space="preserve"> </w:t>
      </w:r>
      <w:r>
        <w:rPr>
          <w:rFonts w:ascii="Arial" w:hAnsi="Arial" w:eastAsia="Arial" w:cs="Arial"/>
          <w:sz w:val="20"/>
          <w:lang w:val="ru-RU"/>
        </w:rPr>
        <w:tab/>
      </w:r>
      <w:r>
        <w:rPr>
          <w:lang w:val="ru-RU"/>
        </w:rPr>
        <w:t xml:space="preserve">Предметом договора являются отношения, возникающие при осуществлении образовательной деятельности </w:t>
      </w:r>
      <w:r>
        <w:rPr>
          <w:lang w:val="ru-RU"/>
        </w:rPr>
        <w:tab/>
      </w:r>
      <w:r>
        <w:rPr>
          <w:lang w:val="ru-RU"/>
        </w:rPr>
        <w:t xml:space="preserve">по </w:t>
      </w:r>
      <w:r>
        <w:rPr>
          <w:lang w:val="ru-RU"/>
        </w:rPr>
        <w:tab/>
      </w:r>
      <w:r>
        <w:rPr>
          <w:lang w:val="ru-RU"/>
        </w:rPr>
        <w:t xml:space="preserve">реализации </w:t>
      </w:r>
      <w:r>
        <w:rPr>
          <w:lang w:val="ru-RU"/>
        </w:rPr>
        <w:tab/>
      </w:r>
      <w:r>
        <w:rPr>
          <w:lang w:val="ru-RU"/>
        </w:rPr>
        <w:t xml:space="preserve">образовательной </w:t>
      </w:r>
      <w:r>
        <w:rPr>
          <w:lang w:val="ru-RU"/>
        </w:rPr>
        <w:tab/>
      </w:r>
      <w:r>
        <w:rPr>
          <w:lang w:val="ru-RU"/>
        </w:rPr>
        <w:t xml:space="preserve">программы </w:t>
      </w:r>
      <w:r>
        <w:rPr>
          <w:lang w:val="ru-RU"/>
        </w:rPr>
        <w:tab/>
      </w:r>
      <w:r>
        <w:rPr>
          <w:lang w:val="ru-RU"/>
        </w:rPr>
        <w:t xml:space="preserve">дошкольного </w:t>
      </w:r>
      <w:r>
        <w:rPr>
          <w:lang w:val="ru-RU"/>
        </w:rPr>
        <w:tab/>
      </w:r>
      <w:r>
        <w:rPr>
          <w:lang w:val="ru-RU"/>
        </w:rPr>
        <w:t xml:space="preserve">образования </w:t>
      </w:r>
      <w:r>
        <w:rPr>
          <w:lang w:val="ru-RU"/>
        </w:rPr>
        <w:tab/>
      </w:r>
      <w:r>
        <w:rPr>
          <w:lang w:val="ru-RU"/>
        </w:rPr>
        <w:t xml:space="preserve">(далее </w:t>
      </w:r>
      <w:r>
        <w:rPr>
          <w:lang w:val="ru-RU"/>
        </w:rPr>
        <w:tab/>
      </w:r>
      <w:r>
        <w:rPr>
          <w:lang w:val="ru-RU"/>
        </w:rPr>
        <w:t xml:space="preserve">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</w:t>
      </w:r>
      <w:r>
        <w:rPr>
          <w:lang w:val="ru-RU"/>
        </w:rPr>
        <w:tab/>
      </w:r>
      <w:r>
        <w:rPr>
          <w:lang w:val="ru-RU"/>
        </w:rPr>
        <w:t xml:space="preserve">- </w:t>
      </w:r>
      <w:r>
        <w:rPr>
          <w:lang w:val="ru-RU"/>
        </w:rPr>
        <w:tab/>
      </w:r>
      <w:r>
        <w:rPr>
          <w:lang w:val="ru-RU"/>
        </w:rPr>
        <w:t xml:space="preserve">ФГОС </w:t>
      </w:r>
      <w:r>
        <w:rPr>
          <w:lang w:val="ru-RU"/>
        </w:rPr>
        <w:tab/>
      </w:r>
      <w:r>
        <w:rPr>
          <w:lang w:val="ru-RU"/>
        </w:rPr>
        <w:t xml:space="preserve">дошкольного </w:t>
      </w:r>
      <w:r>
        <w:rPr>
          <w:lang w:val="ru-RU"/>
        </w:rPr>
        <w:tab/>
      </w:r>
      <w:r>
        <w:rPr>
          <w:lang w:val="ru-RU"/>
        </w:rPr>
        <w:t xml:space="preserve">образования, </w:t>
      </w:r>
      <w:r>
        <w:rPr>
          <w:lang w:val="ru-RU"/>
        </w:rPr>
        <w:tab/>
      </w:r>
      <w:r>
        <w:rPr>
          <w:lang w:val="ru-RU"/>
        </w:rPr>
        <w:t xml:space="preserve">ФОП </w:t>
      </w:r>
      <w:r>
        <w:rPr>
          <w:lang w:val="ru-RU"/>
        </w:rPr>
        <w:tab/>
      </w:r>
      <w:r>
        <w:rPr>
          <w:lang w:val="ru-RU"/>
        </w:rPr>
        <w:t xml:space="preserve">ДО), </w:t>
      </w:r>
      <w:r>
        <w:rPr>
          <w:lang w:val="ru-RU"/>
        </w:rPr>
        <w:tab/>
      </w:r>
      <w:r>
        <w:rPr>
          <w:lang w:val="ru-RU"/>
        </w:rPr>
        <w:t xml:space="preserve">содержании </w:t>
      </w:r>
      <w:r>
        <w:rPr>
          <w:lang w:val="ru-RU"/>
        </w:rPr>
        <w:tab/>
      </w:r>
      <w:r>
        <w:rPr>
          <w:lang w:val="ru-RU"/>
        </w:rPr>
        <w:t xml:space="preserve">Воспитанника </w:t>
      </w:r>
      <w:r>
        <w:rPr>
          <w:lang w:val="ru-RU"/>
        </w:rPr>
        <w:tab/>
      </w:r>
      <w:r>
        <w:rPr>
          <w:lang w:val="ru-RU"/>
        </w:rPr>
        <w:t>в образовательной организации, а также при осуществлении присмотра и ухода за Воспитанником</w:t>
      </w:r>
      <w:r>
        <w:rPr>
          <w:sz w:val="24"/>
          <w:lang w:val="ru-RU"/>
        </w:rPr>
        <w:t xml:space="preserve">. </w:t>
      </w:r>
    </w:p>
    <w:p w14:paraId="42AEB641">
      <w:pPr>
        <w:ind w:left="-5" w:right="11"/>
        <w:rPr>
          <w:lang w:val="ru-RU"/>
        </w:rPr>
      </w:pPr>
      <w:r>
        <w:rPr>
          <w:sz w:val="20"/>
          <w:lang w:val="ru-RU"/>
        </w:rPr>
        <w:t>1.2.</w:t>
      </w:r>
      <w:r>
        <w:rPr>
          <w:rFonts w:ascii="Arial" w:hAnsi="Arial" w:eastAsia="Arial" w:cs="Arial"/>
          <w:sz w:val="20"/>
          <w:lang w:val="ru-RU"/>
        </w:rPr>
        <w:t xml:space="preserve"> </w:t>
      </w:r>
      <w:r>
        <w:rPr>
          <w:rFonts w:ascii="Arial" w:hAnsi="Arial" w:eastAsia="Arial" w:cs="Arial"/>
          <w:sz w:val="20"/>
          <w:lang w:val="ru-RU"/>
        </w:rPr>
        <w:tab/>
      </w:r>
      <w:r>
        <w:rPr>
          <w:lang w:val="ru-RU"/>
        </w:rPr>
        <w:t xml:space="preserve">Наименовании </w:t>
      </w:r>
      <w:r>
        <w:rPr>
          <w:lang w:val="ru-RU"/>
        </w:rPr>
        <w:tab/>
      </w:r>
      <w:r>
        <w:rPr>
          <w:lang w:val="ru-RU"/>
        </w:rPr>
        <w:t xml:space="preserve">образовательной </w:t>
      </w:r>
      <w:r>
        <w:rPr>
          <w:lang w:val="ru-RU"/>
        </w:rPr>
        <w:tab/>
      </w:r>
      <w:r>
        <w:rPr>
          <w:lang w:val="ru-RU"/>
        </w:rPr>
        <w:t xml:space="preserve">программы: </w:t>
      </w:r>
      <w:r>
        <w:rPr>
          <w:lang w:val="ru-RU"/>
        </w:rPr>
        <w:tab/>
      </w:r>
      <w:r>
        <w:rPr>
          <w:lang w:val="ru-RU"/>
        </w:rPr>
        <w:t xml:space="preserve">Образовательная </w:t>
      </w:r>
      <w:r>
        <w:rPr>
          <w:lang w:val="ru-RU"/>
        </w:rPr>
        <w:tab/>
      </w:r>
      <w:r>
        <w:rPr>
          <w:lang w:val="ru-RU"/>
        </w:rPr>
        <w:t xml:space="preserve">программа </w:t>
      </w:r>
      <w:r>
        <w:rPr>
          <w:lang w:val="ru-RU"/>
        </w:rPr>
        <w:tab/>
      </w:r>
      <w:r>
        <w:rPr>
          <w:lang w:val="ru-RU"/>
        </w:rPr>
        <w:t>дошкольного образования МБДОУ «Детский сад «Лучик»,с.Пионерское» Симферопольского района</w:t>
      </w:r>
      <w:r>
        <w:rPr>
          <w:sz w:val="24"/>
          <w:lang w:val="ru-RU"/>
        </w:rPr>
        <w:t xml:space="preserve"> Республика Крым»</w:t>
      </w:r>
    </w:p>
    <w:p w14:paraId="69B48A3C">
      <w:pPr>
        <w:tabs>
          <w:tab w:val="center" w:pos="2480"/>
          <w:tab w:val="center" w:pos="6945"/>
        </w:tabs>
        <w:ind w:left="-15" w:right="0" w:firstLine="0"/>
        <w:jc w:val="left"/>
        <w:rPr>
          <w:lang w:val="ru-RU"/>
        </w:rPr>
      </w:pPr>
      <w:r>
        <w:rPr>
          <w:sz w:val="20"/>
          <w:lang w:val="ru-RU"/>
        </w:rPr>
        <w:t>1.3.</w:t>
      </w:r>
      <w:r>
        <w:rPr>
          <w:rFonts w:ascii="Arial" w:hAnsi="Arial" w:eastAsia="Arial" w:cs="Arial"/>
          <w:sz w:val="20"/>
          <w:lang w:val="ru-RU"/>
        </w:rPr>
        <w:t xml:space="preserve"> </w:t>
      </w:r>
      <w:r>
        <w:rPr>
          <w:rFonts w:ascii="Arial" w:hAnsi="Arial" w:eastAsia="Arial" w:cs="Arial"/>
          <w:sz w:val="20"/>
          <w:lang w:val="ru-RU"/>
        </w:rPr>
        <w:tab/>
      </w:r>
      <w:r>
        <w:rPr>
          <w:lang w:val="ru-RU"/>
        </w:rPr>
        <w:t xml:space="preserve">Форма обучения </w:t>
      </w:r>
      <w:r>
        <w:rPr>
          <w:u w:val="single"/>
          <w:lang w:val="ru-RU"/>
        </w:rPr>
        <w:t>-очная</w:t>
      </w:r>
      <w:r>
        <w:rPr>
          <w:lang w:val="ru-RU"/>
        </w:rPr>
        <w:t>.       Язык обучения</w:t>
      </w:r>
      <w:r>
        <w:rPr>
          <w:u w:val="single" w:color="000000"/>
          <w:lang w:val="ru-RU"/>
        </w:rPr>
        <w:t xml:space="preserve">  -русский.</w:t>
      </w:r>
    </w:p>
    <w:p w14:paraId="218B6DE2">
      <w:pPr>
        <w:ind w:left="-5" w:right="11"/>
        <w:rPr>
          <w:lang w:val="ru-RU"/>
        </w:rPr>
      </w:pPr>
      <w:r>
        <w:rPr>
          <w:sz w:val="20"/>
          <w:lang w:val="ru-RU"/>
        </w:rPr>
        <w:t>1.4.</w:t>
      </w:r>
      <w:r>
        <w:rPr>
          <w:rFonts w:ascii="Arial" w:hAnsi="Arial" w:eastAsia="Arial" w:cs="Arial"/>
          <w:sz w:val="20"/>
          <w:lang w:val="ru-RU"/>
        </w:rPr>
        <w:t xml:space="preserve"> </w:t>
      </w:r>
      <w:r>
        <w:rPr>
          <w:lang w:val="ru-RU"/>
        </w:rPr>
        <w:t>Срок освоения образовательной программы (продолжительность обучения) на момент подписания настоящего Договора составляет</w:t>
      </w:r>
      <w:r>
        <w:rPr>
          <w:u w:val="single" w:color="000000"/>
          <w:lang w:val="ru-RU"/>
        </w:rPr>
        <w:t xml:space="preserve"> _ _ _ _ </w:t>
      </w:r>
      <w:r>
        <w:rPr>
          <w:lang w:val="ru-RU"/>
        </w:rPr>
        <w:t xml:space="preserve">календарных лет (года). </w:t>
      </w:r>
    </w:p>
    <w:p w14:paraId="0AE17DF0">
      <w:pPr>
        <w:ind w:left="-5" w:right="11"/>
        <w:rPr>
          <w:lang w:val="ru-RU"/>
        </w:rPr>
      </w:pPr>
      <w:r>
        <w:rPr>
          <w:sz w:val="20"/>
          <w:lang w:val="ru-RU"/>
        </w:rPr>
        <w:t>1.5.</w:t>
      </w:r>
      <w:r>
        <w:rPr>
          <w:rFonts w:ascii="Arial" w:hAnsi="Arial" w:eastAsia="Arial" w:cs="Arial"/>
          <w:sz w:val="20"/>
          <w:lang w:val="ru-RU"/>
        </w:rPr>
        <w:t xml:space="preserve"> </w:t>
      </w:r>
      <w:r>
        <w:rPr>
          <w:lang w:val="ru-RU"/>
        </w:rPr>
        <w:t>Режим пребывания Обучающегося в образовательной организации</w:t>
      </w:r>
      <w:r>
        <w:rPr>
          <w:u w:val="single" w:color="000000"/>
          <w:lang w:val="ru-RU"/>
        </w:rPr>
        <w:t xml:space="preserve"> 10,5 </w:t>
      </w:r>
      <w:r>
        <w:rPr>
          <w:lang w:val="ru-RU"/>
        </w:rPr>
        <w:t xml:space="preserve">часов, с 7.30 до  18.00; пятидневный: понедельник-пятница; выходные дни: суббота, воскресенье и нерабочие праздничные дни в соответствии ТР РФ и Указами Главы Республики Крым. </w:t>
      </w:r>
    </w:p>
    <w:p w14:paraId="21BA6E9F">
      <w:pPr>
        <w:tabs>
          <w:tab w:val="center" w:pos="4068"/>
        </w:tabs>
        <w:ind w:left="-15" w:right="0" w:firstLine="0"/>
        <w:jc w:val="left"/>
        <w:rPr>
          <w:lang w:val="ru-RU"/>
        </w:rPr>
      </w:pPr>
      <w:r>
        <w:rPr>
          <w:sz w:val="20"/>
          <w:lang w:val="ru-RU"/>
        </w:rPr>
        <w:t>1.6.</w:t>
      </w:r>
      <w:r>
        <w:rPr>
          <w:rFonts w:ascii="Arial" w:hAnsi="Arial" w:eastAsia="Arial" w:cs="Arial"/>
          <w:sz w:val="20"/>
          <w:lang w:val="ru-RU"/>
        </w:rPr>
        <w:t xml:space="preserve"> </w:t>
      </w:r>
      <w:r>
        <w:rPr>
          <w:rFonts w:ascii="Arial" w:hAnsi="Arial" w:eastAsia="Arial" w:cs="Arial"/>
          <w:sz w:val="20"/>
          <w:lang w:val="ru-RU"/>
        </w:rPr>
        <w:tab/>
      </w:r>
      <w:r>
        <w:rPr>
          <w:lang w:val="ru-RU"/>
        </w:rPr>
        <w:t xml:space="preserve">Обучающийся зачисляется в группу </w:t>
      </w:r>
      <w:r>
        <w:rPr>
          <w:b/>
          <w:i/>
          <w:lang w:val="ru-RU"/>
        </w:rPr>
        <w:t xml:space="preserve">общеразвивающей </w:t>
      </w:r>
      <w:r>
        <w:rPr>
          <w:lang w:val="ru-RU"/>
        </w:rPr>
        <w:t xml:space="preserve">направленности. </w:t>
      </w:r>
    </w:p>
    <w:p w14:paraId="6D4ED711">
      <w:pPr>
        <w:pStyle w:val="2"/>
        <w:ind w:left="363" w:right="0"/>
      </w:pPr>
      <w:r>
        <w:t>2.</w:t>
      </w:r>
      <w:r>
        <w:rPr>
          <w:rFonts w:ascii="Arial" w:hAnsi="Arial" w:eastAsia="Arial" w:cs="Arial"/>
        </w:rPr>
        <w:t xml:space="preserve"> </w:t>
      </w:r>
      <w:r>
        <w:t xml:space="preserve">Организация образовательного процесса </w:t>
      </w:r>
    </w:p>
    <w:p w14:paraId="2E110C66">
      <w:pPr>
        <w:ind w:left="-5" w:right="11"/>
        <w:rPr>
          <w:lang w:val="ru-RU"/>
        </w:rPr>
      </w:pPr>
      <w:r>
        <w:rPr>
          <w:sz w:val="20"/>
          <w:lang w:val="ru-RU"/>
        </w:rPr>
        <w:t>2.1.</w:t>
      </w:r>
      <w:r>
        <w:rPr>
          <w:rFonts w:ascii="Arial" w:hAnsi="Arial" w:eastAsia="Arial" w:cs="Arial"/>
          <w:sz w:val="20"/>
          <w:lang w:val="ru-RU"/>
        </w:rPr>
        <w:t xml:space="preserve"> </w:t>
      </w:r>
      <w:r>
        <w:rPr>
          <w:lang w:val="ru-RU"/>
        </w:rPr>
        <w:t xml:space="preserve">Исполнитель в соответствии с Законодательством РФ реализует образовательную программу дошкольного образования. </w:t>
      </w:r>
    </w:p>
    <w:p w14:paraId="45122471">
      <w:pPr>
        <w:ind w:left="-5" w:right="11"/>
        <w:rPr>
          <w:lang w:val="ru-RU"/>
        </w:rPr>
      </w:pPr>
      <w:r>
        <w:rPr>
          <w:sz w:val="20"/>
          <w:lang w:val="ru-RU"/>
        </w:rPr>
        <w:t>2.2.</w:t>
      </w:r>
      <w:r>
        <w:rPr>
          <w:rFonts w:ascii="Arial" w:hAnsi="Arial" w:eastAsia="Arial" w:cs="Arial"/>
          <w:sz w:val="20"/>
          <w:lang w:val="ru-RU"/>
        </w:rPr>
        <w:t xml:space="preserve"> </w:t>
      </w:r>
      <w:r>
        <w:rPr>
          <w:lang w:val="ru-RU"/>
        </w:rPr>
        <w:t xml:space="preserve">Исполнитель вправе, с учетом потребности семьи и на договорной основе, реализовывать дополнительные образовательные услуги за пределами определяющих его статус образовательных программ, с согласия родителей воспитанников. </w:t>
      </w:r>
    </w:p>
    <w:p w14:paraId="6FB49D3D">
      <w:pPr>
        <w:pStyle w:val="2"/>
        <w:ind w:left="363" w:right="3"/>
      </w:pPr>
      <w:r>
        <w:t>3.</w:t>
      </w:r>
      <w:r>
        <w:rPr>
          <w:rFonts w:ascii="Arial" w:hAnsi="Arial" w:eastAsia="Arial" w:cs="Arial"/>
        </w:rPr>
        <w:t xml:space="preserve"> </w:t>
      </w:r>
      <w:r>
        <w:t xml:space="preserve">Взаимодействие сторон </w:t>
      </w:r>
    </w:p>
    <w:p w14:paraId="0A336A7E">
      <w:pPr>
        <w:tabs>
          <w:tab w:val="center" w:pos="1718"/>
        </w:tabs>
        <w:spacing w:after="0" w:line="259" w:lineRule="auto"/>
        <w:ind w:left="-15" w:right="0" w:firstLine="0"/>
        <w:jc w:val="left"/>
        <w:rPr>
          <w:lang w:val="ru-RU"/>
        </w:rPr>
      </w:pPr>
      <w:r>
        <w:rPr>
          <w:b/>
          <w:sz w:val="20"/>
          <w:lang w:val="ru-RU"/>
        </w:rPr>
        <w:t>3.1.</w:t>
      </w:r>
      <w:r>
        <w:rPr>
          <w:rFonts w:ascii="Arial" w:hAnsi="Arial" w:eastAsia="Arial" w:cs="Arial"/>
          <w:b/>
          <w:sz w:val="20"/>
          <w:lang w:val="ru-RU"/>
        </w:rPr>
        <w:t xml:space="preserve"> </w:t>
      </w:r>
      <w:r>
        <w:rPr>
          <w:rFonts w:ascii="Arial" w:hAnsi="Arial" w:eastAsia="Arial" w:cs="Arial"/>
          <w:b/>
          <w:sz w:val="20"/>
          <w:lang w:val="ru-RU"/>
        </w:rPr>
        <w:tab/>
      </w:r>
      <w:r>
        <w:rPr>
          <w:b/>
          <w:u w:val="single" w:color="000000"/>
          <w:lang w:val="ru-RU"/>
        </w:rPr>
        <w:t>Исполнитель вправе:</w:t>
      </w:r>
      <w:r>
        <w:rPr>
          <w:b/>
          <w:lang w:val="ru-RU"/>
        </w:rPr>
        <w:t xml:space="preserve"> </w:t>
      </w:r>
    </w:p>
    <w:p w14:paraId="2E265479">
      <w:pPr>
        <w:ind w:left="-5" w:right="11"/>
        <w:rPr>
          <w:lang w:val="ru-RU"/>
        </w:rPr>
      </w:pPr>
      <w:r>
        <w:rPr>
          <w:lang w:val="ru-RU"/>
        </w:rPr>
        <w:t xml:space="preserve">3.1.1. Самостоятельно осуществлять образовательную деятельность. </w:t>
      </w:r>
    </w:p>
    <w:p w14:paraId="672E34CE">
      <w:pPr>
        <w:ind w:left="-5" w:right="11"/>
        <w:rPr>
          <w:lang w:val="ru-RU"/>
        </w:rPr>
      </w:pPr>
      <w:r>
        <w:rPr>
          <w:lang w:val="ru-RU"/>
        </w:rPr>
        <w:t xml:space="preserve"> 3.1.2. 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определяются отдельным приложением к настоящему договору. </w:t>
      </w:r>
    </w:p>
    <w:p w14:paraId="41DA118B">
      <w:pPr>
        <w:ind w:left="-5" w:right="11"/>
        <w:rPr>
          <w:lang w:val="ru-RU"/>
        </w:rPr>
      </w:pPr>
      <w:r>
        <w:rPr>
          <w:lang w:val="ru-RU"/>
        </w:rPr>
        <w:t xml:space="preserve">3.1.3. Устанавливать и взимать с Заказчика плату за дополнительные образовательные услуги. </w:t>
      </w:r>
    </w:p>
    <w:p w14:paraId="5E75B180">
      <w:pPr>
        <w:ind w:left="-5" w:right="11"/>
        <w:rPr>
          <w:lang w:val="ru-RU"/>
        </w:rPr>
      </w:pPr>
      <w:r>
        <w:rPr>
          <w:lang w:val="ru-RU"/>
        </w:rPr>
        <w:t xml:space="preserve">3.1.4.  Переводить ребёнка в другие группы в следующих случаях:   </w:t>
      </w:r>
    </w:p>
    <w:p w14:paraId="19D5F2ED">
      <w:pPr>
        <w:numPr>
          <w:ilvl w:val="0"/>
          <w:numId w:val="1"/>
        </w:numPr>
        <w:ind w:right="11" w:hanging="183"/>
        <w:rPr>
          <w:lang w:val="ru-RU"/>
        </w:rPr>
      </w:pPr>
      <w:r>
        <w:rPr>
          <w:lang w:val="ru-RU"/>
        </w:rPr>
        <w:t xml:space="preserve">в группу в соответствии с возрастом воспитанника;  </w:t>
      </w:r>
    </w:p>
    <w:p w14:paraId="32F90ED1">
      <w:pPr>
        <w:numPr>
          <w:ilvl w:val="0"/>
          <w:numId w:val="1"/>
        </w:numPr>
        <w:ind w:right="11" w:hanging="183"/>
      </w:pPr>
      <w:r>
        <w:t xml:space="preserve">при уменьшении количества детей; </w:t>
      </w:r>
    </w:p>
    <w:p w14:paraId="09F0C2D8">
      <w:pPr>
        <w:numPr>
          <w:ilvl w:val="0"/>
          <w:numId w:val="1"/>
        </w:numPr>
        <w:ind w:right="11" w:hanging="183"/>
      </w:pPr>
      <w:r>
        <w:t xml:space="preserve">в случае разукомплектования группы; </w:t>
      </w:r>
    </w:p>
    <w:p w14:paraId="7C869C42">
      <w:pPr>
        <w:numPr>
          <w:ilvl w:val="0"/>
          <w:numId w:val="1"/>
        </w:numPr>
        <w:ind w:right="11" w:hanging="183"/>
      </w:pPr>
      <w:r>
        <w:t xml:space="preserve">на время карантина, ремонта; </w:t>
      </w:r>
    </w:p>
    <w:p w14:paraId="3959EBB4">
      <w:pPr>
        <w:numPr>
          <w:ilvl w:val="0"/>
          <w:numId w:val="1"/>
        </w:numPr>
        <w:ind w:right="11" w:hanging="183"/>
        <w:rPr>
          <w:lang w:val="ru-RU"/>
        </w:rPr>
      </w:pPr>
      <w:r>
        <w:rPr>
          <w:lang w:val="ru-RU"/>
        </w:rPr>
        <w:t xml:space="preserve">в летний период в связи с низкой наполняемостью групп, отпусками воспитателей. </w:t>
      </w:r>
    </w:p>
    <w:p w14:paraId="19B922D4">
      <w:pPr>
        <w:ind w:left="-5" w:right="11"/>
        <w:rPr>
          <w:lang w:val="ru-RU"/>
        </w:rPr>
      </w:pPr>
      <w:r>
        <w:rPr>
          <w:lang w:val="ru-RU"/>
        </w:rPr>
        <w:t xml:space="preserve">3.1.5. 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 правах ребенка и другими законодательными актами РФ. </w:t>
      </w:r>
    </w:p>
    <w:p w14:paraId="2D91484C">
      <w:pPr>
        <w:ind w:left="-5" w:right="11"/>
        <w:rPr>
          <w:lang w:val="ru-RU"/>
        </w:rPr>
      </w:pPr>
      <w:r>
        <w:rPr>
          <w:lang w:val="ru-RU"/>
        </w:rPr>
        <w:t xml:space="preserve">3.1.6. Не передавать ребенка родителям (законным представителям), если те находятся в состоянии алкогольного, токсического или наркотического опьянения. </w:t>
      </w:r>
    </w:p>
    <w:p w14:paraId="3DD4CC2F">
      <w:pPr>
        <w:ind w:left="-5" w:right="11"/>
        <w:rPr>
          <w:lang w:val="ru-RU"/>
        </w:rPr>
      </w:pPr>
      <w:r>
        <w:rPr>
          <w:lang w:val="ru-RU"/>
        </w:rPr>
        <w:t xml:space="preserve">3.1.7. Отчислить ребенка из детского сада в следующих случаях: </w:t>
      </w:r>
    </w:p>
    <w:p w14:paraId="7083B45D">
      <w:pPr>
        <w:numPr>
          <w:ilvl w:val="0"/>
          <w:numId w:val="1"/>
        </w:numPr>
        <w:ind w:right="11" w:hanging="183"/>
      </w:pPr>
      <w:r>
        <w:t xml:space="preserve">по соглашению сторон; </w:t>
      </w:r>
    </w:p>
    <w:p w14:paraId="5DB57C68">
      <w:pPr>
        <w:numPr>
          <w:ilvl w:val="0"/>
          <w:numId w:val="1"/>
        </w:numPr>
        <w:ind w:right="11" w:hanging="183"/>
        <w:rPr>
          <w:lang w:val="ru-RU"/>
        </w:rPr>
      </w:pPr>
      <w:r>
        <w:rPr>
          <w:lang w:val="ru-RU"/>
        </w:rPr>
        <w:t xml:space="preserve">по заявлению родителей (законных представителей) для получения образования в других дошкольных образовательных учреждениях; </w:t>
      </w:r>
    </w:p>
    <w:p w14:paraId="6628A3ED">
      <w:pPr>
        <w:numPr>
          <w:ilvl w:val="0"/>
          <w:numId w:val="1"/>
        </w:numPr>
        <w:ind w:right="11" w:hanging="183"/>
        <w:rPr>
          <w:lang w:val="ru-RU"/>
        </w:rPr>
      </w:pPr>
      <w:r>
        <w:rPr>
          <w:lang w:val="ru-RU"/>
        </w:rPr>
        <w:t xml:space="preserve">по заявлению родителя, на основании медицинского заключения о состоянии здоровья ребенка, препятствующему его дальнейшему пребыванию в детском саду; </w:t>
      </w:r>
    </w:p>
    <w:p w14:paraId="753B8AAE">
      <w:pPr>
        <w:numPr>
          <w:ilvl w:val="0"/>
          <w:numId w:val="1"/>
        </w:numPr>
        <w:ind w:right="11" w:hanging="183"/>
        <w:rPr>
          <w:lang w:val="ru-RU"/>
        </w:rPr>
      </w:pPr>
      <w:r>
        <w:rPr>
          <w:lang w:val="ru-RU"/>
        </w:rPr>
        <w:t xml:space="preserve">по окончании срока договора и при достижении ребенком возраста для поступления в первый класс общеобразовательного учреждения (школы) по достижению 6,6 лет при отсутствии противопоказаний по состоянию здоровья, но не позже достижения ими 8 лет. </w:t>
      </w:r>
    </w:p>
    <w:p w14:paraId="270F27D1">
      <w:pPr>
        <w:ind w:left="-5" w:right="11"/>
        <w:rPr>
          <w:lang w:val="ru-RU"/>
        </w:rPr>
      </w:pPr>
      <w:r>
        <w:rPr>
          <w:lang w:val="ru-RU"/>
        </w:rPr>
        <w:t xml:space="preserve">3.1.8. Уведомить родителя (законного представителя) в течение 20 рабочих дней о нецелесообразности оказания воспитаннику образовательной услуги в объеме, предусмотренном разделом </w:t>
      </w:r>
      <w:r>
        <w:t>I</w:t>
      </w:r>
      <w:r>
        <w:rPr>
          <w:lang w:val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14:paraId="5AD29CAD">
      <w:pPr>
        <w:ind w:left="-5" w:right="11"/>
        <w:rPr>
          <w:lang w:val="ru-RU"/>
        </w:rPr>
      </w:pPr>
      <w:r>
        <w:rPr>
          <w:lang w:val="ru-RU"/>
        </w:rPr>
        <w:t xml:space="preserve">3.1.9. Обратится в судебные органы в целях взыскания задолженности с Заказчика, при наличии задолженности по родительской плате более чем за месяц </w:t>
      </w:r>
    </w:p>
    <w:p w14:paraId="66F60B97">
      <w:pPr>
        <w:ind w:left="-5" w:right="11"/>
        <w:rPr>
          <w:lang w:val="ru-RU"/>
        </w:rPr>
      </w:pPr>
      <w:r>
        <w:rPr>
          <w:lang w:val="ru-RU"/>
        </w:rPr>
        <w:t xml:space="preserve">3.1.10. При несоблюдении Заказчика режима рабочего времени Учреждения (в случае, если Заказчик не забрал Воспитанника до 18.00), сообщить в органы опеки и попечительства, подразделение по делам несовершеннолетних МО МВД России Республике Крым. </w:t>
      </w:r>
    </w:p>
    <w:p w14:paraId="63FB5F53">
      <w:pPr>
        <w:tabs>
          <w:tab w:val="center" w:pos="1519"/>
        </w:tabs>
        <w:spacing w:after="0" w:line="259" w:lineRule="auto"/>
        <w:ind w:left="-15" w:right="0" w:firstLine="0"/>
        <w:jc w:val="left"/>
        <w:rPr>
          <w:lang w:val="ru-RU"/>
        </w:rPr>
      </w:pPr>
      <w:r>
        <w:rPr>
          <w:b/>
          <w:sz w:val="20"/>
          <w:lang w:val="ru-RU"/>
        </w:rPr>
        <w:t>3.2.</w:t>
      </w:r>
      <w:r>
        <w:rPr>
          <w:rFonts w:ascii="Arial" w:hAnsi="Arial" w:eastAsia="Arial" w:cs="Arial"/>
          <w:b/>
          <w:sz w:val="20"/>
          <w:lang w:val="ru-RU"/>
        </w:rPr>
        <w:t xml:space="preserve"> </w:t>
      </w:r>
      <w:r>
        <w:rPr>
          <w:rFonts w:ascii="Arial" w:hAnsi="Arial" w:eastAsia="Arial" w:cs="Arial"/>
          <w:b/>
          <w:sz w:val="20"/>
          <w:lang w:val="ru-RU"/>
        </w:rPr>
        <w:tab/>
      </w:r>
      <w:r>
        <w:rPr>
          <w:b/>
          <w:u w:val="single" w:color="000000"/>
          <w:lang w:val="ru-RU"/>
        </w:rPr>
        <w:t>Заказчик в праве:</w:t>
      </w:r>
      <w:r>
        <w:rPr>
          <w:b/>
          <w:lang w:val="ru-RU"/>
        </w:rPr>
        <w:t xml:space="preserve"> </w:t>
      </w:r>
    </w:p>
    <w:p w14:paraId="59A4A041">
      <w:pPr>
        <w:ind w:left="-5" w:right="11"/>
        <w:rPr>
          <w:lang w:val="ru-RU"/>
        </w:rPr>
      </w:pPr>
      <w:r>
        <w:rPr>
          <w:lang w:val="ru-RU"/>
        </w:rPr>
        <w:t>3.2.1.  Участвовать в образовательной деятельности образовательной организации, в том числе, формировании образовательной программы.</w:t>
      </w:r>
    </w:p>
    <w:p w14:paraId="1B5BC52D">
      <w:pPr>
        <w:ind w:left="-5" w:right="11"/>
      </w:pPr>
      <w:r>
        <w:rPr>
          <w:lang w:val="ru-RU"/>
        </w:rPr>
        <w:t xml:space="preserve"> 3.2.2. </w:t>
      </w:r>
      <w:r>
        <w:t xml:space="preserve">Получать от Исполнителя информацию: </w:t>
      </w:r>
    </w:p>
    <w:p w14:paraId="6D13E8F3">
      <w:pPr>
        <w:numPr>
          <w:ilvl w:val="0"/>
          <w:numId w:val="1"/>
        </w:numPr>
        <w:ind w:right="11" w:hanging="183"/>
        <w:rPr>
          <w:lang w:val="ru-RU"/>
        </w:rPr>
      </w:pPr>
      <w:r>
        <w:rPr>
          <w:lang w:val="ru-RU"/>
        </w:rPr>
        <w:t xml:space="preserve">по вопросам организации и обеспечения надлежащего исполнения услуг, предусмотренных разделом 1 настоящего Договора; </w:t>
      </w:r>
    </w:p>
    <w:p w14:paraId="0B84DAF5">
      <w:pPr>
        <w:numPr>
          <w:ilvl w:val="0"/>
          <w:numId w:val="1"/>
        </w:numPr>
        <w:ind w:right="11" w:hanging="183"/>
        <w:rPr>
          <w:lang w:val="ru-RU"/>
        </w:rPr>
      </w:pPr>
      <w:r>
        <w:rPr>
          <w:lang w:val="ru-RU"/>
        </w:rPr>
        <w:t xml:space="preserve"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14:paraId="30F74EE1">
      <w:pPr>
        <w:numPr>
          <w:ilvl w:val="0"/>
          <w:numId w:val="0"/>
        </w:numPr>
        <w:ind w:leftChars="0" w:right="11" w:rightChars="0"/>
        <w:rPr>
          <w:lang w:val="ru-RU"/>
        </w:rPr>
      </w:pPr>
      <w:r>
        <w:rPr>
          <w:rFonts w:hint="default"/>
          <w:lang w:val="ru-RU"/>
        </w:rPr>
        <w:t>3.2.3.</w:t>
      </w:r>
      <w:r>
        <w:rPr>
          <w:lang w:val="ru-RU"/>
        </w:rPr>
        <w:t xml:space="preserve">Знакомится с Уставом образовательной деятельности,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14:paraId="2B7ED524">
      <w:pPr>
        <w:numPr>
          <w:ilvl w:val="0"/>
          <w:numId w:val="0"/>
        </w:numPr>
        <w:ind w:leftChars="0" w:right="11" w:rightChars="0"/>
        <w:rPr>
          <w:lang w:val="ru-RU"/>
        </w:rPr>
      </w:pPr>
      <w:r>
        <w:rPr>
          <w:rFonts w:hint="default"/>
          <w:lang w:val="ru-RU"/>
        </w:rPr>
        <w:t>3.2.4.</w:t>
      </w:r>
      <w:r>
        <w:rPr>
          <w:lang w:val="ru-RU"/>
        </w:rPr>
        <w:t xml:space="preserve"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</w:t>
      </w:r>
    </w:p>
    <w:p w14:paraId="4DB07A7A">
      <w:pPr>
        <w:numPr>
          <w:ilvl w:val="0"/>
          <w:numId w:val="0"/>
        </w:numPr>
        <w:ind w:leftChars="0" w:right="11" w:rightChars="0"/>
        <w:rPr>
          <w:lang w:val="ru-RU"/>
        </w:rPr>
      </w:pPr>
      <w:r>
        <w:rPr>
          <w:rFonts w:hint="default"/>
          <w:lang w:val="ru-RU"/>
        </w:rPr>
        <w:t>3.2.5.</w:t>
      </w:r>
      <w:r>
        <w:rPr>
          <w:lang w:val="ru-RU"/>
        </w:rPr>
        <w:t xml:space="preserve">Находится с Воспитанником в образовательной организации в период его адаптации в течение 14 дней </w:t>
      </w:r>
    </w:p>
    <w:p w14:paraId="7561097D">
      <w:pPr>
        <w:numPr>
          <w:ilvl w:val="0"/>
          <w:numId w:val="0"/>
        </w:numPr>
        <w:ind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3.2.6. </w:t>
      </w:r>
      <w:r>
        <w:rPr>
          <w:lang w:val="ru-RU"/>
        </w:rPr>
        <w:t xml:space="preserve">Принимать  участие  в  организации и проведении совместных мероприятий  с  детьми  в  образовательной организации (утренники, развлечения, физкультурные праздники, досуги, дни здоровья и др.). </w:t>
      </w:r>
    </w:p>
    <w:p w14:paraId="42641D59">
      <w:pPr>
        <w:numPr>
          <w:ilvl w:val="0"/>
          <w:numId w:val="0"/>
        </w:numPr>
        <w:ind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3.2.7. </w:t>
      </w:r>
      <w:r>
        <w:rPr>
          <w:lang w:val="ru-RU"/>
        </w:rPr>
        <w:t xml:space="preserve">Создавать (принимать участие в деятельности) коллегиальных органов управления, предусмотренных уставом Исполнителя. </w:t>
      </w:r>
    </w:p>
    <w:p w14:paraId="3FEEE619">
      <w:pPr>
        <w:numPr>
          <w:ilvl w:val="0"/>
          <w:numId w:val="0"/>
        </w:numPr>
        <w:ind w:left="-10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3.2.8. </w:t>
      </w:r>
      <w:r>
        <w:rPr>
          <w:lang w:val="ru-RU"/>
        </w:rPr>
        <w:t xml:space="preserve">Получать компенсацию части родительской платы за присмотр и уход   за   ребенком   в  образовательной организации, реализующей образовательную  программу  дошкольного  образования,  в порядке и размере,  определенном  законодательством  Российской Федерации об образовании. </w:t>
      </w:r>
    </w:p>
    <w:p w14:paraId="1A8B868F">
      <w:pPr>
        <w:ind w:left="-5" w:right="11"/>
        <w:rPr>
          <w:lang w:val="ru-RU"/>
        </w:rPr>
      </w:pPr>
      <w:r>
        <w:rPr>
          <w:lang w:val="ru-RU"/>
        </w:rPr>
        <w:t xml:space="preserve">3.2.9.Оказывать добровольную благотворительную помощь (пожертвования) в установленном законом порядке для развития дошкольного учреждения. </w:t>
      </w:r>
    </w:p>
    <w:p w14:paraId="7F867EA0">
      <w:pPr>
        <w:spacing w:after="0" w:line="259" w:lineRule="auto"/>
        <w:ind w:left="0" w:leftChars="0" w:right="0" w:firstLine="11" w:firstLineChars="5"/>
        <w:jc w:val="left"/>
        <w:rPr>
          <w:lang w:val="ru-RU"/>
        </w:rPr>
      </w:pPr>
      <w:r>
        <w:rPr>
          <w:b/>
          <w:u w:val="single" w:color="000000"/>
          <w:lang w:val="ru-RU"/>
        </w:rPr>
        <w:t>3.3. Исполнитель обязан:</w:t>
      </w:r>
      <w:r>
        <w:rPr>
          <w:b/>
          <w:lang w:val="ru-RU"/>
        </w:rPr>
        <w:t xml:space="preserve"> </w:t>
      </w:r>
    </w:p>
    <w:p w14:paraId="7A60A199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3.3.1.</w:t>
      </w:r>
      <w:r>
        <w:rPr>
          <w:lang w:val="ru-RU"/>
        </w:rPr>
        <w:t xml:space="preserve">Обеспечить Заказчику доступ к информации для ознакомления с Уставом образовательной организации,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14:paraId="48426F64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3.3.2.</w:t>
      </w:r>
      <w:r>
        <w:rPr>
          <w:lang w:val="ru-RU"/>
        </w:rPr>
        <w:t xml:space="preserve">Обеспечить надлежащее предоставление услуг, предусмотренных разделом 1 настоящего договора, в полном объеме в соответствии с ФГОС, ФОП  ДО  и  условиями  настоящего Договора. </w:t>
      </w:r>
    </w:p>
    <w:p w14:paraId="498C48E8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3.3.3.</w:t>
      </w:r>
      <w:r>
        <w:rPr>
          <w:lang w:val="ru-RU"/>
        </w:rPr>
        <w:t xml:space="preserve">Обеспечивать охрану жизни и укрепление физического и психологического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14:paraId="4FF409DF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3.3.4.</w:t>
      </w:r>
      <w:r>
        <w:rPr>
          <w:lang w:val="ru-RU"/>
        </w:rP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14:paraId="1961C0D8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3.3.5.</w:t>
      </w:r>
      <w:r>
        <w:rPr>
          <w:lang w:val="ru-RU"/>
        </w:rP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14:paraId="3460F9D1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3.3.6.</w:t>
      </w:r>
      <w:r>
        <w:rPr>
          <w:lang w:val="ru-RU"/>
        </w:rPr>
        <w:t xml:space="preserve"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14:paraId="7D38B423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3.3.7.</w:t>
      </w:r>
      <w:r>
        <w:rPr>
          <w:lang w:val="ru-RU"/>
        </w:rPr>
        <w:t xml:space="preserve">Осуществлять организацию оказания первичной медико-санитарной помощи воспитанникам в дошкольном учреждении, проведением санитарно-противоэпидемиологических, профилактических мероприятий, создание условий для оздоровления воспитанников, для занятий физической культурой и спортом. </w:t>
      </w:r>
    </w:p>
    <w:p w14:paraId="0D343184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3.3.8.</w:t>
      </w:r>
      <w:r>
        <w:rPr>
          <w:lang w:val="ru-RU"/>
        </w:rPr>
        <w:t xml:space="preserve">Обеспечивать Воспитанника необходимым сбалансированным питанием согласно режиму работы учреждения. </w:t>
      </w:r>
    </w:p>
    <w:p w14:paraId="00626FC2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3.3.9.</w:t>
      </w:r>
      <w:r>
        <w:rPr>
          <w:lang w:val="ru-RU"/>
        </w:rPr>
        <w:t xml:space="preserve">Переводить Воспитанника в следующую возрастную группу.  </w:t>
      </w:r>
    </w:p>
    <w:p w14:paraId="45671FB7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3.3.10.</w:t>
      </w:r>
      <w:r>
        <w:rPr>
          <w:lang w:val="ru-RU"/>
        </w:rPr>
        <w:t xml:space="preserve">Обеспечить соблюдение требований Федерального закона от 27 июля 2006 г. № 152- ФЗ «О персональных данных» в части сбора, хранения и обработки персональных данных Заказчика и Воспитанника. </w:t>
      </w:r>
    </w:p>
    <w:p w14:paraId="19B9B960">
      <w:pPr>
        <w:numPr>
          <w:ilvl w:val="2"/>
          <w:numId w:val="2"/>
        </w:numPr>
        <w:ind w:left="0" w:leftChars="0" w:right="11" w:firstLine="11" w:firstLineChars="5"/>
        <w:rPr>
          <w:lang w:val="ru-RU"/>
        </w:rPr>
      </w:pPr>
      <w:r>
        <w:rPr>
          <w:lang w:val="ru-RU"/>
        </w:rPr>
        <w:t xml:space="preserve">В случае необходимости рекомендовать родителю посещение психолого-медико-педагогической комиссии с целью определения необходимости оказания квалифицированной помощи ребёнку. </w:t>
      </w:r>
    </w:p>
    <w:p w14:paraId="571A889E">
      <w:pPr>
        <w:spacing w:after="0" w:line="259" w:lineRule="auto"/>
        <w:ind w:left="0" w:leftChars="0" w:right="0" w:firstLine="11" w:firstLineChars="5"/>
        <w:jc w:val="left"/>
        <w:rPr>
          <w:lang w:val="ru-RU"/>
        </w:rPr>
      </w:pPr>
      <w:r>
        <w:rPr>
          <w:b/>
          <w:u w:val="single" w:color="000000"/>
          <w:lang w:val="ru-RU"/>
        </w:rPr>
        <w:t>3.4. Заказчик обязан:</w:t>
      </w:r>
      <w:r>
        <w:rPr>
          <w:b/>
          <w:lang w:val="ru-RU"/>
        </w:rPr>
        <w:t xml:space="preserve"> </w:t>
      </w:r>
    </w:p>
    <w:p w14:paraId="71882A2A">
      <w:pPr>
        <w:ind w:left="0" w:leftChars="0" w:right="11" w:firstLine="11" w:firstLineChars="5"/>
        <w:rPr>
          <w:lang w:val="ru-RU"/>
        </w:rPr>
      </w:pPr>
      <w:r>
        <w:rPr>
          <w:lang w:val="ru-RU"/>
        </w:rPr>
        <w:t xml:space="preserve">3.4.1.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работникам, воспитанникам образовательной организации не посягать на их честь и достоинство. </w:t>
      </w:r>
    </w:p>
    <w:p w14:paraId="20F9DD81">
      <w:pPr>
        <w:ind w:left="0" w:leftChars="0" w:right="11" w:firstLine="11" w:firstLineChars="5"/>
        <w:rPr>
          <w:lang w:val="ru-RU"/>
        </w:rPr>
      </w:pPr>
      <w:r>
        <w:rPr>
          <w:lang w:val="ru-RU"/>
        </w:rPr>
        <w:t>3.4.2.Своевременно вносить плату за предоставляемые Воспитанникуплату за присмотр и уход за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 xml:space="preserve">Воспитанником  в  размере  и  порядке, определенными в разделе </w:t>
      </w:r>
      <w:r>
        <w:t>IV</w:t>
      </w:r>
      <w:r>
        <w:rPr>
          <w:lang w:val="ru-RU"/>
        </w:rPr>
        <w:t xml:space="preserve"> настоящего Договора</w:t>
      </w:r>
      <w:r>
        <w:rPr>
          <w:rFonts w:hint="default"/>
          <w:lang w:val="ru-RU"/>
        </w:rPr>
        <w:t>.</w:t>
      </w:r>
      <w:r>
        <w:rPr>
          <w:lang w:val="ru-RU"/>
        </w:rPr>
        <w:t xml:space="preserve"> </w:t>
      </w:r>
    </w:p>
    <w:p w14:paraId="1872B9EB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3.4.3.</w:t>
      </w:r>
      <w:r>
        <w:rPr>
          <w:lang w:val="ru-RU"/>
        </w:rPr>
        <w:t xml:space="preserve"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локальными нормативными актами Исполнителя. </w:t>
      </w:r>
    </w:p>
    <w:p w14:paraId="344F3378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3.4.4.</w:t>
      </w:r>
      <w:r>
        <w:rPr>
          <w:lang w:val="ru-RU"/>
        </w:rPr>
        <w:t xml:space="preserve">Незамедлительно сообщать Исполнителю об изменении контактного телефона, места жительства, места работы. </w:t>
      </w:r>
    </w:p>
    <w:p w14:paraId="7578870C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3.4.5.</w:t>
      </w:r>
      <w:r>
        <w:rPr>
          <w:lang w:val="ru-RU"/>
        </w:rPr>
        <w:t xml:space="preserve">Осмотреть Воспитанника в присутствии представителя Исполнителя на наличие острых, режущих, стеклянных предметов, а также мелких предметов (бусинки, пуговицы и т. п.), таблетки и другие лекарственные средства, которые категорически запрещается приносить в образовательную организацию. </w:t>
      </w:r>
    </w:p>
    <w:p w14:paraId="337B545C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3.4.6.</w:t>
      </w:r>
      <w:r>
        <w:rPr>
          <w:lang w:val="ru-RU"/>
        </w:rPr>
        <w:t xml:space="preserve">Информировать Исполнителя о предстоящем отсутствии Воспитанника в образовательной организации или его болезни.  </w:t>
      </w:r>
    </w:p>
    <w:p w14:paraId="58958F64">
      <w:pPr>
        <w:ind w:left="0" w:leftChars="0" w:right="11" w:firstLine="11" w:firstLineChars="5"/>
        <w:rPr>
          <w:lang w:val="ru-RU"/>
        </w:rPr>
      </w:pPr>
      <w:r>
        <w:rPr>
          <w:lang w:val="ru-RU"/>
        </w:rPr>
        <w:t xml:space="preserve">В случае заболевания Воспитанника, подтвержденного медицинским заключением  (медицинской  справкой),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14:paraId="7F55D828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3.4.7.</w:t>
      </w:r>
      <w:r>
        <w:rPr>
          <w:lang w:val="ru-RU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 </w:t>
      </w:r>
    </w:p>
    <w:p w14:paraId="31A75456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3.4.8.</w:t>
      </w:r>
      <w:r>
        <w:rPr>
          <w:lang w:val="ru-RU"/>
        </w:rPr>
        <w:t xml:space="preserve">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14:paraId="07868E0C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3.4.9.</w:t>
      </w:r>
      <w:r>
        <w:rPr>
          <w:lang w:val="ru-RU"/>
        </w:rPr>
        <w:t xml:space="preserve">Обеспечить посещение Воспитанником дошкольного учреждения согласно Правилам внутреннего распорядка воспитанников, Муниципальное бюджетное дошкольное образовательное учреждение «Детский сад «Лучик», с.Пионерское» Симферопольского района Республики Крым. </w:t>
      </w:r>
    </w:p>
    <w:p w14:paraId="3368F48D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3.4.10.</w:t>
      </w:r>
      <w:r>
        <w:rPr>
          <w:lang w:val="ru-RU"/>
        </w:rPr>
        <w:t xml:space="preserve">Лично передавать и забирать ребёнка у воспитателя, не передоверяя ребёнка посторонним лицам, не достигшим совершеннолетнего возраста. В случае, если Родители доверяют другим лицам забирать ребёнка из Учреждения, представлять письменное заявление с указанием лиц, имеющих право забирать ребёнка и копии их паспортов. </w:t>
      </w:r>
    </w:p>
    <w:p w14:paraId="7454AB30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3.4.11.</w:t>
      </w:r>
      <w:r>
        <w:rPr>
          <w:lang w:val="ru-RU"/>
        </w:rPr>
        <w:t xml:space="preserve">Приводить в Учреждение ребёнка в опрятном виде, со сменной одеждой, обувью, без признаков болезни и недомогания. Обеспечивать ребёнка специальной формой для занятий физкультурой. Не приносить с собой продукты питания, кондитерские изделия и пр. </w:t>
      </w:r>
    </w:p>
    <w:p w14:paraId="723D1100">
      <w:pPr>
        <w:numPr>
          <w:ilvl w:val="0"/>
          <w:numId w:val="0"/>
        </w:numPr>
        <w:ind w:leftChars="5" w:right="11" w:rightChars="0"/>
        <w:rPr>
          <w:lang w:val="ru-RU"/>
        </w:rPr>
      </w:pPr>
      <w:r>
        <w:rPr>
          <w:rFonts w:hint="default"/>
          <w:lang w:val="ru-RU"/>
        </w:rPr>
        <w:t>3.4.12.</w:t>
      </w:r>
      <w:r>
        <w:rPr>
          <w:lang w:val="ru-RU"/>
        </w:rPr>
        <w:t xml:space="preserve">Посещать общие родительские собрания, родительские собрания группы, при необходимости являться по вызову администрации Исполнителя для индивидуальной беседы по вопросам воспитания и обучения Воспитанника. </w:t>
      </w:r>
    </w:p>
    <w:p w14:paraId="74DD0DE6">
      <w:pPr>
        <w:spacing w:after="4" w:line="271" w:lineRule="auto"/>
        <w:ind w:left="3510" w:right="0" w:hanging="2074"/>
        <w:jc w:val="left"/>
        <w:rPr>
          <w:lang w:val="ru-RU"/>
        </w:rPr>
      </w:pPr>
      <w:r>
        <w:rPr>
          <w:b/>
          <w:lang w:val="ru-RU"/>
        </w:rPr>
        <w:t>4. Размер, сроки и порядок оплаты за присмотр и уход за Воспитанником</w:t>
      </w:r>
      <w:r>
        <w:rPr>
          <w:lang w:val="ru-RU"/>
        </w:rPr>
        <w:t xml:space="preserve">                                     </w:t>
      </w:r>
      <w:r>
        <w:rPr>
          <w:b/>
          <w:lang w:val="ru-RU"/>
        </w:rPr>
        <w:t xml:space="preserve">(в случае оказания таких услуг)  </w:t>
      </w:r>
    </w:p>
    <w:p w14:paraId="65A0CA14">
      <w:pPr>
        <w:ind w:left="-5" w:right="11"/>
        <w:rPr>
          <w:lang w:val="ru-RU"/>
        </w:rPr>
      </w:pPr>
      <w:r>
        <w:rPr>
          <w:lang w:val="ru-RU"/>
        </w:rPr>
        <w:t xml:space="preserve">4.1. Стоимость услуг по присмотру и уходу за Воспитанником как для ребёнка: </w:t>
      </w:r>
    </w:p>
    <w:p w14:paraId="4D7A4B2C">
      <w:pPr>
        <w:numPr>
          <w:ilvl w:val="0"/>
          <w:numId w:val="1"/>
        </w:numPr>
        <w:ind w:right="11" w:hanging="183"/>
        <w:rPr>
          <w:lang w:val="ru-RU"/>
        </w:rPr>
      </w:pPr>
      <w:r>
        <w:rPr>
          <w:lang w:val="ru-RU"/>
        </w:rPr>
        <w:t xml:space="preserve">в возрасте до 3-х лет, посещающих группы с режимом пребывания 10,5 часов, - </w:t>
      </w:r>
      <w:r>
        <w:rPr>
          <w:rFonts w:hint="default"/>
          <w:lang w:val="ru-RU"/>
        </w:rPr>
        <w:t>178, 50</w:t>
      </w:r>
      <w:r>
        <w:rPr>
          <w:lang w:val="ru-RU"/>
        </w:rPr>
        <w:t xml:space="preserve"> рублей в день на одного воспитанника; </w:t>
      </w:r>
    </w:p>
    <w:p w14:paraId="3471B9DB">
      <w:pPr>
        <w:numPr>
          <w:ilvl w:val="0"/>
          <w:numId w:val="1"/>
        </w:numPr>
        <w:ind w:right="11" w:hanging="183"/>
        <w:rPr>
          <w:lang w:val="ru-RU"/>
        </w:rPr>
      </w:pPr>
      <w:r>
        <w:rPr>
          <w:lang w:val="ru-RU"/>
        </w:rPr>
        <w:t xml:space="preserve">для детей в возрасте старше 3-х лет, посещающих группы с режимом пребывания 10,5 часов, - </w:t>
      </w:r>
      <w:r>
        <w:rPr>
          <w:rFonts w:hint="default"/>
          <w:lang w:val="ru-RU"/>
        </w:rPr>
        <w:t xml:space="preserve">210,00 </w:t>
      </w:r>
      <w:r>
        <w:rPr>
          <w:lang w:val="ru-RU"/>
        </w:rPr>
        <w:t>рублей в день на одного воспитанника, (согласно Постановления администрации Симферопольского района Республики Крым</w:t>
      </w:r>
      <w:r>
        <w:rPr>
          <w:rFonts w:hint="default"/>
          <w:lang w:val="ru-RU"/>
        </w:rPr>
        <w:t xml:space="preserve"> от 19.11.2025 № 1664-п</w:t>
      </w:r>
      <w:r>
        <w:rPr>
          <w:lang w:val="ru-RU"/>
        </w:rPr>
        <w:t xml:space="preserve">) </w:t>
      </w:r>
    </w:p>
    <w:p w14:paraId="0626EF48">
      <w:pPr>
        <w:ind w:left="-5" w:right="11"/>
        <w:rPr>
          <w:lang w:val="ru-RU"/>
        </w:rPr>
      </w:pPr>
      <w:r>
        <w:rPr>
          <w:lang w:val="ru-RU"/>
        </w:rPr>
        <w:t xml:space="preserve">Не  допускается  включение  расходов на реализацию образовательной программы  дошкольного образования, а также расходов на содержание недвижимого  имущества  образовательной организации в родительскую плату за присмотр и уход за Воспитанником. </w:t>
      </w:r>
    </w:p>
    <w:p w14:paraId="77C6A13A">
      <w:pPr>
        <w:numPr>
          <w:ilvl w:val="0"/>
          <w:numId w:val="0"/>
        </w:numPr>
        <w:tabs>
          <w:tab w:val="left" w:pos="0"/>
          <w:tab w:val="left" w:pos="220"/>
        </w:tabs>
        <w:spacing w:line="240" w:lineRule="auto"/>
        <w:ind w:leftChars="0" w:right="11" w:rightChars="0"/>
        <w:jc w:val="left"/>
        <w:rPr>
          <w:lang w:val="ru-RU"/>
        </w:rPr>
      </w:pPr>
      <w:r>
        <w:rPr>
          <w:rFonts w:hint="default"/>
          <w:lang w:val="ru-RU"/>
        </w:rPr>
        <w:t xml:space="preserve">4.2. </w:t>
      </w:r>
      <w:r>
        <w:rPr>
          <w:lang w:val="ru-RU"/>
        </w:rPr>
        <w:t xml:space="preserve">Для оплаты родителям (законным представителям) выписывается квитанция, в которой указывается общая сумма родительской платы за текущий месяц, с учетом фактического посещения ребёнком образовательного учреждения в предыдущем месяце. </w:t>
      </w:r>
    </w:p>
    <w:p w14:paraId="2BD17A56">
      <w:pPr>
        <w:numPr>
          <w:ilvl w:val="0"/>
          <w:numId w:val="0"/>
        </w:numPr>
        <w:ind w:left="-12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4.3. </w:t>
      </w:r>
      <w:r>
        <w:rPr>
          <w:lang w:val="ru-RU"/>
        </w:rPr>
        <w:t xml:space="preserve">Родители (законные представители) обязаны вносить предоплату до 10-го числа каждого месяца за текущий месяц через кредитные организации. Родительская плата вносится родителями (законными представителями) в сумме и по реквизитам, указанным в квитанции, выдаваемой родителям (законным представителям) руководителем образовательного учреждения. </w:t>
      </w:r>
    </w:p>
    <w:p w14:paraId="5A0F8083">
      <w:pPr>
        <w:numPr>
          <w:ilvl w:val="0"/>
          <w:numId w:val="0"/>
        </w:numPr>
        <w:ind w:left="-12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4.4. </w:t>
      </w:r>
      <w:r>
        <w:rPr>
          <w:lang w:val="ru-RU"/>
        </w:rPr>
        <w:t xml:space="preserve">Уважительными причинами непосещения ребёнком образовательного учреждения являются: </w:t>
      </w:r>
    </w:p>
    <w:p w14:paraId="2CB74466">
      <w:pPr>
        <w:numPr>
          <w:ilvl w:val="0"/>
          <w:numId w:val="1"/>
        </w:numPr>
        <w:tabs>
          <w:tab w:val="left" w:pos="220"/>
        </w:tabs>
        <w:ind w:left="-6" w:leftChars="0" w:right="11" w:hanging="6" w:firstLineChars="0"/>
        <w:rPr>
          <w:lang w:val="ru-RU"/>
        </w:rPr>
      </w:pPr>
      <w:r>
        <w:rPr>
          <w:lang w:val="ru-RU"/>
        </w:rPr>
        <w:t xml:space="preserve">период болезни ребенка (согласно предоставленной справке из медицинского учреждения); </w:t>
      </w:r>
    </w:p>
    <w:p w14:paraId="590017CA">
      <w:pPr>
        <w:numPr>
          <w:ilvl w:val="0"/>
          <w:numId w:val="1"/>
        </w:numPr>
        <w:tabs>
          <w:tab w:val="left" w:pos="220"/>
        </w:tabs>
        <w:ind w:left="-6" w:leftChars="0" w:right="11" w:hanging="6" w:firstLineChars="0"/>
        <w:rPr>
          <w:lang w:val="ru-RU"/>
        </w:rPr>
      </w:pPr>
      <w:r>
        <w:rPr>
          <w:lang w:val="ru-RU"/>
        </w:rPr>
        <w:t xml:space="preserve">период карантина в муниципальном дошкольном образовательном учреждении (на основании приказа руководителя образовательного учреждения); </w:t>
      </w:r>
    </w:p>
    <w:p w14:paraId="409EDD84">
      <w:pPr>
        <w:numPr>
          <w:ilvl w:val="0"/>
          <w:numId w:val="1"/>
        </w:numPr>
        <w:tabs>
          <w:tab w:val="left" w:pos="220"/>
        </w:tabs>
        <w:ind w:left="-6" w:leftChars="0" w:right="11" w:hanging="6" w:firstLineChars="0"/>
        <w:rPr>
          <w:lang w:val="ru-RU"/>
        </w:rPr>
      </w:pPr>
      <w:r>
        <w:rPr>
          <w:lang w:val="ru-RU"/>
        </w:rPr>
        <w:t xml:space="preserve">отсутствие ребёнка в муниципальном дошкольном образовательном учреждении в течении оздоровительного периода (сроком до 75 дней в летние месяцы); </w:t>
      </w:r>
    </w:p>
    <w:p w14:paraId="4E0716D0">
      <w:pPr>
        <w:numPr>
          <w:ilvl w:val="0"/>
          <w:numId w:val="1"/>
        </w:numPr>
        <w:tabs>
          <w:tab w:val="left" w:pos="220"/>
        </w:tabs>
        <w:ind w:left="0" w:leftChars="0" w:right="11" w:firstLine="0" w:firstLineChars="0"/>
        <w:rPr>
          <w:lang w:val="ru-RU"/>
        </w:rPr>
      </w:pPr>
      <w:r>
        <w:rPr>
          <w:lang w:val="ru-RU"/>
        </w:rPr>
        <w:t xml:space="preserve">на период закрытия образовательного учреждения на ремонтные или аварийные работы; </w:t>
      </w:r>
    </w:p>
    <w:p w14:paraId="4FD42F8E">
      <w:pPr>
        <w:numPr>
          <w:ilvl w:val="0"/>
          <w:numId w:val="0"/>
        </w:numPr>
        <w:ind w:left="-10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4.5. </w:t>
      </w:r>
      <w:r>
        <w:rPr>
          <w:lang w:val="ru-RU"/>
        </w:rPr>
        <w:t xml:space="preserve">Задолженность по родительской плате за присмотр и уход за детьми в образовательных учреждениях может быть взыскана с родителей (законных представителей) в судебном порядке согласно действующему законодательству. </w:t>
      </w:r>
    </w:p>
    <w:p w14:paraId="1E2FCE96">
      <w:pPr>
        <w:numPr>
          <w:ilvl w:val="0"/>
          <w:numId w:val="0"/>
        </w:numPr>
        <w:ind w:left="-10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4.6. </w:t>
      </w:r>
      <w:r>
        <w:rPr>
          <w:lang w:val="ru-RU"/>
        </w:rPr>
        <w:t xml:space="preserve">В  случае отчисления Воспитанника возврат родительской платы за  присмотр  и  уход производится по заявлению Заказчика с учетом фактического  посещения  Воспитанником образовательной организации на основании распорядительного акта Исполнителя. </w:t>
      </w:r>
    </w:p>
    <w:p w14:paraId="653F36EA">
      <w:pPr>
        <w:numPr>
          <w:ilvl w:val="0"/>
          <w:numId w:val="0"/>
        </w:numPr>
        <w:ind w:left="-10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4.7. </w:t>
      </w:r>
      <w:r>
        <w:rPr>
          <w:lang w:val="ru-RU"/>
        </w:rPr>
        <w:t xml:space="preserve">Возврат суммы родителям (законным представителям) (в случае исключения ребёнка) производится на основании их заявления, копии паспорта, копии квитанции об оплате (последней), копии сберегательной книжки-первого листа (если денежные средства будут перечислятся в банковское учреждение на текущий счет) по приказу руководителя образовательного учреждения. </w:t>
      </w:r>
    </w:p>
    <w:p w14:paraId="01F64163">
      <w:pPr>
        <w:numPr>
          <w:ilvl w:val="0"/>
          <w:numId w:val="0"/>
        </w:numPr>
        <w:ind w:left="-20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4.8. </w:t>
      </w:r>
      <w:r>
        <w:rPr>
          <w:lang w:val="ru-RU"/>
        </w:rPr>
        <w:t xml:space="preserve">Оплата родительской платы за присмотр и уход за Воспитанником может  осуществляться за счет средств (части средств) материнского (семейного)  капитала  территориальным органом Фонда пенсионного и социального  страхования  Российской  Федерации  в  соответствии с законодательством Российской Федерации. </w:t>
      </w:r>
    </w:p>
    <w:p w14:paraId="640E1163">
      <w:pPr>
        <w:ind w:left="-10" w:leftChars="0" w:right="11" w:hanging="10" w:firstLineChars="0"/>
        <w:rPr>
          <w:lang w:val="ru-RU"/>
        </w:rPr>
      </w:pPr>
      <w:r>
        <w:rPr>
          <w:lang w:val="ru-RU"/>
        </w:rPr>
        <w:t xml:space="preserve">    Возврат  родительской  платы за присмотр и уход оплаченной за счет средств (части средств) материнского (семейного) капитала в случае отчисления   Воспитанника   осуществляется   с учетом фактического посещения  Воспитанником  образовательной организации на основании распорядительного акта Исполнителя на счет территориального органа Фонда  пенсионного и социального страхования Российской Федерации. </w:t>
      </w:r>
    </w:p>
    <w:p w14:paraId="7B24B15B">
      <w:pPr>
        <w:spacing w:after="4" w:line="271" w:lineRule="auto"/>
        <w:ind w:left="3678" w:right="0" w:hanging="3231"/>
        <w:jc w:val="left"/>
        <w:rPr>
          <w:lang w:val="ru-RU"/>
        </w:rPr>
      </w:pPr>
      <w:r>
        <w:rPr>
          <w:b/>
          <w:lang w:val="ru-RU"/>
        </w:rPr>
        <w:t xml:space="preserve">5.   Ответственность за неисполнение или надлежащее исполнение обязательств по договору,  порядок разрешения споров. </w:t>
      </w:r>
    </w:p>
    <w:p w14:paraId="16B0D877">
      <w:pPr>
        <w:numPr>
          <w:ilvl w:val="0"/>
          <w:numId w:val="0"/>
        </w:numPr>
        <w:spacing w:after="5" w:line="267" w:lineRule="auto"/>
        <w:ind w:left="-10" w:leftChars="0" w:right="11" w:rightChars="0"/>
        <w:rPr>
          <w:lang w:val="ru-RU"/>
        </w:rPr>
      </w:pPr>
      <w:r>
        <w:rPr>
          <w:rFonts w:hint="default"/>
          <w:lang w:val="ru-RU"/>
        </w:rPr>
        <w:t>5.1.</w:t>
      </w:r>
      <w:r>
        <w:rPr>
          <w:lang w:val="ru-RU"/>
        </w:rPr>
        <w:t xml:space="preserve"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14:paraId="4BF5C3A1">
      <w:pPr>
        <w:numPr>
          <w:ilvl w:val="0"/>
          <w:numId w:val="0"/>
        </w:numPr>
        <w:ind w:left="-10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5.2. </w:t>
      </w:r>
      <w:r>
        <w:rPr>
          <w:lang w:val="ru-RU"/>
        </w:rPr>
        <w:t xml:space="preserve">Исполнитель не несѐт ответственность за утерю, порчу изделий из драгоценных металлов (золотые и серебряные цепи, крестики, серѐжки) одетых на детей, сотовых телефонов, дорогостоящих игрушек, принесѐнных из дома, санок, велосипедов, детских колясок. </w:t>
      </w:r>
    </w:p>
    <w:p w14:paraId="1398C48E">
      <w:pPr>
        <w:numPr>
          <w:ilvl w:val="0"/>
          <w:numId w:val="0"/>
        </w:numPr>
        <w:ind w:left="-10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5.5. </w:t>
      </w:r>
      <w:r>
        <w:rPr>
          <w:lang w:val="ru-RU"/>
        </w:rPr>
        <w:t xml:space="preserve">Спорные вопросы, возникающие в ходе исполнения настоящего Контракта, разрешаются сторонами путем переговоров. В случае невозможности урегулирования спора мирным путем, спорные вопросы передаются на рассмотрение в суд в соответствии с действующим законодательством Российской Федерации порядке. </w:t>
      </w:r>
      <w:r>
        <w:rPr>
          <w:b/>
          <w:lang w:val="ru-RU"/>
        </w:rPr>
        <w:t xml:space="preserve"> </w:t>
      </w:r>
    </w:p>
    <w:p w14:paraId="7D79C981">
      <w:pPr>
        <w:spacing w:after="16" w:line="259" w:lineRule="auto"/>
        <w:ind w:left="363" w:right="360"/>
        <w:jc w:val="center"/>
        <w:rPr>
          <w:lang w:val="ru-RU"/>
        </w:rPr>
      </w:pPr>
      <w:r>
        <w:rPr>
          <w:b/>
          <w:lang w:val="ru-RU"/>
        </w:rPr>
        <w:t xml:space="preserve">6. Основания изменения и расторжения договора. </w:t>
      </w:r>
    </w:p>
    <w:p w14:paraId="312B8E94">
      <w:pPr>
        <w:numPr>
          <w:ilvl w:val="0"/>
          <w:numId w:val="0"/>
        </w:numPr>
        <w:ind w:left="-10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6.1. </w:t>
      </w:r>
      <w:r>
        <w:rPr>
          <w:lang w:val="ru-RU"/>
        </w:rPr>
        <w:t xml:space="preserve">Любые изменения, дополнения и приложения к настоящему контракту являются его неотъемлемыми частями и действительны лишь в том случае, если они совершены в письменной форме, оформлены надлежащим образом, подписаны уполномоченными представителями Сторон и имеют ссылку на настоящий Договор. </w:t>
      </w:r>
    </w:p>
    <w:p w14:paraId="7E9855F4">
      <w:pPr>
        <w:numPr>
          <w:ilvl w:val="0"/>
          <w:numId w:val="0"/>
        </w:numPr>
        <w:ind w:left="-10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6.2. </w:t>
      </w:r>
      <w:r>
        <w:rPr>
          <w:lang w:val="ru-RU"/>
        </w:rPr>
        <w:t xml:space="preserve">Настоящий Договор может быть расторгнут по соглашению Сторон. По  инициативе  одной  из  Сторон  настоящий  Договор  может  быть расторгнут     по     основаниям,     предусмотренным  действующим законодательством  Российской Федерации,  в  том  числе  в случае невыполнения  обязанностей  Заказчика,  предусмотренных  настоящим Договором. </w:t>
      </w:r>
    </w:p>
    <w:p w14:paraId="0C368369">
      <w:pPr>
        <w:pStyle w:val="2"/>
        <w:ind w:left="363" w:right="359"/>
      </w:pPr>
      <w:r>
        <w:t xml:space="preserve">7.   Заключительные положения </w:t>
      </w:r>
    </w:p>
    <w:p w14:paraId="16DB8068">
      <w:pPr>
        <w:ind w:left="-5" w:right="11"/>
        <w:rPr>
          <w:lang w:val="ru-RU"/>
        </w:rPr>
      </w:pPr>
      <w:r>
        <w:rPr>
          <w:lang w:val="ru-RU"/>
        </w:rPr>
        <w:t xml:space="preserve">7.1. Договор действует с момента подписания сторонами до «___»___________20____г. </w:t>
      </w:r>
    </w:p>
    <w:p w14:paraId="67788544">
      <w:pPr>
        <w:ind w:left="-5" w:right="11"/>
        <w:rPr>
          <w:lang w:val="ru-RU"/>
        </w:rPr>
      </w:pPr>
      <w:r>
        <w:rPr>
          <w:lang w:val="ru-RU"/>
        </w:rPr>
        <w:t>7.2.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 xml:space="preserve">Споры, возникающие при исполнении настоящего договора, разрешаются сторонами путем переговоров. </w:t>
      </w:r>
    </w:p>
    <w:p w14:paraId="5430A074">
      <w:pPr>
        <w:ind w:left="-5" w:right="11"/>
        <w:rPr>
          <w:lang w:val="ru-RU"/>
        </w:rPr>
      </w:pPr>
      <w:r>
        <w:rPr>
          <w:lang w:val="ru-RU"/>
        </w:rPr>
        <w:t>7.3.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 xml:space="preserve">Настоящий договор составлен в двух экземплярах, имеющих равную юридическую силу, по одному для каждой стороны. </w:t>
      </w:r>
    </w:p>
    <w:p w14:paraId="0703748E">
      <w:pPr>
        <w:numPr>
          <w:ilvl w:val="0"/>
          <w:numId w:val="0"/>
        </w:numPr>
        <w:ind w:leftChars="0" w:right="11" w:rightChars="0"/>
        <w:rPr>
          <w:lang w:val="ru-RU"/>
        </w:rPr>
      </w:pPr>
      <w:r>
        <w:rPr>
          <w:rFonts w:hint="default"/>
          <w:lang w:val="ru-RU"/>
        </w:rPr>
        <w:t>7.</w:t>
      </w:r>
      <w:r>
        <w:rPr>
          <w:lang w:val="ru-RU"/>
        </w:rPr>
        <w:t>4.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 xml:space="preserve">Стороны  обязуются  письменно  извещать  друг  друга о смене реквизитов, адресов и иных существенных изменениях. </w:t>
      </w:r>
    </w:p>
    <w:p w14:paraId="65F14093">
      <w:pPr>
        <w:ind w:left="-5" w:right="11"/>
        <w:rPr>
          <w:lang w:val="ru-RU"/>
        </w:rPr>
      </w:pPr>
      <w:r>
        <w:rPr>
          <w:lang w:val="ru-RU"/>
        </w:rPr>
        <w:t xml:space="preserve"> 7.5. Все  споры  и  разногласия,  которые  могут  возникнуть  при исполнении  условий  настоящего Договора, Стороны будут стремиться разрешать путем переговоров. </w:t>
      </w:r>
    </w:p>
    <w:p w14:paraId="544F2B44">
      <w:pPr>
        <w:numPr>
          <w:ilvl w:val="0"/>
          <w:numId w:val="0"/>
        </w:numPr>
        <w:ind w:leftChars="0" w:right="11" w:rightChars="0"/>
        <w:rPr>
          <w:lang w:val="ru-RU"/>
        </w:rPr>
      </w:pPr>
      <w:r>
        <w:rPr>
          <w:rFonts w:hint="default"/>
          <w:lang w:val="ru-RU"/>
        </w:rPr>
        <w:t>7.</w:t>
      </w:r>
      <w:r>
        <w:rPr>
          <w:lang w:val="ru-RU"/>
        </w:rPr>
        <w:t xml:space="preserve">6.Споры,  не  урегулированные путем переговоров, разрешаются в судебном   порядке,   установленном   законодательством Российской Федерации. </w:t>
      </w:r>
    </w:p>
    <w:p w14:paraId="39F44776">
      <w:pPr>
        <w:numPr>
          <w:ilvl w:val="0"/>
          <w:numId w:val="0"/>
        </w:numPr>
        <w:ind w:left="-10" w:leftChars="0" w:right="11" w:rightChars="0"/>
        <w:rPr>
          <w:lang w:val="ru-RU"/>
        </w:rPr>
      </w:pPr>
      <w:r>
        <w:rPr>
          <w:rFonts w:hint="default"/>
          <w:lang w:val="ru-RU"/>
        </w:rPr>
        <w:t xml:space="preserve">7.7. </w:t>
      </w:r>
      <w:r>
        <w:rPr>
          <w:lang w:val="ru-RU"/>
        </w:rPr>
        <w:t xml:space="preserve">Ни  одна  из  Сторон  не  вправе  передавать  свои  права  и обязанности  по  настоящему Договору третьим лицам без письменного согласия другой Стороны. </w:t>
      </w:r>
    </w:p>
    <w:p w14:paraId="064FDB08">
      <w:pPr>
        <w:numPr>
          <w:ilvl w:val="0"/>
          <w:numId w:val="0"/>
        </w:numPr>
        <w:ind w:left="-10" w:leftChars="0" w:right="11" w:rightChars="0"/>
        <w:rPr>
          <w:b/>
          <w:lang w:val="ru-RU"/>
        </w:rPr>
      </w:pPr>
      <w:r>
        <w:rPr>
          <w:rFonts w:hint="default"/>
          <w:lang w:val="ru-RU"/>
        </w:rPr>
        <w:t xml:space="preserve">7.8. </w:t>
      </w:r>
      <w:r>
        <w:rPr>
          <w:lang w:val="ru-RU"/>
        </w:rPr>
        <w:t xml:space="preserve">При   выполнении   условий   настоящего   Договора  Стороны руководствуются законодательством Российской Федерации. </w:t>
      </w:r>
    </w:p>
    <w:p w14:paraId="798F3F6F">
      <w:pPr>
        <w:spacing w:after="16" w:line="259" w:lineRule="auto"/>
        <w:ind w:left="0" w:leftChars="0" w:right="360" w:firstLine="0" w:firstLineChars="0"/>
        <w:jc w:val="both"/>
      </w:pPr>
      <w:r>
        <w:rPr>
          <w:b/>
          <w:lang w:val="ru-RU"/>
        </w:rPr>
        <w:t>8.</w:t>
      </w:r>
      <w:r>
        <w:rPr>
          <w:b/>
        </w:rPr>
        <w:t>Реквизиты и подписи сторон:</w:t>
      </w:r>
    </w:p>
    <w:tbl>
      <w:tblPr>
        <w:tblStyle w:val="4"/>
        <w:tblW w:w="10425" w:type="dxa"/>
        <w:tblInd w:w="-113" w:type="dxa"/>
        <w:tblLayout w:type="autofit"/>
        <w:tblCellMar>
          <w:top w:w="55" w:type="dxa"/>
          <w:left w:w="0" w:type="dxa"/>
          <w:bottom w:w="0" w:type="dxa"/>
          <w:right w:w="0" w:type="dxa"/>
        </w:tblCellMar>
      </w:tblPr>
      <w:tblGrid>
        <w:gridCol w:w="5209"/>
        <w:gridCol w:w="5216"/>
      </w:tblGrid>
      <w:tr w14:paraId="1474F686">
        <w:tblPrEx>
          <w:tblCellMar>
            <w:top w:w="55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5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B5E659">
            <w:pPr>
              <w:tabs>
                <w:tab w:val="center" w:pos="2232"/>
              </w:tabs>
              <w:spacing w:after="31" w:line="259" w:lineRule="auto"/>
              <w:ind w:left="0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ИСПОЛНИТЕЛЬ: </w:t>
            </w:r>
            <w:r>
              <w:rPr>
                <w:b/>
                <w:sz w:val="20"/>
                <w:szCs w:val="20"/>
                <w:lang w:val="ru-RU"/>
              </w:rPr>
              <w:tab/>
            </w:r>
            <w:r>
              <w:rPr>
                <w:b/>
                <w:sz w:val="20"/>
                <w:szCs w:val="20"/>
                <w:lang w:val="ru-RU"/>
              </w:rPr>
              <w:t xml:space="preserve">  </w:t>
            </w:r>
          </w:p>
          <w:p w14:paraId="59201431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МБДОУ «ДЕТСКИЙ САД «ЛУЧИК» С.ПИОНЕРСКОЕ»</w:t>
            </w:r>
          </w:p>
          <w:p w14:paraId="748C5AF9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Адрес: 297577, Российская Федерация, Республика Крым, Симферопольский р-н, с.п. Добровское, с.Пионерское, ул. Тахта-Джами, зд. 1А</w:t>
            </w:r>
          </w:p>
          <w:p w14:paraId="414B7A26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ИНН/КПП: 9109031740/910901001</w:t>
            </w:r>
          </w:p>
          <w:p w14:paraId="5CCCEF3E">
            <w:pPr>
              <w:snapToGrid w:val="0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БИК: 013510002</w:t>
            </w:r>
          </w:p>
          <w:p w14:paraId="3568370A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ЕКС: 40102810645370000035</w:t>
            </w:r>
          </w:p>
          <w:p w14:paraId="0D07F5EC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КЗ: 03234643356470007500 </w:t>
            </w:r>
          </w:p>
          <w:p w14:paraId="045DC9F2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ОТДЕЛЕНИЕ РЕСПУБЛИКА КРЫМ БАНКА РОССИИ//УФК по Республике Крым г.Симферополь</w:t>
            </w:r>
          </w:p>
          <w:p w14:paraId="218B0874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ОГРН1249100015218  </w:t>
            </w:r>
          </w:p>
          <w:p w14:paraId="32F82048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ОКПО96120200 </w:t>
            </w:r>
          </w:p>
          <w:p w14:paraId="25EA7B2D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Телефон +79786839569</w:t>
            </w:r>
          </w:p>
          <w:p w14:paraId="049A25D9">
            <w:p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Email</w:t>
            </w:r>
            <w:r>
              <w:rPr>
                <w:sz w:val="20"/>
                <w:szCs w:val="20"/>
                <w:lang w:val="ru-RU"/>
              </w:rPr>
              <w:t xml:space="preserve">: </w:t>
            </w:r>
            <w:r>
              <w:rPr>
                <w:sz w:val="20"/>
                <w:szCs w:val="20"/>
              </w:rPr>
              <w:t>olqa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  <w:lang w:val="ru-RU"/>
              </w:rPr>
              <w:t>2023@</w:t>
            </w:r>
            <w:r>
              <w:rPr>
                <w:sz w:val="20"/>
                <w:szCs w:val="20"/>
              </w:rPr>
              <w:t>mail</w:t>
            </w:r>
            <w:r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</w:rPr>
              <w:t>ru</w:t>
            </w:r>
          </w:p>
          <w:p w14:paraId="16FC5192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Заведующий </w:t>
            </w:r>
          </w:p>
          <w:p w14:paraId="386EA4AA">
            <w:pPr>
              <w:spacing w:after="26" w:line="259" w:lineRule="auto"/>
              <w:ind w:left="108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44797107">
            <w:pPr>
              <w:spacing w:after="0" w:line="259" w:lineRule="auto"/>
              <w:ind w:left="108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_________________  Ершова О.Ю.</w:t>
            </w:r>
          </w:p>
        </w:tc>
        <w:tc>
          <w:tcPr>
            <w:tcW w:w="5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9B0244">
            <w:pPr>
              <w:spacing w:after="0" w:line="259" w:lineRule="auto"/>
              <w:ind w:left="110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ЗАКАЗЧИК: </w:t>
            </w:r>
          </w:p>
          <w:p w14:paraId="29A6951B">
            <w:pPr>
              <w:spacing w:after="105" w:line="259" w:lineRule="auto"/>
              <w:ind w:left="110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_____________________________________________ </w:t>
            </w:r>
          </w:p>
          <w:p w14:paraId="0A3A2152">
            <w:pPr>
              <w:spacing w:after="145" w:line="259" w:lineRule="auto"/>
              <w:ind w:left="110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_____________________________________________ </w:t>
            </w:r>
          </w:p>
          <w:p w14:paraId="1A4B91C2">
            <w:pPr>
              <w:spacing w:after="0" w:line="259" w:lineRule="auto"/>
              <w:ind w:left="-8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Адрес проживания/регистрации </w:t>
            </w:r>
          </w:p>
          <w:p w14:paraId="68C00222">
            <w:pPr>
              <w:spacing w:after="106" w:line="259" w:lineRule="auto"/>
              <w:ind w:left="-14" w:righ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_____________________________________________ </w:t>
            </w:r>
          </w:p>
          <w:p w14:paraId="33031872">
            <w:pPr>
              <w:spacing w:after="17" w:line="259" w:lineRule="auto"/>
              <w:ind w:left="110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_____________________________________________ </w:t>
            </w:r>
          </w:p>
          <w:p w14:paraId="505D9C2C">
            <w:pPr>
              <w:spacing w:after="10" w:line="259" w:lineRule="auto"/>
              <w:ind w:left="110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Банковские реквизиты:  </w:t>
            </w:r>
          </w:p>
          <w:p w14:paraId="56E40B48">
            <w:pPr>
              <w:spacing w:after="0" w:line="282" w:lineRule="auto"/>
              <w:ind w:left="110"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Паспорт</w:t>
            </w:r>
            <w:r>
              <w:rPr>
                <w:sz w:val="20"/>
                <w:szCs w:val="20"/>
                <w:u w:val="single" w:color="000000"/>
                <w:lang w:val="ru-RU"/>
              </w:rPr>
              <w:t xml:space="preserve"> </w:t>
            </w:r>
            <w:r>
              <w:rPr>
                <w:sz w:val="20"/>
                <w:szCs w:val="20"/>
                <w:u w:val="single" w:color="000000"/>
                <w:lang w:val="ru-RU"/>
              </w:rPr>
              <w:tab/>
            </w:r>
            <w:r>
              <w:rPr>
                <w:sz w:val="20"/>
                <w:szCs w:val="20"/>
                <w:u w:val="single" w:color="000000"/>
                <w:lang w:val="ru-RU"/>
              </w:rPr>
              <w:t xml:space="preserve">                    </w:t>
            </w:r>
            <w:r>
              <w:rPr>
                <w:sz w:val="20"/>
                <w:szCs w:val="20"/>
                <w:lang w:val="ru-RU"/>
              </w:rPr>
              <w:t xml:space="preserve">выдан ________________ Свидетельство о рождении ребенка:   </w:t>
            </w:r>
          </w:p>
          <w:p w14:paraId="51F3A9BA">
            <w:pPr>
              <w:spacing w:after="0" w:line="259" w:lineRule="auto"/>
              <w:ind w:left="11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 w:color="000000"/>
              </w:rPr>
              <w:t>_</w:t>
            </w:r>
            <w:r>
              <w:rPr>
                <w:b/>
                <w:sz w:val="20"/>
                <w:szCs w:val="20"/>
              </w:rPr>
              <w:t>____________________________________________</w:t>
            </w:r>
            <w:r>
              <w:rPr>
                <w:sz w:val="20"/>
                <w:szCs w:val="20"/>
              </w:rPr>
              <w:t xml:space="preserve">  </w:t>
            </w:r>
          </w:p>
          <w:p w14:paraId="05CEF3D7">
            <w:pPr>
              <w:spacing w:after="0" w:line="259" w:lineRule="auto"/>
              <w:ind w:left="11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4FB6D5D">
            <w:pPr>
              <w:spacing w:after="0" w:line="259" w:lineRule="auto"/>
              <w:ind w:left="11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  _____________________________________ </w:t>
            </w:r>
          </w:p>
          <w:p w14:paraId="4293BB8A">
            <w:pPr>
              <w:spacing w:after="0" w:line="259" w:lineRule="auto"/>
              <w:ind w:left="11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Телефон:____________________________________ </w:t>
            </w:r>
          </w:p>
          <w:p w14:paraId="21CBDB80">
            <w:pPr>
              <w:spacing w:after="0" w:line="259" w:lineRule="auto"/>
              <w:ind w:left="11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742C36E0">
            <w:pPr>
              <w:tabs>
                <w:tab w:val="center" w:pos="2837"/>
                <w:tab w:val="center" w:pos="4618"/>
              </w:tabs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</w:t>
            </w:r>
            <w:r>
              <w:rPr>
                <w:sz w:val="20"/>
                <w:szCs w:val="20"/>
              </w:rPr>
              <mc:AlternateContent>
                <mc:Choice Requires="wpg">
                  <w:drawing>
                    <wp:inline distT="0" distB="0" distL="114300" distR="114300">
                      <wp:extent cx="1195070" cy="6350"/>
                      <wp:effectExtent l="0" t="0" r="0" b="0"/>
                      <wp:docPr id="2" name="Группа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/>
                            </wpg:cNvGrpSpPr>
                            <wpg:grpSpPr>
                              <a:xfrm>
                                <a:off x="0" y="0"/>
                                <a:ext cx="1195070" cy="6350"/>
                                <a:chOff x="0" y="0"/>
                                <a:chExt cx="1195121" cy="6096"/>
                              </a:xfrm>
                            </wpg:grpSpPr>
                            <wps:wsp>
                              <wps:cNvPr id="1" name="Полилиния 1"/>
                              <wps:cNvSpPr/>
                              <wps:spPr>
                                <a:xfrm>
                                  <a:off x="0" y="0"/>
                                  <a:ext cx="1195121" cy="9144"/>
                                </a:xfrm>
                                <a:custGeom>
                                  <a:avLst/>
                                  <a:gdLst>
                                    <a:gd name="txL" fmla="*/ 0 w 1195121"/>
                                    <a:gd name="txT" fmla="*/ 0 h 9144"/>
                                    <a:gd name="txR" fmla="*/ 1195121 w 1195121"/>
                                    <a:gd name="txB" fmla="*/ 9144 h 9144"/>
                                  </a:gdLst>
                                  <a:ahLst/>
                                  <a:cxnLst/>
                                  <a:rect l="txL" t="txT" r="txR" b="txB"/>
                                  <a:pathLst>
                                    <a:path w="1195121" h="9144">
                                      <a:moveTo>
                                        <a:pt x="0" y="0"/>
                                      </a:moveTo>
                                      <a:lnTo>
                                        <a:pt x="1195121" y="0"/>
                                      </a:lnTo>
                                      <a:lnTo>
                                        <a:pt x="119512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5pt;width:94.1pt;" coordsize="1195121,6096" o:gfxdata="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ciLQ60wAA&#10;AAMBAAAPAAAAAAAAAAEAIAAAACIAAABkcnMvZG93bnJldi54bWxQSwECFAAUAAAACACHTuJAwXc1&#10;684CAAC4BgAADgAAAAAAAAABACAAAAAiAQAAZHJzL2Uyb0RvYy54bWxQSwUGAAAAAAYABgBZAQAA&#10;YgYAAAAA&#10;">
                      <o:lock v:ext="edit" rotation="t" aspectratio="f"/>
                      <v:shape id="_x0000_s1026" o:spid="_x0000_s1026" o:spt="100" style="position:absolute;left:0;top:0;height:9144;width:1195121;" fillcolor="#000000" filled="t" stroked="f" coordsize="1195121,9144" o:gfxdata="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gebRugAAANoA&#10;AAAPAAAAAAAAAAEAIAAAACIAAABkcnMvZG93bnJldi54bWxQSwECFAAUAAAACACHTuJAMy8FnjsA&#10;AAA5AAAAEAAAAAAAAAABACAAAAAJAQAAZHJzL3NoYXBleG1sLnhtbFBLBQYAAAAABgAGAFsBAACz&#10;AwAAAAA=&#10;" path="m0,0l1195121,0,1195121,9144,0,9144,0,0e">
                        <v:fill on="t" focussize="0,0"/>
                        <v:stroke on="f" weight="0pt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 w:color="000000"/>
              </w:rPr>
              <w:t xml:space="preserve"> </w:t>
            </w:r>
            <w:r>
              <w:rPr>
                <w:sz w:val="20"/>
                <w:szCs w:val="20"/>
                <w:u w:val="single" w:color="000000"/>
              </w:rPr>
              <w:tab/>
            </w:r>
            <w:r>
              <w:rPr>
                <w:sz w:val="20"/>
                <w:szCs w:val="20"/>
                <w:u w:val="single" w:color="000000"/>
              </w:rPr>
              <w:t>_____</w:t>
            </w:r>
            <w:r>
              <w:rPr>
                <w:sz w:val="20"/>
                <w:szCs w:val="20"/>
              </w:rPr>
              <w:t xml:space="preserve">/ </w:t>
            </w:r>
          </w:p>
          <w:p w14:paraId="1DFBEC98">
            <w:pPr>
              <w:spacing w:after="0" w:line="259" w:lineRule="auto"/>
              <w:ind w:left="110" w:righ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E1A1B41">
      <w:pPr>
        <w:spacing w:after="21" w:line="259" w:lineRule="auto"/>
        <w:ind w:left="0" w:right="0" w:firstLine="0"/>
        <w:jc w:val="left"/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</w:p>
    <w:p w14:paraId="0C11AF84">
      <w:pPr>
        <w:spacing w:after="0" w:line="259" w:lineRule="auto"/>
        <w:ind w:left="0" w:right="0" w:firstLine="0"/>
        <w:jc w:val="left"/>
        <w:rPr>
          <w:lang w:val="ru-RU"/>
        </w:rPr>
      </w:pPr>
      <w:r>
        <w:rPr>
          <w:color w:val="1A1A1A"/>
          <w:lang w:val="ru-RU"/>
        </w:rPr>
        <w:t xml:space="preserve">Отметка о получении 2-го экземпляра Заказчиком: _______________/ «___» ________20__ г. </w:t>
      </w:r>
    </w:p>
    <w:p w14:paraId="0BA397FB">
      <w:pPr>
        <w:spacing w:after="19" w:line="259" w:lineRule="auto"/>
        <w:ind w:left="0" w:right="3" w:firstLine="0"/>
        <w:jc w:val="center"/>
        <w:rPr>
          <w:lang w:val="ru-RU"/>
        </w:rPr>
      </w:pPr>
      <w:r>
        <w:rPr>
          <w:color w:val="1A1A1A"/>
          <w:lang w:val="ru-RU"/>
        </w:rPr>
        <w:t xml:space="preserve">                                            (подпись) (дата) </w:t>
      </w:r>
    </w:p>
    <w:p w14:paraId="0F4C9DAF">
      <w:pPr>
        <w:ind w:left="-5" w:right="11"/>
        <w:rPr>
          <w:lang w:val="ru-RU"/>
        </w:rPr>
      </w:pPr>
      <w:r>
        <w:rPr>
          <w:lang w:val="ru-RU"/>
        </w:rPr>
        <w:t>Я согласен на обработку и передачу персональных данных моих и моего ребенка на период посещения им Муниципального бюджетного дошкольного образовательного учреждения Детский сад «Лучик», с.Пионерское» Симферопольского района Республики Крым»</w:t>
      </w:r>
    </w:p>
    <w:p w14:paraId="057C73FB">
      <w:pPr>
        <w:ind w:left="-5" w:right="11"/>
        <w:rPr>
          <w:lang w:val="ru-RU"/>
        </w:rPr>
      </w:pPr>
      <w:r>
        <w:rPr>
          <w:lang w:val="ru-RU"/>
        </w:rPr>
        <w:t xml:space="preserve">Подпись _______________________ « ____» _______________ 20 ___ г. </w:t>
      </w:r>
    </w:p>
    <w:p w14:paraId="081B0D78">
      <w:pPr>
        <w:spacing w:after="19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14:paraId="6AB2AF83">
      <w:pPr>
        <w:spacing w:after="5" w:line="267" w:lineRule="auto"/>
        <w:ind w:left="-5" w:right="0"/>
        <w:jc w:val="left"/>
        <w:rPr>
          <w:lang w:val="ru-RU"/>
        </w:rPr>
      </w:pPr>
      <w:r>
        <w:rPr>
          <w:lang w:val="ru-RU"/>
        </w:rPr>
        <w:t xml:space="preserve">Мне разъяснены мои права в целях обеспечения защиты персональных данных, хранящихся МБДОУ «Детский сад «Лучик», с.Пионерское» Симферопольского района Республики Крым», а также моя ответственность за предоставление подложных или заведомо ложных сведений о себе и моем ребенке. </w:t>
      </w:r>
    </w:p>
    <w:p w14:paraId="04350D11">
      <w:pPr>
        <w:ind w:left="-5" w:right="11"/>
      </w:pPr>
      <w:r>
        <w:t xml:space="preserve">Подпись _______________________ « ____» _______________ 20 ___ г. </w:t>
      </w:r>
    </w:p>
    <w:p w14:paraId="09DDA816">
      <w:bookmarkStart w:id="0" w:name="_GoBack"/>
      <w:bookmarkEnd w:id="0"/>
    </w:p>
    <w:sectPr>
      <w:pgSz w:w="11906" w:h="16838"/>
      <w:pgMar w:top="560" w:right="426" w:bottom="438" w:left="1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8" w:lineRule="auto"/>
      </w:pPr>
      <w:r>
        <w:separator/>
      </w:r>
    </w:p>
  </w:footnote>
  <w:footnote w:type="continuationSeparator" w:id="1">
    <w:p>
      <w:pPr>
        <w:spacing w:before="0" w:after="0" w:line="26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765ED"/>
    <w:multiLevelType w:val="multilevel"/>
    <w:tmpl w:val="271765ED"/>
    <w:lvl w:ilvl="0" w:tentative="0">
      <w:start w:val="1"/>
      <w:numFmt w:val="bullet"/>
      <w:lvlText w:val="-"/>
      <w:lvlJc w:val="left"/>
      <w:pPr>
        <w:ind w:left="1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518403A5"/>
    <w:multiLevelType w:val="multilevel"/>
    <w:tmpl w:val="518403A5"/>
    <w:lvl w:ilvl="0" w:tentative="0">
      <w:start w:val="3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3"/>
      <w:numFmt w:val="decimal"/>
      <w:lvlText w:val="%1.%2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decimal"/>
      <w:lvlRestart w:val="0"/>
      <w:lvlText w:val="%1.%2.%3."/>
      <w:lvlJc w:val="left"/>
      <w:pPr>
        <w:ind w:left="9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013D6"/>
    <w:rsid w:val="1DB66B80"/>
    <w:rsid w:val="2AA0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2" w:line="268" w:lineRule="auto"/>
      <w:ind w:left="10" w:right="26" w:hanging="10"/>
      <w:jc w:val="both"/>
    </w:pPr>
    <w:rPr>
      <w:rFonts w:ascii="Times New Roman" w:hAnsi="Times New Roman" w:eastAsia="Times New Roman" w:cs="Times New Roman"/>
      <w:color w:val="000000"/>
      <w:sz w:val="22"/>
      <w:szCs w:val="22"/>
      <w:lang w:val="en-US" w:eastAsia="en-US" w:bidi="ar-SA"/>
    </w:rPr>
  </w:style>
  <w:style w:type="paragraph" w:styleId="2">
    <w:name w:val="heading 1"/>
    <w:next w:val="1"/>
    <w:unhideWhenUsed/>
    <w:qFormat/>
    <w:uiPriority w:val="0"/>
    <w:pPr>
      <w:keepNext/>
      <w:keepLines/>
      <w:spacing w:after="16" w:line="259" w:lineRule="auto"/>
      <w:ind w:left="10" w:right="101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2"/>
      <w:lang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2025-12-25T10:11:00Z</dcterms:created>
  <dc:creator>Лиза</dc:creator>
  <cp:lastModifiedBy>Лиза</cp:lastModifiedBy>
  <cp:lastPrinted>2026-01-14T11:50:01Z</cp:lastPrinted>
  <dcterms:modified xsi:type="dcterms:W3CDTF">2026-01-14T13:23:11Z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C1C34C3B67A14224937EA25D6C9E519F_11</vt:lpwstr>
  </property>
</Properties>
</file>