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B89A" w14:textId="77777777" w:rsidR="00E32423" w:rsidRDefault="00E32423">
      <w:pPr>
        <w:pStyle w:val="a3"/>
        <w:spacing w:before="54"/>
        <w:ind w:left="0"/>
        <w:jc w:val="left"/>
        <w:rPr>
          <w:sz w:val="22"/>
        </w:rPr>
      </w:pPr>
    </w:p>
    <w:p w14:paraId="1D2FB108" w14:textId="5C0E1F1C" w:rsidR="00E32423" w:rsidRDefault="00000000">
      <w:pPr>
        <w:pStyle w:val="a4"/>
      </w:pPr>
      <w:r>
        <w:t>Памятка</w:t>
      </w:r>
      <w:r>
        <w:rPr>
          <w:spacing w:val="-9"/>
        </w:rPr>
        <w:t xml:space="preserve"> </w:t>
      </w:r>
      <w:r>
        <w:t>родителям</w:t>
      </w:r>
      <w:r>
        <w:rPr>
          <w:spacing w:val="-10"/>
        </w:rPr>
        <w:t xml:space="preserve"> </w:t>
      </w:r>
      <w:r>
        <w:t>(законным</w:t>
      </w:r>
      <w:r>
        <w:rPr>
          <w:spacing w:val="-7"/>
        </w:rPr>
        <w:t xml:space="preserve"> </w:t>
      </w:r>
      <w:r>
        <w:t>представителям)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</w:p>
    <w:p w14:paraId="49A74584" w14:textId="77777777" w:rsidR="00E32423" w:rsidRDefault="00000000">
      <w:pPr>
        <w:pStyle w:val="a4"/>
        <w:spacing w:before="38" w:line="276" w:lineRule="auto"/>
        <w:ind w:left="1731" w:right="1305"/>
      </w:pPr>
      <w:r>
        <w:t>с</w:t>
      </w:r>
      <w:r>
        <w:rPr>
          <w:spacing w:val="-3"/>
        </w:rPr>
        <w:t xml:space="preserve"> </w:t>
      </w:r>
      <w:r>
        <w:t>расстройствами</w:t>
      </w:r>
      <w:r>
        <w:rPr>
          <w:spacing w:val="-3"/>
        </w:rPr>
        <w:t xml:space="preserve"> </w:t>
      </w:r>
      <w:r>
        <w:t>аутистического</w:t>
      </w:r>
      <w:r>
        <w:rPr>
          <w:spacing w:val="-3"/>
        </w:rPr>
        <w:t xml:space="preserve"> </w:t>
      </w:r>
      <w:r>
        <w:t>спектра</w:t>
      </w:r>
      <w:r>
        <w:rPr>
          <w:spacing w:val="-6"/>
        </w:rPr>
        <w:t xml:space="preserve"> </w:t>
      </w:r>
      <w:r>
        <w:t>(РАС),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риска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РАС на этапе подготовки к обследованию на ПМПК</w:t>
      </w:r>
    </w:p>
    <w:p w14:paraId="3122A8FA" w14:textId="77777777" w:rsidR="00E32423" w:rsidRDefault="00000000">
      <w:pPr>
        <w:pStyle w:val="1"/>
        <w:numPr>
          <w:ilvl w:val="0"/>
          <w:numId w:val="3"/>
        </w:numPr>
        <w:tabs>
          <w:tab w:val="left" w:pos="493"/>
        </w:tabs>
        <w:spacing w:line="240" w:lineRule="exact"/>
        <w:ind w:left="493" w:hanging="210"/>
      </w:pP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rPr>
          <w:spacing w:val="-2"/>
        </w:rPr>
        <w:t>записи</w:t>
      </w:r>
    </w:p>
    <w:p w14:paraId="19B9585D" w14:textId="77777777" w:rsidR="00E32423" w:rsidRDefault="00000000">
      <w:pPr>
        <w:pStyle w:val="a5"/>
        <w:numPr>
          <w:ilvl w:val="1"/>
          <w:numId w:val="3"/>
        </w:numPr>
        <w:tabs>
          <w:tab w:val="left" w:pos="566"/>
        </w:tabs>
        <w:spacing w:before="31" w:line="273" w:lineRule="auto"/>
        <w:ind w:right="135" w:firstLine="0"/>
        <w:jc w:val="left"/>
        <w:rPr>
          <w:sz w:val="21"/>
        </w:rPr>
      </w:pPr>
      <w:r>
        <w:rPr>
          <w:sz w:val="21"/>
        </w:rPr>
        <w:t>При</w:t>
      </w:r>
      <w:r>
        <w:rPr>
          <w:spacing w:val="71"/>
          <w:sz w:val="21"/>
        </w:rPr>
        <w:t xml:space="preserve"> </w:t>
      </w:r>
      <w:r>
        <w:rPr>
          <w:sz w:val="21"/>
        </w:rPr>
        <w:t>записи</w:t>
      </w:r>
      <w:r>
        <w:rPr>
          <w:spacing w:val="73"/>
          <w:sz w:val="21"/>
        </w:rPr>
        <w:t xml:space="preserve"> </w:t>
      </w:r>
      <w:r>
        <w:rPr>
          <w:sz w:val="21"/>
        </w:rPr>
        <w:t>на</w:t>
      </w:r>
      <w:r>
        <w:rPr>
          <w:spacing w:val="73"/>
          <w:sz w:val="21"/>
        </w:rPr>
        <w:t xml:space="preserve"> </w:t>
      </w:r>
      <w:r>
        <w:rPr>
          <w:sz w:val="21"/>
        </w:rPr>
        <w:t>комиссию,</w:t>
      </w:r>
      <w:r>
        <w:rPr>
          <w:spacing w:val="73"/>
          <w:sz w:val="21"/>
        </w:rPr>
        <w:t xml:space="preserve"> </w:t>
      </w:r>
      <w:r>
        <w:rPr>
          <w:sz w:val="21"/>
        </w:rPr>
        <w:t>обратите</w:t>
      </w:r>
      <w:r>
        <w:rPr>
          <w:spacing w:val="73"/>
          <w:sz w:val="21"/>
        </w:rPr>
        <w:t xml:space="preserve"> </w:t>
      </w:r>
      <w:r>
        <w:rPr>
          <w:sz w:val="21"/>
        </w:rPr>
        <w:t>внимание,</w:t>
      </w:r>
      <w:r>
        <w:rPr>
          <w:spacing w:val="73"/>
          <w:sz w:val="21"/>
        </w:rPr>
        <w:t xml:space="preserve"> </w:t>
      </w:r>
      <w:r>
        <w:rPr>
          <w:sz w:val="21"/>
        </w:rPr>
        <w:t>чтобы</w:t>
      </w:r>
      <w:r>
        <w:rPr>
          <w:spacing w:val="74"/>
          <w:sz w:val="21"/>
        </w:rPr>
        <w:t xml:space="preserve"> </w:t>
      </w:r>
      <w:r>
        <w:rPr>
          <w:sz w:val="21"/>
        </w:rPr>
        <w:t>прием</w:t>
      </w:r>
      <w:r>
        <w:rPr>
          <w:spacing w:val="79"/>
          <w:sz w:val="21"/>
        </w:rPr>
        <w:t xml:space="preserve"> </w:t>
      </w:r>
      <w:r>
        <w:rPr>
          <w:sz w:val="21"/>
        </w:rPr>
        <w:t>состоялся</w:t>
      </w:r>
      <w:r>
        <w:rPr>
          <w:spacing w:val="72"/>
          <w:sz w:val="21"/>
        </w:rPr>
        <w:t xml:space="preserve"> </w:t>
      </w:r>
      <w:r>
        <w:rPr>
          <w:sz w:val="21"/>
        </w:rPr>
        <w:t>в</w:t>
      </w:r>
      <w:r>
        <w:rPr>
          <w:spacing w:val="72"/>
          <w:sz w:val="21"/>
        </w:rPr>
        <w:t xml:space="preserve"> </w:t>
      </w:r>
      <w:r>
        <w:rPr>
          <w:sz w:val="21"/>
        </w:rPr>
        <w:t>первую</w:t>
      </w:r>
      <w:r>
        <w:rPr>
          <w:spacing w:val="74"/>
          <w:sz w:val="21"/>
        </w:rPr>
        <w:t xml:space="preserve"> </w:t>
      </w:r>
      <w:r>
        <w:rPr>
          <w:sz w:val="21"/>
        </w:rPr>
        <w:t>половину</w:t>
      </w:r>
      <w:r>
        <w:rPr>
          <w:spacing w:val="68"/>
          <w:sz w:val="21"/>
        </w:rPr>
        <w:t xml:space="preserve"> </w:t>
      </w:r>
      <w:r>
        <w:rPr>
          <w:sz w:val="21"/>
        </w:rPr>
        <w:t>дня</w:t>
      </w:r>
      <w:r>
        <w:rPr>
          <w:spacing w:val="73"/>
          <w:sz w:val="21"/>
        </w:rPr>
        <w:t xml:space="preserve"> </w:t>
      </w:r>
      <w:r>
        <w:rPr>
          <w:sz w:val="21"/>
        </w:rPr>
        <w:t>(другое</w:t>
      </w:r>
      <w:r>
        <w:rPr>
          <w:spacing w:val="73"/>
          <w:sz w:val="21"/>
        </w:rPr>
        <w:t xml:space="preserve"> </w:t>
      </w:r>
      <w:r>
        <w:rPr>
          <w:sz w:val="21"/>
        </w:rPr>
        <w:t>время рекомендуется выбирать, если у Вашего ребенка особый режим дня со смещением активности на вторую половину дня)</w:t>
      </w:r>
    </w:p>
    <w:p w14:paraId="767F9D95" w14:textId="77777777" w:rsidR="00E32423" w:rsidRDefault="00000000">
      <w:pPr>
        <w:pStyle w:val="a5"/>
        <w:numPr>
          <w:ilvl w:val="1"/>
          <w:numId w:val="3"/>
        </w:numPr>
        <w:tabs>
          <w:tab w:val="left" w:pos="619"/>
        </w:tabs>
        <w:spacing w:before="3" w:line="273" w:lineRule="auto"/>
        <w:ind w:right="134" w:firstLine="0"/>
        <w:jc w:val="left"/>
        <w:rPr>
          <w:sz w:val="21"/>
        </w:rPr>
      </w:pPr>
      <w:r>
        <w:rPr>
          <w:sz w:val="21"/>
        </w:rPr>
        <w:t>Вам</w:t>
      </w:r>
      <w:r>
        <w:rPr>
          <w:spacing w:val="40"/>
          <w:sz w:val="21"/>
        </w:rPr>
        <w:t xml:space="preserve"> </w:t>
      </w:r>
      <w:r>
        <w:rPr>
          <w:sz w:val="21"/>
        </w:rPr>
        <w:t>будет</w:t>
      </w:r>
      <w:r>
        <w:rPr>
          <w:spacing w:val="40"/>
          <w:sz w:val="21"/>
        </w:rPr>
        <w:t xml:space="preserve"> </w:t>
      </w:r>
      <w:r>
        <w:rPr>
          <w:sz w:val="21"/>
        </w:rPr>
        <w:t>предложена</w:t>
      </w:r>
      <w:r>
        <w:rPr>
          <w:spacing w:val="40"/>
          <w:sz w:val="21"/>
        </w:rPr>
        <w:t xml:space="preserve"> </w:t>
      </w:r>
      <w:r>
        <w:rPr>
          <w:sz w:val="21"/>
        </w:rPr>
        <w:t>анкета</w:t>
      </w:r>
      <w:r>
        <w:rPr>
          <w:spacing w:val="40"/>
          <w:sz w:val="21"/>
        </w:rPr>
        <w:t xml:space="preserve"> </w:t>
      </w:r>
      <w:r>
        <w:rPr>
          <w:sz w:val="21"/>
        </w:rPr>
        <w:t>для</w:t>
      </w:r>
      <w:r>
        <w:rPr>
          <w:spacing w:val="40"/>
          <w:sz w:val="21"/>
        </w:rPr>
        <w:t xml:space="preserve"> </w:t>
      </w:r>
      <w:r>
        <w:rPr>
          <w:sz w:val="21"/>
        </w:rPr>
        <w:t>заполнения</w:t>
      </w:r>
      <w:r>
        <w:rPr>
          <w:spacing w:val="40"/>
          <w:sz w:val="21"/>
        </w:rPr>
        <w:t xml:space="preserve"> </w:t>
      </w:r>
      <w:r>
        <w:rPr>
          <w:sz w:val="21"/>
        </w:rPr>
        <w:t>родителями</w:t>
      </w:r>
      <w:r>
        <w:rPr>
          <w:spacing w:val="40"/>
          <w:sz w:val="21"/>
        </w:rPr>
        <w:t xml:space="preserve"> </w:t>
      </w:r>
      <w:r>
        <w:rPr>
          <w:sz w:val="21"/>
        </w:rPr>
        <w:t>детей</w:t>
      </w:r>
      <w:r>
        <w:rPr>
          <w:spacing w:val="4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РАС/подозрением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РАС</w:t>
      </w:r>
      <w:r>
        <w:rPr>
          <w:spacing w:val="40"/>
          <w:sz w:val="21"/>
        </w:rPr>
        <w:t xml:space="preserve"> </w:t>
      </w:r>
      <w:r>
        <w:rPr>
          <w:sz w:val="21"/>
        </w:rPr>
        <w:t>(анкета</w:t>
      </w:r>
      <w:r>
        <w:rPr>
          <w:spacing w:val="40"/>
          <w:sz w:val="21"/>
        </w:rPr>
        <w:t xml:space="preserve"> </w:t>
      </w:r>
      <w:r>
        <w:rPr>
          <w:sz w:val="21"/>
        </w:rPr>
        <w:t>содержит</w:t>
      </w:r>
      <w:r>
        <w:rPr>
          <w:spacing w:val="40"/>
          <w:sz w:val="21"/>
        </w:rPr>
        <w:t xml:space="preserve"> </w:t>
      </w:r>
      <w:r>
        <w:rPr>
          <w:sz w:val="21"/>
        </w:rPr>
        <w:t>сведения о ребенке, которые позволят организовать обследование наиболее эффективно)</w:t>
      </w:r>
    </w:p>
    <w:p w14:paraId="18CD4701" w14:textId="77777777" w:rsidR="00E32423" w:rsidRDefault="00000000">
      <w:pPr>
        <w:pStyle w:val="1"/>
        <w:numPr>
          <w:ilvl w:val="0"/>
          <w:numId w:val="3"/>
        </w:numPr>
        <w:tabs>
          <w:tab w:val="left" w:pos="493"/>
        </w:tabs>
        <w:spacing w:before="6"/>
        <w:ind w:left="493" w:hanging="210"/>
      </w:pP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прохождению</w:t>
      </w:r>
      <w:r>
        <w:rPr>
          <w:spacing w:val="-9"/>
        </w:rPr>
        <w:t xml:space="preserve"> </w:t>
      </w:r>
      <w:r>
        <w:t>обследования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4"/>
        </w:rPr>
        <w:t>ПМПК</w:t>
      </w:r>
    </w:p>
    <w:p w14:paraId="1629BE2B" w14:textId="77777777" w:rsidR="00E32423" w:rsidRDefault="00000000">
      <w:pPr>
        <w:pStyle w:val="a3"/>
        <w:spacing w:before="32" w:line="276" w:lineRule="auto"/>
        <w:ind w:firstLine="708"/>
        <w:jc w:val="left"/>
      </w:pPr>
      <w:r>
        <w:t>В</w:t>
      </w:r>
      <w:r>
        <w:rPr>
          <w:spacing w:val="80"/>
          <w:w w:val="150"/>
        </w:rPr>
        <w:t xml:space="preserve"> </w:t>
      </w:r>
      <w:r>
        <w:t>назначенный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вам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ребенком</w:t>
      </w:r>
      <w:r>
        <w:rPr>
          <w:spacing w:val="80"/>
          <w:w w:val="150"/>
        </w:rPr>
        <w:t xml:space="preserve"> </w:t>
      </w:r>
      <w:r>
        <w:t>явиться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психолого-медико-педагогическое обследование. Важно, чтобы ребенок был положительно настроен, хорошо себя чувствовал. Для этого необходимо:</w:t>
      </w:r>
    </w:p>
    <w:p w14:paraId="5A713210" w14:textId="77777777" w:rsidR="00E32423" w:rsidRDefault="00000000">
      <w:pPr>
        <w:pStyle w:val="a5"/>
        <w:numPr>
          <w:ilvl w:val="1"/>
          <w:numId w:val="3"/>
        </w:numPr>
        <w:tabs>
          <w:tab w:val="left" w:pos="566"/>
        </w:tabs>
        <w:spacing w:line="276" w:lineRule="auto"/>
        <w:ind w:right="135" w:firstLine="0"/>
        <w:rPr>
          <w:sz w:val="21"/>
        </w:rPr>
      </w:pPr>
      <w:r>
        <w:rPr>
          <w:sz w:val="21"/>
        </w:rPr>
        <w:t>Заранее предупредить ребенка о предстоящем посещении комиссии.</w:t>
      </w:r>
      <w:r>
        <w:rPr>
          <w:spacing w:val="40"/>
          <w:sz w:val="21"/>
        </w:rPr>
        <w:t xml:space="preserve"> </w:t>
      </w:r>
      <w:r>
        <w:rPr>
          <w:sz w:val="21"/>
        </w:rPr>
        <w:t>Можно использовать визуальное расписание (картинка дня), в которое будет включено обследование в ПМПК (например, фото кабинета/центра/схематическое изображения здания);</w:t>
      </w:r>
    </w:p>
    <w:p w14:paraId="439A83BA" w14:textId="77777777" w:rsidR="00E32423" w:rsidRDefault="00000000">
      <w:pPr>
        <w:pStyle w:val="a3"/>
        <w:spacing w:line="240" w:lineRule="exact"/>
        <w:ind w:left="849"/>
      </w:pPr>
      <w:r>
        <w:t>Для</w:t>
      </w:r>
      <w:r>
        <w:rPr>
          <w:spacing w:val="75"/>
        </w:rPr>
        <w:t xml:space="preserve"> </w:t>
      </w:r>
      <w:r>
        <w:rPr>
          <w:u w:val="single"/>
        </w:rPr>
        <w:t>составления</w:t>
      </w:r>
      <w:r>
        <w:rPr>
          <w:spacing w:val="75"/>
          <w:u w:val="single"/>
        </w:rPr>
        <w:t xml:space="preserve"> </w:t>
      </w:r>
      <w:r>
        <w:rPr>
          <w:u w:val="single"/>
        </w:rPr>
        <w:t>визуального</w:t>
      </w:r>
      <w:r>
        <w:rPr>
          <w:spacing w:val="79"/>
          <w:u w:val="single"/>
        </w:rPr>
        <w:t xml:space="preserve"> </w:t>
      </w:r>
      <w:r>
        <w:rPr>
          <w:u w:val="single"/>
        </w:rPr>
        <w:t>расписания</w:t>
      </w:r>
      <w:r>
        <w:rPr>
          <w:spacing w:val="78"/>
        </w:rPr>
        <w:t xml:space="preserve"> </w:t>
      </w:r>
      <w:r>
        <w:t>(как</w:t>
      </w:r>
      <w:r>
        <w:rPr>
          <w:spacing w:val="79"/>
        </w:rPr>
        <w:t xml:space="preserve"> </w:t>
      </w:r>
      <w:r>
        <w:t>один</w:t>
      </w:r>
      <w:r>
        <w:rPr>
          <w:spacing w:val="78"/>
        </w:rPr>
        <w:t xml:space="preserve"> </w:t>
      </w:r>
      <w:r>
        <w:t>из</w:t>
      </w:r>
      <w:r>
        <w:rPr>
          <w:spacing w:val="78"/>
        </w:rPr>
        <w:t xml:space="preserve"> </w:t>
      </w:r>
      <w:r>
        <w:t>вариантов)</w:t>
      </w:r>
      <w:r>
        <w:rPr>
          <w:spacing w:val="79"/>
        </w:rPr>
        <w:t xml:space="preserve"> </w:t>
      </w:r>
      <w:r>
        <w:t>можно</w:t>
      </w:r>
      <w:r>
        <w:rPr>
          <w:spacing w:val="77"/>
        </w:rPr>
        <w:t xml:space="preserve"> </w:t>
      </w:r>
      <w:r>
        <w:t>использовать</w:t>
      </w:r>
      <w:r>
        <w:rPr>
          <w:spacing w:val="77"/>
        </w:rPr>
        <w:t xml:space="preserve"> </w:t>
      </w:r>
      <w:r>
        <w:t>метод</w:t>
      </w:r>
      <w:r>
        <w:rPr>
          <w:spacing w:val="79"/>
        </w:rPr>
        <w:t xml:space="preserve"> </w:t>
      </w:r>
      <w:r>
        <w:t>Кэрол</w:t>
      </w:r>
      <w:r>
        <w:rPr>
          <w:spacing w:val="79"/>
        </w:rPr>
        <w:t xml:space="preserve"> </w:t>
      </w:r>
      <w:r>
        <w:rPr>
          <w:spacing w:val="-4"/>
        </w:rPr>
        <w:t>Грей</w:t>
      </w:r>
    </w:p>
    <w:p w14:paraId="19BC5056" w14:textId="77777777" w:rsidR="00E32423" w:rsidRDefault="00000000">
      <w:pPr>
        <w:pStyle w:val="a3"/>
        <w:spacing w:before="35" w:line="273" w:lineRule="auto"/>
        <w:ind w:right="138"/>
      </w:pPr>
      <w:r>
        <w:t>«Социальные истории» (презентация в виде комикса с использованием фото ребенка, родителей, центра, кабинета, обстановки вокруг с последовательным планом):</w:t>
      </w:r>
    </w:p>
    <w:p w14:paraId="6862BDF2" w14:textId="77777777" w:rsidR="00E32423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4"/>
        <w:ind w:left="510" w:hanging="227"/>
        <w:rPr>
          <w:sz w:val="21"/>
        </w:rPr>
      </w:pPr>
      <w:r>
        <w:rPr>
          <w:sz w:val="21"/>
        </w:rPr>
        <w:t>я</w:t>
      </w:r>
      <w:r>
        <w:rPr>
          <w:spacing w:val="-6"/>
          <w:sz w:val="21"/>
        </w:rPr>
        <w:t xml:space="preserve"> </w:t>
      </w:r>
      <w:r>
        <w:rPr>
          <w:sz w:val="21"/>
        </w:rPr>
        <w:t>иду/еду</w:t>
      </w:r>
      <w:r>
        <w:rPr>
          <w:spacing w:val="-10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комиссию</w:t>
      </w:r>
      <w:r>
        <w:rPr>
          <w:spacing w:val="-5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автобусе/машине/пешком</w:t>
      </w:r>
      <w:r>
        <w:rPr>
          <w:spacing w:val="-5"/>
          <w:sz w:val="21"/>
        </w:rPr>
        <w:t xml:space="preserve"> </w:t>
      </w:r>
      <w:r>
        <w:rPr>
          <w:sz w:val="21"/>
        </w:rPr>
        <w:t>(фото</w:t>
      </w:r>
      <w:r>
        <w:rPr>
          <w:spacing w:val="-8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транспорте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др.)</w:t>
      </w:r>
    </w:p>
    <w:p w14:paraId="2F1DCA6D" w14:textId="77777777" w:rsidR="00E32423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38"/>
        <w:ind w:left="510" w:hanging="227"/>
        <w:rPr>
          <w:sz w:val="21"/>
        </w:rPr>
      </w:pPr>
      <w:r>
        <w:rPr>
          <w:sz w:val="21"/>
        </w:rPr>
        <w:t>я</w:t>
      </w:r>
      <w:r>
        <w:rPr>
          <w:spacing w:val="-5"/>
          <w:sz w:val="21"/>
        </w:rPr>
        <w:t xml:space="preserve"> </w:t>
      </w:r>
      <w:r>
        <w:rPr>
          <w:sz w:val="21"/>
        </w:rPr>
        <w:t>сижу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кабинете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педагогами</w:t>
      </w:r>
      <w:r>
        <w:rPr>
          <w:spacing w:val="-6"/>
          <w:sz w:val="21"/>
        </w:rPr>
        <w:t xml:space="preserve"> </w:t>
      </w:r>
      <w:r>
        <w:rPr>
          <w:sz w:val="21"/>
        </w:rPr>
        <w:t>(фото</w:t>
      </w:r>
      <w:r>
        <w:rPr>
          <w:spacing w:val="-3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кабинете)</w:t>
      </w:r>
    </w:p>
    <w:p w14:paraId="24EB8573" w14:textId="77777777" w:rsidR="00E32423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34"/>
        <w:ind w:left="510" w:hanging="227"/>
        <w:rPr>
          <w:sz w:val="21"/>
        </w:rPr>
      </w:pPr>
      <w:r>
        <w:rPr>
          <w:sz w:val="21"/>
        </w:rPr>
        <w:t>я</w:t>
      </w:r>
      <w:r>
        <w:rPr>
          <w:spacing w:val="-5"/>
          <w:sz w:val="21"/>
        </w:rPr>
        <w:t xml:space="preserve"> </w:t>
      </w:r>
      <w:r>
        <w:rPr>
          <w:sz w:val="21"/>
        </w:rPr>
        <w:t>играю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педагогом,</w:t>
      </w:r>
      <w:r>
        <w:rPr>
          <w:spacing w:val="-6"/>
          <w:sz w:val="21"/>
        </w:rPr>
        <w:t xml:space="preserve"> </w:t>
      </w:r>
      <w:r>
        <w:rPr>
          <w:sz w:val="21"/>
        </w:rPr>
        <w:t>мне</w:t>
      </w:r>
      <w:r>
        <w:rPr>
          <w:spacing w:val="-3"/>
          <w:sz w:val="21"/>
        </w:rPr>
        <w:t xml:space="preserve"> </w:t>
      </w:r>
      <w:r>
        <w:rPr>
          <w:sz w:val="21"/>
        </w:rPr>
        <w:t>нравится</w:t>
      </w:r>
      <w:r>
        <w:rPr>
          <w:spacing w:val="-4"/>
          <w:sz w:val="21"/>
        </w:rPr>
        <w:t xml:space="preserve"> </w:t>
      </w:r>
      <w:r>
        <w:rPr>
          <w:sz w:val="21"/>
        </w:rPr>
        <w:t>играть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(фото)</w:t>
      </w:r>
    </w:p>
    <w:p w14:paraId="7A6B5C0C" w14:textId="77777777" w:rsidR="00E32423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37"/>
        <w:ind w:left="510" w:hanging="227"/>
        <w:rPr>
          <w:sz w:val="21"/>
        </w:rPr>
      </w:pPr>
      <w:r>
        <w:rPr>
          <w:sz w:val="21"/>
        </w:rPr>
        <w:t>я</w:t>
      </w:r>
      <w:r>
        <w:rPr>
          <w:spacing w:val="-7"/>
          <w:sz w:val="21"/>
        </w:rPr>
        <w:t xml:space="preserve"> </w:t>
      </w:r>
      <w:r>
        <w:rPr>
          <w:sz w:val="21"/>
        </w:rPr>
        <w:t>сделал</w:t>
      </w:r>
      <w:r>
        <w:rPr>
          <w:spacing w:val="-3"/>
          <w:sz w:val="21"/>
        </w:rPr>
        <w:t xml:space="preserve"> </w:t>
      </w:r>
      <w:r>
        <w:rPr>
          <w:sz w:val="21"/>
        </w:rPr>
        <w:t>задания,</w:t>
      </w:r>
      <w:r>
        <w:rPr>
          <w:spacing w:val="-3"/>
          <w:sz w:val="21"/>
        </w:rPr>
        <w:t xml:space="preserve"> </w:t>
      </w:r>
      <w:r>
        <w:rPr>
          <w:sz w:val="21"/>
        </w:rPr>
        <w:t>я</w:t>
      </w:r>
      <w:r>
        <w:rPr>
          <w:spacing w:val="-7"/>
          <w:sz w:val="21"/>
        </w:rPr>
        <w:t xml:space="preserve"> </w:t>
      </w:r>
      <w:r>
        <w:rPr>
          <w:sz w:val="21"/>
        </w:rPr>
        <w:t>могу</w:t>
      </w:r>
      <w:r>
        <w:rPr>
          <w:spacing w:val="-7"/>
          <w:sz w:val="21"/>
        </w:rPr>
        <w:t xml:space="preserve"> </w:t>
      </w:r>
      <w:r>
        <w:rPr>
          <w:sz w:val="21"/>
        </w:rPr>
        <w:t>получить</w:t>
      </w:r>
      <w:r>
        <w:rPr>
          <w:spacing w:val="-4"/>
          <w:sz w:val="21"/>
        </w:rPr>
        <w:t xml:space="preserve"> </w:t>
      </w:r>
      <w:r>
        <w:rPr>
          <w:sz w:val="21"/>
        </w:rPr>
        <w:t>награду</w:t>
      </w:r>
      <w:r>
        <w:rPr>
          <w:spacing w:val="-7"/>
          <w:sz w:val="21"/>
        </w:rPr>
        <w:t xml:space="preserve"> </w:t>
      </w:r>
      <w:r>
        <w:rPr>
          <w:sz w:val="21"/>
        </w:rPr>
        <w:t>(фото</w:t>
      </w:r>
      <w:r>
        <w:rPr>
          <w:spacing w:val="-3"/>
          <w:sz w:val="21"/>
        </w:rPr>
        <w:t xml:space="preserve"> </w:t>
      </w:r>
      <w:r>
        <w:rPr>
          <w:sz w:val="21"/>
        </w:rPr>
        <w:t>получения</w:t>
      </w:r>
      <w:r>
        <w:rPr>
          <w:spacing w:val="-5"/>
          <w:sz w:val="21"/>
        </w:rPr>
        <w:t xml:space="preserve"> </w:t>
      </w:r>
      <w:r>
        <w:rPr>
          <w:sz w:val="21"/>
        </w:rPr>
        <w:t>любимой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еды/игрушки)</w:t>
      </w:r>
    </w:p>
    <w:p w14:paraId="03B73F4F" w14:textId="77777777" w:rsidR="00E32423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37"/>
        <w:ind w:left="510" w:hanging="227"/>
        <w:rPr>
          <w:sz w:val="21"/>
        </w:rPr>
      </w:pPr>
      <w:r>
        <w:rPr>
          <w:sz w:val="21"/>
        </w:rPr>
        <w:t>я</w:t>
      </w:r>
      <w:r>
        <w:rPr>
          <w:spacing w:val="-5"/>
          <w:sz w:val="21"/>
        </w:rPr>
        <w:t xml:space="preserve"> </w:t>
      </w:r>
      <w:r>
        <w:rPr>
          <w:sz w:val="21"/>
        </w:rPr>
        <w:t>иду/еду</w:t>
      </w:r>
      <w:r>
        <w:rPr>
          <w:spacing w:val="-7"/>
          <w:sz w:val="21"/>
        </w:rPr>
        <w:t xml:space="preserve"> </w:t>
      </w:r>
      <w:r>
        <w:rPr>
          <w:sz w:val="21"/>
        </w:rPr>
        <w:t>домой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(фото)</w:t>
      </w:r>
    </w:p>
    <w:p w14:paraId="2804726C" w14:textId="77777777" w:rsidR="00E32423" w:rsidRDefault="00000000">
      <w:pPr>
        <w:pStyle w:val="a5"/>
        <w:numPr>
          <w:ilvl w:val="1"/>
          <w:numId w:val="2"/>
        </w:numPr>
        <w:tabs>
          <w:tab w:val="left" w:pos="566"/>
        </w:tabs>
        <w:spacing w:before="34" w:line="276" w:lineRule="auto"/>
        <w:ind w:right="136" w:firstLine="0"/>
        <w:rPr>
          <w:sz w:val="21"/>
        </w:rPr>
      </w:pPr>
      <w:r>
        <w:rPr>
          <w:sz w:val="21"/>
        </w:rPr>
        <w:t>Если ранее ребенок не ездил в общественном транспорте или с трудом к нему адаптируется (при этом нет другой возможности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добраться</w:t>
      </w:r>
      <w:r>
        <w:rPr>
          <w:spacing w:val="-2"/>
          <w:sz w:val="21"/>
        </w:rPr>
        <w:t xml:space="preserve"> </w:t>
      </w:r>
      <w:r>
        <w:rPr>
          <w:sz w:val="21"/>
        </w:rPr>
        <w:t>до Центра), необходимо</w:t>
      </w:r>
      <w:r>
        <w:rPr>
          <w:spacing w:val="-2"/>
          <w:sz w:val="21"/>
        </w:rPr>
        <w:t xml:space="preserve"> </w:t>
      </w:r>
      <w:r>
        <w:rPr>
          <w:sz w:val="21"/>
        </w:rPr>
        <w:t>заблаговременно подготовить его к поездке (предварительно проговорив, визуализировав в расписании ребенка, как будет проходить путь): проехать часть пути на транспорте, часть - пешком;</w:t>
      </w:r>
    </w:p>
    <w:p w14:paraId="4DA65FF7" w14:textId="77777777" w:rsidR="00E32423" w:rsidRDefault="00000000">
      <w:pPr>
        <w:pStyle w:val="a5"/>
        <w:numPr>
          <w:ilvl w:val="1"/>
          <w:numId w:val="2"/>
        </w:numPr>
        <w:tabs>
          <w:tab w:val="left" w:pos="566"/>
        </w:tabs>
        <w:spacing w:line="276" w:lineRule="auto"/>
        <w:ind w:right="139" w:firstLine="0"/>
        <w:rPr>
          <w:sz w:val="21"/>
        </w:rPr>
      </w:pPr>
      <w:r>
        <w:rPr>
          <w:sz w:val="21"/>
        </w:rPr>
        <w:t>Также некоторым детям с выраженными трудностями к изменениям в привычных маршрутах, к посещению новых незнакомых мест может оказаться полезным несколько раз пройти маршрут до Центра, погулять на территории, зайти в Центр, чтобы увидеть, что «это не больница, здесь дети играют, занимаются»</w:t>
      </w:r>
    </w:p>
    <w:p w14:paraId="02BC728E" w14:textId="77777777" w:rsidR="00E32423" w:rsidRDefault="00000000">
      <w:pPr>
        <w:pStyle w:val="a5"/>
        <w:numPr>
          <w:ilvl w:val="1"/>
          <w:numId w:val="2"/>
        </w:numPr>
        <w:tabs>
          <w:tab w:val="left" w:pos="566"/>
        </w:tabs>
        <w:spacing w:line="276" w:lineRule="auto"/>
        <w:ind w:right="141" w:firstLine="0"/>
        <w:rPr>
          <w:sz w:val="21"/>
        </w:rPr>
      </w:pPr>
      <w:r>
        <w:rPr>
          <w:sz w:val="21"/>
        </w:rPr>
        <w:t>Подготовить аудио-, видеоматериалы, снятые в комфортной для ребенка, домашней обстановке, отражающие актуальное развитие ребенка (что умеет делать, как пользуется речью, самостоятельная игра, понимание речи, как взаимодействует с окружающими людьми, фрагменты занятий со специалистами, др. важные материалы.)</w:t>
      </w:r>
    </w:p>
    <w:p w14:paraId="128373AD" w14:textId="77777777" w:rsidR="00E32423" w:rsidRDefault="00000000">
      <w:pPr>
        <w:pStyle w:val="a5"/>
        <w:numPr>
          <w:ilvl w:val="1"/>
          <w:numId w:val="2"/>
        </w:numPr>
        <w:tabs>
          <w:tab w:val="left" w:pos="566"/>
        </w:tabs>
        <w:spacing w:line="273" w:lineRule="auto"/>
        <w:ind w:right="138" w:firstLine="0"/>
        <w:rPr>
          <w:sz w:val="21"/>
        </w:rPr>
      </w:pPr>
      <w:r>
        <w:rPr>
          <w:sz w:val="21"/>
        </w:rPr>
        <w:t>Дозировать сенсорную нагрузку ребенка в день обследования: не рекомендуется посещать эмоционально и визуально насыщенные мероприятия, «один день – одно место»;</w:t>
      </w:r>
    </w:p>
    <w:p w14:paraId="57F96F44" w14:textId="77777777" w:rsidR="00E32423" w:rsidRDefault="00000000">
      <w:pPr>
        <w:pStyle w:val="a5"/>
        <w:numPr>
          <w:ilvl w:val="1"/>
          <w:numId w:val="2"/>
        </w:numPr>
        <w:tabs>
          <w:tab w:val="left" w:pos="566"/>
        </w:tabs>
        <w:spacing w:line="276" w:lineRule="auto"/>
        <w:ind w:right="135" w:firstLine="0"/>
        <w:rPr>
          <w:sz w:val="21"/>
        </w:rPr>
      </w:pPr>
      <w:r>
        <w:rPr>
          <w:sz w:val="21"/>
        </w:rPr>
        <w:t xml:space="preserve">Обследование в ПМПК будет проводиться в Вашем присутствии. Подумайте о способах поддержки/помощи ребенку при возникновении протестных, негативных реакций, а также с целью профилактики их проявлений в процессе обследования (например, любимая игрушка, обещание сладкого, обещание игры на планшете и другие способы на Ваше </w:t>
      </w:r>
      <w:r>
        <w:rPr>
          <w:spacing w:val="-2"/>
          <w:sz w:val="21"/>
        </w:rPr>
        <w:t>усмотрение)</w:t>
      </w:r>
    </w:p>
    <w:p w14:paraId="172E761F" w14:textId="77777777" w:rsidR="00E32423" w:rsidRDefault="00000000">
      <w:pPr>
        <w:pStyle w:val="a5"/>
        <w:numPr>
          <w:ilvl w:val="1"/>
          <w:numId w:val="2"/>
        </w:numPr>
        <w:tabs>
          <w:tab w:val="left" w:pos="566"/>
        </w:tabs>
        <w:spacing w:line="254" w:lineRule="exact"/>
        <w:ind w:left="566" w:hanging="283"/>
        <w:rPr>
          <w:sz w:val="21"/>
        </w:rPr>
      </w:pPr>
      <w:r>
        <w:rPr>
          <w:sz w:val="21"/>
        </w:rPr>
        <w:t>Рекомендуется</w:t>
      </w:r>
      <w:r>
        <w:rPr>
          <w:spacing w:val="-11"/>
          <w:sz w:val="21"/>
        </w:rPr>
        <w:t xml:space="preserve"> </w:t>
      </w:r>
      <w:r>
        <w:rPr>
          <w:sz w:val="21"/>
        </w:rPr>
        <w:t>заблаговременно</w:t>
      </w:r>
      <w:r>
        <w:rPr>
          <w:spacing w:val="-13"/>
          <w:sz w:val="21"/>
        </w:rPr>
        <w:t xml:space="preserve"> </w:t>
      </w:r>
      <w:r>
        <w:rPr>
          <w:sz w:val="21"/>
        </w:rPr>
        <w:t>заполнить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анкету:</w:t>
      </w:r>
    </w:p>
    <w:p w14:paraId="6C7644BF" w14:textId="77777777" w:rsidR="00E32423" w:rsidRDefault="00000000">
      <w:pPr>
        <w:pStyle w:val="a5"/>
        <w:numPr>
          <w:ilvl w:val="0"/>
          <w:numId w:val="1"/>
        </w:numPr>
        <w:tabs>
          <w:tab w:val="left" w:pos="411"/>
        </w:tabs>
        <w:spacing w:before="29" w:line="276" w:lineRule="auto"/>
        <w:ind w:right="138" w:firstLine="0"/>
        <w:rPr>
          <w:sz w:val="21"/>
        </w:rPr>
      </w:pPr>
      <w:r>
        <w:rPr>
          <w:sz w:val="21"/>
        </w:rPr>
        <w:t>отразите в ответах особенности взаимодействия ребенка с окружающим миром/людьми, интересы, умения, поведение в различных</w:t>
      </w:r>
      <w:r>
        <w:rPr>
          <w:spacing w:val="-2"/>
          <w:sz w:val="21"/>
        </w:rPr>
        <w:t xml:space="preserve"> </w:t>
      </w:r>
      <w:r>
        <w:rPr>
          <w:sz w:val="21"/>
        </w:rPr>
        <w:t>ситуациях,</w:t>
      </w:r>
      <w:r>
        <w:rPr>
          <w:spacing w:val="-2"/>
          <w:sz w:val="21"/>
        </w:rPr>
        <w:t xml:space="preserve"> </w:t>
      </w:r>
      <w:r>
        <w:rPr>
          <w:sz w:val="21"/>
        </w:rPr>
        <w:t>раннее</w:t>
      </w:r>
      <w:r>
        <w:rPr>
          <w:spacing w:val="-2"/>
          <w:sz w:val="21"/>
        </w:rPr>
        <w:t xml:space="preserve"> </w:t>
      </w:r>
      <w:r>
        <w:rPr>
          <w:sz w:val="21"/>
        </w:rPr>
        <w:t>развитие,</w:t>
      </w:r>
      <w:r>
        <w:rPr>
          <w:spacing w:val="-2"/>
          <w:sz w:val="21"/>
        </w:rPr>
        <w:t xml:space="preserve"> </w:t>
      </w:r>
      <w:r>
        <w:rPr>
          <w:sz w:val="21"/>
        </w:rPr>
        <w:t>навыки</w:t>
      </w:r>
      <w:r>
        <w:rPr>
          <w:spacing w:val="-2"/>
          <w:sz w:val="21"/>
        </w:rPr>
        <w:t xml:space="preserve"> </w:t>
      </w:r>
      <w:r>
        <w:rPr>
          <w:sz w:val="21"/>
        </w:rPr>
        <w:t>самообслуживания,</w:t>
      </w:r>
      <w:r>
        <w:rPr>
          <w:spacing w:val="-2"/>
          <w:sz w:val="21"/>
        </w:rPr>
        <w:t xml:space="preserve"> </w:t>
      </w:r>
      <w:r>
        <w:rPr>
          <w:sz w:val="21"/>
        </w:rPr>
        <w:t>реакции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холод/боль,</w:t>
      </w:r>
      <w:r>
        <w:rPr>
          <w:spacing w:val="-2"/>
          <w:sz w:val="21"/>
        </w:rPr>
        <w:t xml:space="preserve"> </w:t>
      </w:r>
      <w:r>
        <w:rPr>
          <w:sz w:val="21"/>
        </w:rPr>
        <w:t>способы</w:t>
      </w:r>
      <w:r>
        <w:rPr>
          <w:spacing w:val="-2"/>
          <w:sz w:val="21"/>
        </w:rPr>
        <w:t xml:space="preserve"> </w:t>
      </w:r>
      <w:r>
        <w:rPr>
          <w:sz w:val="21"/>
        </w:rPr>
        <w:t>регуляции</w:t>
      </w:r>
      <w:r>
        <w:rPr>
          <w:spacing w:val="-2"/>
          <w:sz w:val="21"/>
        </w:rPr>
        <w:t xml:space="preserve"> </w:t>
      </w:r>
      <w:r>
        <w:rPr>
          <w:sz w:val="21"/>
        </w:rPr>
        <w:t>поведения, особенности физической активности;</w:t>
      </w:r>
    </w:p>
    <w:p w14:paraId="10384A27" w14:textId="77777777" w:rsidR="00E32423" w:rsidRDefault="00000000">
      <w:pPr>
        <w:pStyle w:val="a5"/>
        <w:numPr>
          <w:ilvl w:val="0"/>
          <w:numId w:val="1"/>
        </w:numPr>
        <w:tabs>
          <w:tab w:val="left" w:pos="457"/>
        </w:tabs>
        <w:spacing w:before="2" w:line="273" w:lineRule="auto"/>
        <w:ind w:right="139" w:firstLine="0"/>
        <w:rPr>
          <w:color w:val="00AF50"/>
          <w:sz w:val="21"/>
        </w:rPr>
      </w:pPr>
      <w:r>
        <w:rPr>
          <w:sz w:val="21"/>
        </w:rPr>
        <w:t>подумайте, какие темы/предметы/ситуации могут вызвать аффективные (негативные) реакции или «зацикливание» (стереотипии) у ребенка, предупредите об этом заранее членов комиссии;</w:t>
      </w:r>
    </w:p>
    <w:p w14:paraId="5A8169E5" w14:textId="77777777" w:rsidR="00E32423" w:rsidRDefault="00000000">
      <w:pPr>
        <w:pStyle w:val="a5"/>
        <w:numPr>
          <w:ilvl w:val="0"/>
          <w:numId w:val="1"/>
        </w:numPr>
        <w:tabs>
          <w:tab w:val="left" w:pos="416"/>
        </w:tabs>
        <w:spacing w:before="4" w:line="276" w:lineRule="auto"/>
        <w:ind w:right="141" w:firstLine="0"/>
        <w:rPr>
          <w:color w:val="00AF50"/>
          <w:sz w:val="21"/>
        </w:rPr>
      </w:pPr>
      <w:r>
        <w:rPr>
          <w:sz w:val="21"/>
        </w:rPr>
        <w:t>отразите в анкете список интересов ребенка (любимые игрушки, предметы, цвета, фигуры), чтобы специалисты ПМПК могли подготовить диагностический материал с опорой на его предпочтения</w:t>
      </w:r>
    </w:p>
    <w:p w14:paraId="31C86B15" w14:textId="77777777" w:rsidR="00E32423" w:rsidRDefault="00000000">
      <w:pPr>
        <w:pStyle w:val="1"/>
        <w:numPr>
          <w:ilvl w:val="0"/>
          <w:numId w:val="3"/>
        </w:numPr>
        <w:tabs>
          <w:tab w:val="left" w:pos="493"/>
        </w:tabs>
        <w:spacing w:before="5"/>
        <w:ind w:left="493" w:hanging="210"/>
        <w:jc w:val="both"/>
      </w:pPr>
      <w:r>
        <w:t>На</w:t>
      </w:r>
      <w:r>
        <w:rPr>
          <w:spacing w:val="-8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rPr>
          <w:spacing w:val="-4"/>
        </w:rPr>
        <w:t>ПМПК</w:t>
      </w:r>
    </w:p>
    <w:p w14:paraId="70C0C5E4" w14:textId="77777777" w:rsidR="00E32423" w:rsidRDefault="00000000">
      <w:pPr>
        <w:pStyle w:val="a5"/>
        <w:numPr>
          <w:ilvl w:val="1"/>
          <w:numId w:val="3"/>
        </w:numPr>
        <w:tabs>
          <w:tab w:val="left" w:pos="566"/>
        </w:tabs>
        <w:spacing w:before="31" w:line="273" w:lineRule="auto"/>
        <w:ind w:right="140" w:firstLine="0"/>
        <w:rPr>
          <w:sz w:val="21"/>
        </w:rPr>
      </w:pPr>
      <w:r>
        <w:rPr>
          <w:sz w:val="21"/>
        </w:rPr>
        <w:t>Не следует проводить процедуру обследования, если ребенок болен. В случае заболевания просим уведомить специалиста регистратуры по телефону с целью перезаписи на другое число;</w:t>
      </w:r>
    </w:p>
    <w:p w14:paraId="2E749DB0" w14:textId="77777777" w:rsidR="00E32423" w:rsidRDefault="00000000">
      <w:pPr>
        <w:pStyle w:val="a5"/>
        <w:numPr>
          <w:ilvl w:val="1"/>
          <w:numId w:val="3"/>
        </w:numPr>
        <w:tabs>
          <w:tab w:val="left" w:pos="566"/>
        </w:tabs>
        <w:spacing w:before="3"/>
        <w:ind w:left="566" w:hanging="283"/>
        <w:rPr>
          <w:sz w:val="21"/>
        </w:rPr>
      </w:pPr>
      <w:r>
        <w:rPr>
          <w:sz w:val="21"/>
        </w:rPr>
        <w:t>Возьмите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8"/>
          <w:sz w:val="21"/>
        </w:rPr>
        <w:t xml:space="preserve"> </w:t>
      </w:r>
      <w:r>
        <w:rPr>
          <w:sz w:val="21"/>
        </w:rPr>
        <w:t>собой</w:t>
      </w:r>
      <w:r>
        <w:rPr>
          <w:spacing w:val="-5"/>
          <w:sz w:val="21"/>
        </w:rPr>
        <w:t xml:space="preserve"> </w:t>
      </w:r>
      <w:r>
        <w:rPr>
          <w:sz w:val="21"/>
        </w:rPr>
        <w:t>пакет</w:t>
      </w:r>
      <w:r>
        <w:rPr>
          <w:spacing w:val="-6"/>
          <w:sz w:val="21"/>
        </w:rPr>
        <w:t xml:space="preserve"> </w:t>
      </w:r>
      <w:r>
        <w:rPr>
          <w:sz w:val="21"/>
        </w:rPr>
        <w:t>документов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8"/>
          <w:sz w:val="21"/>
        </w:rPr>
        <w:t xml:space="preserve"> </w:t>
      </w:r>
      <w:r>
        <w:rPr>
          <w:sz w:val="21"/>
        </w:rPr>
        <w:t>ПМПК,</w:t>
      </w:r>
      <w:r>
        <w:rPr>
          <w:spacing w:val="-5"/>
          <w:sz w:val="21"/>
        </w:rPr>
        <w:t xml:space="preserve"> </w:t>
      </w:r>
      <w:r>
        <w:rPr>
          <w:sz w:val="21"/>
        </w:rPr>
        <w:t>согласно</w:t>
      </w:r>
      <w:r>
        <w:rPr>
          <w:spacing w:val="-5"/>
          <w:sz w:val="21"/>
        </w:rPr>
        <w:t xml:space="preserve"> </w:t>
      </w:r>
      <w:r>
        <w:rPr>
          <w:sz w:val="21"/>
        </w:rPr>
        <w:t>перечню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документов.</w:t>
      </w:r>
    </w:p>
    <w:p w14:paraId="4AD2251B" w14:textId="77777777" w:rsidR="00E32423" w:rsidRDefault="00000000">
      <w:pPr>
        <w:pStyle w:val="a5"/>
        <w:numPr>
          <w:ilvl w:val="1"/>
          <w:numId w:val="3"/>
        </w:numPr>
        <w:tabs>
          <w:tab w:val="left" w:pos="566"/>
        </w:tabs>
        <w:spacing w:before="35" w:line="273" w:lineRule="auto"/>
        <w:ind w:right="135" w:firstLine="0"/>
        <w:rPr>
          <w:sz w:val="21"/>
        </w:rPr>
      </w:pPr>
      <w:r>
        <w:rPr>
          <w:sz w:val="21"/>
        </w:rPr>
        <w:t>Можно взять с собой небольшую и безопасную любимую игрушку ребенка (любой из предметов поощрения за работу ребенка на диагностическом занятии);</w:t>
      </w:r>
    </w:p>
    <w:p w14:paraId="7AE6512D" w14:textId="77777777" w:rsidR="00E32423" w:rsidRDefault="00000000">
      <w:pPr>
        <w:pStyle w:val="a5"/>
        <w:numPr>
          <w:ilvl w:val="1"/>
          <w:numId w:val="3"/>
        </w:numPr>
        <w:tabs>
          <w:tab w:val="left" w:pos="566"/>
        </w:tabs>
        <w:spacing w:before="3" w:line="273" w:lineRule="auto"/>
        <w:ind w:right="139" w:firstLine="0"/>
        <w:rPr>
          <w:sz w:val="21"/>
        </w:rPr>
      </w:pPr>
      <w:r>
        <w:rPr>
          <w:sz w:val="21"/>
        </w:rPr>
        <w:t>Если Вы используете для взаимодействия со своим ребенком с РАС стимулирующую систему поощрений (жетоны, картинки-карточки с изображением любимой еды/игрушки/занятия), принесите их на ПМПК и предупредите об этом специалистов комиссии;</w:t>
      </w:r>
    </w:p>
    <w:p w14:paraId="70C5196A" w14:textId="77777777" w:rsidR="00E32423" w:rsidRDefault="00000000">
      <w:pPr>
        <w:pStyle w:val="a5"/>
        <w:numPr>
          <w:ilvl w:val="1"/>
          <w:numId w:val="3"/>
        </w:numPr>
        <w:tabs>
          <w:tab w:val="left" w:pos="566"/>
        </w:tabs>
        <w:spacing w:before="3"/>
        <w:ind w:left="566" w:hanging="283"/>
        <w:rPr>
          <w:sz w:val="21"/>
        </w:rPr>
      </w:pPr>
      <w:r>
        <w:rPr>
          <w:sz w:val="21"/>
        </w:rPr>
        <w:t>Сохраняйте</w:t>
      </w:r>
      <w:r>
        <w:rPr>
          <w:spacing w:val="-8"/>
          <w:sz w:val="21"/>
        </w:rPr>
        <w:t xml:space="preserve"> </w:t>
      </w:r>
      <w:r>
        <w:rPr>
          <w:sz w:val="21"/>
        </w:rPr>
        <w:t>спокойствие.</w:t>
      </w:r>
      <w:r>
        <w:rPr>
          <w:spacing w:val="-8"/>
          <w:sz w:val="21"/>
        </w:rPr>
        <w:t xml:space="preserve"> </w:t>
      </w:r>
      <w:r>
        <w:rPr>
          <w:sz w:val="21"/>
        </w:rPr>
        <w:t>Помните,</w:t>
      </w:r>
      <w:r>
        <w:rPr>
          <w:spacing w:val="-6"/>
          <w:sz w:val="21"/>
        </w:rPr>
        <w:t xml:space="preserve"> </w:t>
      </w:r>
      <w:r>
        <w:rPr>
          <w:sz w:val="21"/>
        </w:rPr>
        <w:t>что</w:t>
      </w:r>
      <w:r>
        <w:rPr>
          <w:spacing w:val="-8"/>
          <w:sz w:val="21"/>
        </w:rPr>
        <w:t xml:space="preserve"> </w:t>
      </w:r>
      <w:r>
        <w:rPr>
          <w:sz w:val="21"/>
        </w:rPr>
        <w:t>Ваша</w:t>
      </w:r>
      <w:r>
        <w:rPr>
          <w:spacing w:val="-5"/>
          <w:sz w:val="21"/>
        </w:rPr>
        <w:t xml:space="preserve"> </w:t>
      </w:r>
      <w:r>
        <w:rPr>
          <w:sz w:val="21"/>
        </w:rPr>
        <w:t>тревога</w:t>
      </w:r>
      <w:r>
        <w:rPr>
          <w:spacing w:val="-6"/>
          <w:sz w:val="21"/>
        </w:rPr>
        <w:t xml:space="preserve"> </w:t>
      </w:r>
      <w:r>
        <w:rPr>
          <w:sz w:val="21"/>
        </w:rPr>
        <w:t>может</w:t>
      </w:r>
      <w:r>
        <w:rPr>
          <w:spacing w:val="-6"/>
          <w:sz w:val="21"/>
        </w:rPr>
        <w:t xml:space="preserve"> </w:t>
      </w:r>
      <w:r>
        <w:rPr>
          <w:sz w:val="21"/>
        </w:rPr>
        <w:t>передаваться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ребенку.</w:t>
      </w:r>
    </w:p>
    <w:p w14:paraId="546CF144" w14:textId="77777777" w:rsidR="00E32423" w:rsidRDefault="00E32423">
      <w:pPr>
        <w:pStyle w:val="a3"/>
        <w:spacing w:before="78"/>
        <w:ind w:left="0"/>
        <w:jc w:val="left"/>
      </w:pPr>
    </w:p>
    <w:p w14:paraId="72709DFC" w14:textId="77777777" w:rsidR="00E32423" w:rsidRDefault="00000000">
      <w:pPr>
        <w:ind w:left="1731" w:right="1305"/>
        <w:jc w:val="center"/>
        <w:rPr>
          <w:b/>
          <w:sz w:val="21"/>
        </w:rPr>
      </w:pPr>
      <w:r>
        <w:rPr>
          <w:b/>
          <w:sz w:val="21"/>
        </w:rPr>
        <w:t>Специалисты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Центра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всегда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готовы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сотрудничеству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интересах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Вашего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ребенка!</w:t>
      </w:r>
    </w:p>
    <w:sectPr w:rsidR="00E32423">
      <w:type w:val="continuous"/>
      <w:pgSz w:w="11910" w:h="16840"/>
      <w:pgMar w:top="100" w:right="141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772F5"/>
    <w:multiLevelType w:val="hybridMultilevel"/>
    <w:tmpl w:val="B18E076A"/>
    <w:lvl w:ilvl="0" w:tplc="AC3AC3A0">
      <w:numFmt w:val="bullet"/>
      <w:lvlText w:val="-"/>
      <w:lvlJc w:val="left"/>
      <w:pPr>
        <w:ind w:left="283" w:hanging="1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A967E80">
      <w:numFmt w:val="bullet"/>
      <w:lvlText w:val="•"/>
      <w:lvlJc w:val="left"/>
      <w:pPr>
        <w:ind w:left="1400" w:hanging="130"/>
      </w:pPr>
      <w:rPr>
        <w:rFonts w:hint="default"/>
        <w:lang w:val="ru-RU" w:eastAsia="en-US" w:bidi="ar-SA"/>
      </w:rPr>
    </w:lvl>
    <w:lvl w:ilvl="2" w:tplc="7CD42CE8">
      <w:numFmt w:val="bullet"/>
      <w:lvlText w:val="•"/>
      <w:lvlJc w:val="left"/>
      <w:pPr>
        <w:ind w:left="2520" w:hanging="130"/>
      </w:pPr>
      <w:rPr>
        <w:rFonts w:hint="default"/>
        <w:lang w:val="ru-RU" w:eastAsia="en-US" w:bidi="ar-SA"/>
      </w:rPr>
    </w:lvl>
    <w:lvl w:ilvl="3" w:tplc="32C2B4F4">
      <w:numFmt w:val="bullet"/>
      <w:lvlText w:val="•"/>
      <w:lvlJc w:val="left"/>
      <w:pPr>
        <w:ind w:left="3640" w:hanging="130"/>
      </w:pPr>
      <w:rPr>
        <w:rFonts w:hint="default"/>
        <w:lang w:val="ru-RU" w:eastAsia="en-US" w:bidi="ar-SA"/>
      </w:rPr>
    </w:lvl>
    <w:lvl w:ilvl="4" w:tplc="9E0818E4">
      <w:numFmt w:val="bullet"/>
      <w:lvlText w:val="•"/>
      <w:lvlJc w:val="left"/>
      <w:pPr>
        <w:ind w:left="4760" w:hanging="130"/>
      </w:pPr>
      <w:rPr>
        <w:rFonts w:hint="default"/>
        <w:lang w:val="ru-RU" w:eastAsia="en-US" w:bidi="ar-SA"/>
      </w:rPr>
    </w:lvl>
    <w:lvl w:ilvl="5" w:tplc="6A78F05C">
      <w:numFmt w:val="bullet"/>
      <w:lvlText w:val="•"/>
      <w:lvlJc w:val="left"/>
      <w:pPr>
        <w:ind w:left="5881" w:hanging="130"/>
      </w:pPr>
      <w:rPr>
        <w:rFonts w:hint="default"/>
        <w:lang w:val="ru-RU" w:eastAsia="en-US" w:bidi="ar-SA"/>
      </w:rPr>
    </w:lvl>
    <w:lvl w:ilvl="6" w:tplc="9BB04AC2">
      <w:numFmt w:val="bullet"/>
      <w:lvlText w:val="•"/>
      <w:lvlJc w:val="left"/>
      <w:pPr>
        <w:ind w:left="7001" w:hanging="130"/>
      </w:pPr>
      <w:rPr>
        <w:rFonts w:hint="default"/>
        <w:lang w:val="ru-RU" w:eastAsia="en-US" w:bidi="ar-SA"/>
      </w:rPr>
    </w:lvl>
    <w:lvl w:ilvl="7" w:tplc="7ABE68BA">
      <w:numFmt w:val="bullet"/>
      <w:lvlText w:val="•"/>
      <w:lvlJc w:val="left"/>
      <w:pPr>
        <w:ind w:left="8121" w:hanging="130"/>
      </w:pPr>
      <w:rPr>
        <w:rFonts w:hint="default"/>
        <w:lang w:val="ru-RU" w:eastAsia="en-US" w:bidi="ar-SA"/>
      </w:rPr>
    </w:lvl>
    <w:lvl w:ilvl="8" w:tplc="01AEB032">
      <w:numFmt w:val="bullet"/>
      <w:lvlText w:val="•"/>
      <w:lvlJc w:val="left"/>
      <w:pPr>
        <w:ind w:left="9241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382943F4"/>
    <w:multiLevelType w:val="hybridMultilevel"/>
    <w:tmpl w:val="66928422"/>
    <w:lvl w:ilvl="0" w:tplc="9664FB08">
      <w:start w:val="1"/>
      <w:numFmt w:val="decimal"/>
      <w:lvlText w:val="%1)"/>
      <w:lvlJc w:val="left"/>
      <w:pPr>
        <w:ind w:left="511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20E0FE4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F15C0204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3" w:tplc="C4A8D3BC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4" w:tplc="709446F2">
      <w:numFmt w:val="bullet"/>
      <w:lvlText w:val="•"/>
      <w:lvlJc w:val="left"/>
      <w:pPr>
        <w:ind w:left="4174" w:hanging="284"/>
      </w:pPr>
      <w:rPr>
        <w:rFonts w:hint="default"/>
        <w:lang w:val="ru-RU" w:eastAsia="en-US" w:bidi="ar-SA"/>
      </w:rPr>
    </w:lvl>
    <w:lvl w:ilvl="5" w:tplc="3DD47A6C">
      <w:numFmt w:val="bullet"/>
      <w:lvlText w:val="•"/>
      <w:lvlJc w:val="left"/>
      <w:pPr>
        <w:ind w:left="5392" w:hanging="284"/>
      </w:pPr>
      <w:rPr>
        <w:rFonts w:hint="default"/>
        <w:lang w:val="ru-RU" w:eastAsia="en-US" w:bidi="ar-SA"/>
      </w:rPr>
    </w:lvl>
    <w:lvl w:ilvl="6" w:tplc="014640CE">
      <w:numFmt w:val="bullet"/>
      <w:lvlText w:val="•"/>
      <w:lvlJc w:val="left"/>
      <w:pPr>
        <w:ind w:left="6610" w:hanging="284"/>
      </w:pPr>
      <w:rPr>
        <w:rFonts w:hint="default"/>
        <w:lang w:val="ru-RU" w:eastAsia="en-US" w:bidi="ar-SA"/>
      </w:rPr>
    </w:lvl>
    <w:lvl w:ilvl="7" w:tplc="A7F4D706">
      <w:numFmt w:val="bullet"/>
      <w:lvlText w:val="•"/>
      <w:lvlJc w:val="left"/>
      <w:pPr>
        <w:ind w:left="7828" w:hanging="284"/>
      </w:pPr>
      <w:rPr>
        <w:rFonts w:hint="default"/>
        <w:lang w:val="ru-RU" w:eastAsia="en-US" w:bidi="ar-SA"/>
      </w:rPr>
    </w:lvl>
    <w:lvl w:ilvl="8" w:tplc="89FC329E">
      <w:numFmt w:val="bullet"/>
      <w:lvlText w:val="•"/>
      <w:lvlJc w:val="left"/>
      <w:pPr>
        <w:ind w:left="904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B2221D4"/>
    <w:multiLevelType w:val="hybridMultilevel"/>
    <w:tmpl w:val="1A78AE2C"/>
    <w:lvl w:ilvl="0" w:tplc="3DECE358">
      <w:start w:val="1"/>
      <w:numFmt w:val="decimal"/>
      <w:lvlText w:val="%1."/>
      <w:lvlJc w:val="left"/>
      <w:pPr>
        <w:ind w:left="49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62422B4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A3322068">
      <w:numFmt w:val="bullet"/>
      <w:lvlText w:val="•"/>
      <w:lvlJc w:val="left"/>
      <w:pPr>
        <w:ind w:left="1720" w:hanging="284"/>
      </w:pPr>
      <w:rPr>
        <w:rFonts w:hint="default"/>
        <w:lang w:val="ru-RU" w:eastAsia="en-US" w:bidi="ar-SA"/>
      </w:rPr>
    </w:lvl>
    <w:lvl w:ilvl="3" w:tplc="939A10E0">
      <w:numFmt w:val="bullet"/>
      <w:lvlText w:val="•"/>
      <w:lvlJc w:val="left"/>
      <w:pPr>
        <w:ind w:left="2940" w:hanging="284"/>
      </w:pPr>
      <w:rPr>
        <w:rFonts w:hint="default"/>
        <w:lang w:val="ru-RU" w:eastAsia="en-US" w:bidi="ar-SA"/>
      </w:rPr>
    </w:lvl>
    <w:lvl w:ilvl="4" w:tplc="DA5CA868">
      <w:numFmt w:val="bullet"/>
      <w:lvlText w:val="•"/>
      <w:lvlJc w:val="left"/>
      <w:pPr>
        <w:ind w:left="4160" w:hanging="284"/>
      </w:pPr>
      <w:rPr>
        <w:rFonts w:hint="default"/>
        <w:lang w:val="ru-RU" w:eastAsia="en-US" w:bidi="ar-SA"/>
      </w:rPr>
    </w:lvl>
    <w:lvl w:ilvl="5" w:tplc="129A1F58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6" w:tplc="C61CB1B0">
      <w:numFmt w:val="bullet"/>
      <w:lvlText w:val="•"/>
      <w:lvlJc w:val="left"/>
      <w:pPr>
        <w:ind w:left="6601" w:hanging="284"/>
      </w:pPr>
      <w:rPr>
        <w:rFonts w:hint="default"/>
        <w:lang w:val="ru-RU" w:eastAsia="en-US" w:bidi="ar-SA"/>
      </w:rPr>
    </w:lvl>
    <w:lvl w:ilvl="7" w:tplc="588C86CC">
      <w:numFmt w:val="bullet"/>
      <w:lvlText w:val="•"/>
      <w:lvlJc w:val="left"/>
      <w:pPr>
        <w:ind w:left="7821" w:hanging="284"/>
      </w:pPr>
      <w:rPr>
        <w:rFonts w:hint="default"/>
        <w:lang w:val="ru-RU" w:eastAsia="en-US" w:bidi="ar-SA"/>
      </w:rPr>
    </w:lvl>
    <w:lvl w:ilvl="8" w:tplc="C73E50BE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num w:numId="1" w16cid:durableId="1357385464">
    <w:abstractNumId w:val="0"/>
  </w:num>
  <w:num w:numId="2" w16cid:durableId="70350839">
    <w:abstractNumId w:val="1"/>
  </w:num>
  <w:num w:numId="3" w16cid:durableId="116844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423"/>
    <w:rsid w:val="005763B4"/>
    <w:rsid w:val="00E32423"/>
    <w:rsid w:val="00FD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521B"/>
  <w15:docId w15:val="{06FDEBD5-735A-4C71-8987-940C96EB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93" w:hanging="210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140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Павловский ПМПК</cp:lastModifiedBy>
  <cp:revision>3</cp:revision>
  <dcterms:created xsi:type="dcterms:W3CDTF">2025-07-30T07:38:00Z</dcterms:created>
  <dcterms:modified xsi:type="dcterms:W3CDTF">2025-07-30T07:39:00Z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Office Word 2007</vt:lpwstr>
  </property>
</Properties>
</file>