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A7DD" w14:textId="77777777" w:rsidR="00360C67" w:rsidRPr="0051028C" w:rsidRDefault="00360C67" w:rsidP="00360C67">
      <w:pPr>
        <w:pStyle w:val="c3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51028C">
        <w:rPr>
          <w:rStyle w:val="c25"/>
          <w:rFonts w:eastAsiaTheme="majorEastAsia"/>
          <w:b/>
          <w:bCs/>
          <w:sz w:val="32"/>
          <w:szCs w:val="32"/>
        </w:rPr>
        <w:t>Рекомендации психолога родителям будущих первоклассников</w:t>
      </w:r>
    </w:p>
    <w:p w14:paraId="63DBB3AE" w14:textId="77777777" w:rsidR="00360C67" w:rsidRPr="0051028C" w:rsidRDefault="00360C67" w:rsidP="00360C67">
      <w:pPr>
        <w:pStyle w:val="c13"/>
        <w:shd w:val="clear" w:color="auto" w:fill="FFFFFF"/>
        <w:spacing w:before="0" w:beforeAutospacing="0" w:after="0" w:afterAutospacing="0"/>
      </w:pPr>
      <w:r w:rsidRPr="0051028C">
        <w:rPr>
          <w:rStyle w:val="c37"/>
          <w:rFonts w:eastAsiaTheme="majorEastAsia"/>
          <w:i/>
          <w:iCs/>
        </w:rPr>
        <w:t> «…Школьное обучение никогда не начинается с пустого места, а всегда опирается на определенную стадию развития, проделанную ребенком». </w:t>
      </w:r>
      <w:r w:rsidRPr="0051028C">
        <w:rPr>
          <w:rStyle w:val="c40"/>
          <w:rFonts w:eastAsiaTheme="majorEastAsia"/>
        </w:rPr>
        <w:t>Л. С. Выготский</w:t>
      </w:r>
      <w:r w:rsidRPr="0051028C">
        <w:br/>
      </w:r>
      <w:r w:rsidRPr="0051028C">
        <w:rPr>
          <w:rStyle w:val="c4"/>
          <w:rFonts w:eastAsiaTheme="majorEastAsia"/>
        </w:rPr>
        <w:t>Почему же так необходимо определить готовность ребенка к школе в самом начале обучения, а еще лучше – до поступления в школу? Что же такое «готовность к школе»? для чего это нужно знать родителям? Попробуем разобраться.</w:t>
      </w:r>
      <w:r w:rsidRPr="0051028C">
        <w:br/>
      </w:r>
      <w:r w:rsidRPr="0051028C">
        <w:rPr>
          <w:rStyle w:val="c27"/>
          <w:rFonts w:eastAsiaTheme="majorEastAsia"/>
        </w:rPr>
        <w:t>Что нового возникает в жизни ребенка с того момента, как он, вооружившись ранцем и букетом цветов, отправляется в школу?</w:t>
      </w:r>
      <w:r w:rsidRPr="0051028C">
        <w:br/>
      </w:r>
      <w:r w:rsidRPr="0051028C">
        <w:rPr>
          <w:rStyle w:val="c4"/>
          <w:rFonts w:eastAsiaTheme="majorEastAsia"/>
        </w:rPr>
        <w:t>1. </w:t>
      </w:r>
      <w:r w:rsidRPr="0051028C">
        <w:rPr>
          <w:rStyle w:val="c16"/>
          <w:b/>
          <w:bCs/>
        </w:rPr>
        <w:t>Ребенок переходит к систематической учебной деятельности</w:t>
      </w:r>
      <w:r w:rsidRPr="0051028C">
        <w:rPr>
          <w:rStyle w:val="c22"/>
          <w:rFonts w:eastAsiaTheme="majorEastAsia"/>
          <w:b/>
          <w:bCs/>
        </w:rPr>
        <w:t>.</w:t>
      </w:r>
      <w:r w:rsidRPr="0051028C">
        <w:rPr>
          <w:rStyle w:val="c4"/>
          <w:rFonts w:eastAsiaTheme="majorEastAsia"/>
        </w:rPr>
        <w:t> В дошкольном возрасте ведущей деятельностью является игра. Нужно заметить, что поступление ребенка в школу не означает отказа от игр, т.к. по-прежнему значительную часть своего времени первоклассник уделяет именно им.</w:t>
      </w:r>
      <w:r w:rsidRPr="0051028C">
        <w:br/>
      </w:r>
      <w:r w:rsidRPr="0051028C">
        <w:rPr>
          <w:rStyle w:val="c4"/>
          <w:rFonts w:eastAsiaTheme="majorEastAsia"/>
        </w:rPr>
        <w:t>2. </w:t>
      </w:r>
      <w:r w:rsidRPr="0051028C">
        <w:rPr>
          <w:rStyle w:val="c16"/>
          <w:b/>
          <w:bCs/>
        </w:rPr>
        <w:t>Возникают отношения «ученик — учитель».</w:t>
      </w:r>
      <w:r w:rsidRPr="0051028C">
        <w:rPr>
          <w:rStyle w:val="c10"/>
        </w:rPr>
        <w:t> </w:t>
      </w:r>
      <w:r w:rsidRPr="0051028C">
        <w:rPr>
          <w:rStyle w:val="c4"/>
          <w:rFonts w:eastAsiaTheme="majorEastAsia"/>
        </w:rPr>
        <w:t>Они требуют от первоклассника принятия роли ученика, т.е. умения слушать и выполнять указания учителя.</w:t>
      </w:r>
      <w:r w:rsidRPr="0051028C">
        <w:br/>
      </w:r>
      <w:r w:rsidRPr="0051028C">
        <w:rPr>
          <w:rStyle w:val="c4"/>
          <w:rFonts w:eastAsiaTheme="majorEastAsia"/>
        </w:rPr>
        <w:t>3. </w:t>
      </w:r>
      <w:r w:rsidRPr="0051028C">
        <w:rPr>
          <w:rStyle w:val="c17"/>
          <w:rFonts w:eastAsiaTheme="majorEastAsia"/>
          <w:b/>
          <w:bCs/>
        </w:rPr>
        <w:t>Приобретается статус ученика</w:t>
      </w:r>
      <w:r w:rsidRPr="0051028C">
        <w:rPr>
          <w:rStyle w:val="c16"/>
          <w:b/>
          <w:bCs/>
        </w:rPr>
        <w:t>.</w:t>
      </w:r>
      <w:r w:rsidRPr="0051028C">
        <w:rPr>
          <w:rStyle w:val="c10"/>
        </w:rPr>
        <w:t> </w:t>
      </w:r>
      <w:r w:rsidRPr="0051028C">
        <w:rPr>
          <w:rStyle w:val="c4"/>
          <w:rFonts w:eastAsiaTheme="majorEastAsia"/>
        </w:rPr>
        <w:t>Школа воспринимается им как символ дальнейшего развития. А что разовьет в себе, чего достигнет, пребывая в ее стенах, — во многом зависит от нас, взрослых.</w:t>
      </w:r>
      <w:r w:rsidRPr="0051028C">
        <w:br/>
      </w:r>
      <w:r w:rsidRPr="0051028C">
        <w:rPr>
          <w:rStyle w:val="c23"/>
        </w:rPr>
        <w:t> </w:t>
      </w:r>
      <w:r w:rsidRPr="0051028C">
        <w:br/>
      </w:r>
      <w:r w:rsidRPr="0051028C">
        <w:rPr>
          <w:rStyle w:val="c1"/>
          <w:b/>
          <w:bCs/>
          <w:sz w:val="28"/>
          <w:szCs w:val="28"/>
        </w:rPr>
        <w:t>Школьная готовность</w:t>
      </w:r>
      <w:r w:rsidRPr="0051028C">
        <w:rPr>
          <w:rStyle w:val="c4"/>
          <w:rFonts w:eastAsiaTheme="majorEastAsia"/>
        </w:rPr>
        <w:t> — это комплексное явление, включающее в себя интеллектуальную, психологическую и социальную готовность.</w:t>
      </w:r>
    </w:p>
    <w:p w14:paraId="7E8917B6" w14:textId="77777777" w:rsidR="00360C67" w:rsidRPr="0051028C" w:rsidRDefault="00360C67" w:rsidP="00360C67">
      <w:pPr>
        <w:pStyle w:val="c13"/>
        <w:shd w:val="clear" w:color="auto" w:fill="FFFFFF"/>
        <w:spacing w:before="0" w:beforeAutospacing="0" w:after="0" w:afterAutospacing="0"/>
      </w:pPr>
      <w:r w:rsidRPr="0051028C">
        <w:rPr>
          <w:rStyle w:val="c22"/>
          <w:rFonts w:eastAsiaTheme="majorEastAsia"/>
          <w:b/>
          <w:bCs/>
          <w:sz w:val="28"/>
          <w:szCs w:val="28"/>
        </w:rPr>
        <w:t>Интеллектуальная готовность</w:t>
      </w:r>
      <w:r w:rsidRPr="0051028C">
        <w:rPr>
          <w:rStyle w:val="c4"/>
          <w:rFonts w:eastAsiaTheme="majorEastAsia"/>
          <w:sz w:val="28"/>
          <w:szCs w:val="28"/>
        </w:rPr>
        <w:t> </w:t>
      </w:r>
      <w:r w:rsidRPr="0051028C">
        <w:rPr>
          <w:rStyle w:val="c4"/>
          <w:rFonts w:eastAsiaTheme="majorEastAsia"/>
        </w:rPr>
        <w:t>ребенка к школе заключается в определенном кругозоре, запасе конкретных знаний, развитие внимания, памяти, сформированные мыслительные операции анализа, синтеза, обобщения, умение устанавливать связи между явлениями и событиями.</w:t>
      </w:r>
    </w:p>
    <w:p w14:paraId="6C5FAAD5" w14:textId="77777777" w:rsidR="00360C67" w:rsidRPr="0051028C" w:rsidRDefault="00360C67" w:rsidP="00360C67">
      <w:pPr>
        <w:pStyle w:val="c13"/>
        <w:shd w:val="clear" w:color="auto" w:fill="FFFFFF"/>
        <w:spacing w:before="0" w:beforeAutospacing="0" w:after="0" w:afterAutospacing="0"/>
      </w:pPr>
      <w:r w:rsidRPr="0051028C">
        <w:rPr>
          <w:rStyle w:val="c4"/>
          <w:rFonts w:eastAsiaTheme="majorEastAsia"/>
        </w:rPr>
        <w:t>К 6-7 годам ребенок должен знать:</w:t>
      </w:r>
      <w:r w:rsidRPr="0051028C">
        <w:br/>
      </w:r>
      <w:r w:rsidRPr="0051028C">
        <w:rPr>
          <w:rStyle w:val="c4"/>
          <w:rFonts w:eastAsiaTheme="majorEastAsia"/>
        </w:rPr>
        <w:t>§  свой адрес и название города, села, поселка, в котором он живет;</w:t>
      </w:r>
      <w:r w:rsidRPr="0051028C">
        <w:br/>
      </w:r>
      <w:r w:rsidRPr="0051028C">
        <w:rPr>
          <w:rStyle w:val="c4"/>
          <w:rFonts w:eastAsiaTheme="majorEastAsia"/>
        </w:rPr>
        <w:t>§  название страны и ее столицы;</w:t>
      </w:r>
      <w:r w:rsidRPr="0051028C">
        <w:br/>
      </w:r>
      <w:r w:rsidRPr="0051028C">
        <w:rPr>
          <w:rStyle w:val="c4"/>
          <w:rFonts w:eastAsiaTheme="majorEastAsia"/>
        </w:rPr>
        <w:t>§  имена и отчества своих родителей, информацию о местах их работы;</w:t>
      </w:r>
      <w:r w:rsidRPr="0051028C">
        <w:br/>
      </w:r>
      <w:r w:rsidRPr="0051028C">
        <w:rPr>
          <w:rStyle w:val="c4"/>
          <w:rFonts w:eastAsiaTheme="majorEastAsia"/>
        </w:rPr>
        <w:t>§  времена года, их последовательность и основные признаки;</w:t>
      </w:r>
      <w:r w:rsidRPr="0051028C">
        <w:br/>
      </w:r>
      <w:r w:rsidRPr="0051028C">
        <w:rPr>
          <w:rStyle w:val="c4"/>
          <w:rFonts w:eastAsiaTheme="majorEastAsia"/>
        </w:rPr>
        <w:t>§  названия месяцев, дней недели;</w:t>
      </w:r>
      <w:r w:rsidRPr="0051028C">
        <w:br/>
      </w:r>
      <w:r w:rsidRPr="0051028C">
        <w:rPr>
          <w:rStyle w:val="c4"/>
          <w:rFonts w:eastAsiaTheme="majorEastAsia"/>
        </w:rPr>
        <w:t>§  основные виды деревьев и цветов.</w:t>
      </w:r>
      <w:r w:rsidRPr="0051028C">
        <w:br/>
      </w:r>
      <w:r w:rsidRPr="0051028C">
        <w:rPr>
          <w:rStyle w:val="c4"/>
          <w:rFonts w:eastAsiaTheme="majorEastAsia"/>
        </w:rPr>
        <w:t>Ему следует уметь различать домашних и диких животных, понимать, что бабушка – это мама отца или матери. Иными словами, он должен ориентироваться во времени, пространстве и своем ближайшем окружении.</w:t>
      </w:r>
    </w:p>
    <w:p w14:paraId="2D29A830" w14:textId="77777777" w:rsidR="00360C67" w:rsidRPr="00033348" w:rsidRDefault="00360C67" w:rsidP="00360C67">
      <w:pPr>
        <w:pStyle w:val="c14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033348">
        <w:rPr>
          <w:rStyle w:val="c1"/>
          <w:b/>
          <w:bCs/>
          <w:sz w:val="32"/>
          <w:szCs w:val="32"/>
        </w:rPr>
        <w:t>Психологическая готовность ребенка к школе включает в себя личностную и волевую готовность.</w:t>
      </w:r>
    </w:p>
    <w:p w14:paraId="32260830" w14:textId="77777777" w:rsidR="00360C67" w:rsidRPr="0051028C" w:rsidRDefault="00360C67" w:rsidP="00360C67">
      <w:pPr>
        <w:pStyle w:val="c13"/>
        <w:shd w:val="clear" w:color="auto" w:fill="FFFFFF"/>
        <w:spacing w:before="0" w:beforeAutospacing="0" w:after="0" w:afterAutospacing="0"/>
      </w:pPr>
      <w:r w:rsidRPr="0051028C">
        <w:rPr>
          <w:rStyle w:val="c4"/>
          <w:rFonts w:eastAsiaTheme="majorEastAsia"/>
        </w:rPr>
        <w:t>1. Личностная готовность ребенка к школе заключается в формировании у него готовности к принятию новой социальной позиции школьника — положения школьника. Позиция школьника обязывает занять иное, по сравнению с дошкольником, положение в обществе, с новыми для него правилами. Эта личностная готовность выражается в определенном отношении ребенка к школе, к учителю и учебной деятельности, к сверстникам, родным и близким, к самому себе.</w:t>
      </w:r>
      <w:r w:rsidRPr="0051028C">
        <w:br/>
      </w:r>
      <w:r w:rsidRPr="00155C13">
        <w:rPr>
          <w:rStyle w:val="c0"/>
          <w:b/>
          <w:bCs/>
        </w:rPr>
        <w:t>Отношение к школе.</w:t>
      </w:r>
      <w:r w:rsidRPr="0051028C">
        <w:rPr>
          <w:rStyle w:val="c23"/>
        </w:rPr>
        <w:t> </w:t>
      </w:r>
      <w:r w:rsidRPr="0051028C">
        <w:rPr>
          <w:rStyle w:val="c4"/>
          <w:rFonts w:eastAsiaTheme="majorEastAsia"/>
        </w:rPr>
        <w:t>Выполнять правила школьного режима, своевременно приходить на занятия, выполнять учебные задания в школе и дома.</w:t>
      </w:r>
      <w:r w:rsidRPr="0051028C">
        <w:br/>
      </w:r>
      <w:r w:rsidRPr="00155C13">
        <w:rPr>
          <w:rStyle w:val="c0"/>
          <w:b/>
          <w:bCs/>
        </w:rPr>
        <w:t>Отношение к учителю и учебной деятельности</w:t>
      </w:r>
      <w:r w:rsidRPr="0051028C">
        <w:rPr>
          <w:rStyle w:val="c0"/>
          <w:b/>
          <w:bCs/>
          <w:i/>
          <w:iCs/>
        </w:rPr>
        <w:t>.</w:t>
      </w:r>
      <w:r w:rsidRPr="0051028C">
        <w:rPr>
          <w:rStyle w:val="c4"/>
          <w:rFonts w:eastAsiaTheme="majorEastAsia"/>
        </w:rPr>
        <w:t> Правильно воспринимать ситуации урока, правильно воспринимать истинный смысл действий учителя, его профессиональную роль.</w:t>
      </w:r>
      <w:r w:rsidRPr="0051028C">
        <w:br/>
      </w:r>
      <w:r w:rsidRPr="00155C13">
        <w:rPr>
          <w:rStyle w:val="c0"/>
          <w:b/>
          <w:bCs/>
        </w:rPr>
        <w:t>Отношение к родным и близким.</w:t>
      </w:r>
      <w:r w:rsidRPr="0051028C">
        <w:rPr>
          <w:rStyle w:val="c4"/>
          <w:rFonts w:eastAsiaTheme="majorEastAsia"/>
        </w:rPr>
        <w:t xml:space="preserve"> Имея личное пространство в семье, ребенок должен испытывать уважительное отношение родных к его новой роли ученика. Родные должны относиться к будущему школьнику, его учению, как к важной содержательной деятельности, гораздо более значимой, чем игра дошкольника. Учение для ребенка </w:t>
      </w:r>
      <w:r w:rsidRPr="0051028C">
        <w:rPr>
          <w:rStyle w:val="c4"/>
          <w:rFonts w:eastAsiaTheme="majorEastAsia"/>
        </w:rPr>
        <w:lastRenderedPageBreak/>
        <w:t>становится основным видом его деятельности.</w:t>
      </w:r>
      <w:r w:rsidRPr="0051028C">
        <w:br/>
      </w:r>
      <w:r w:rsidRPr="00033348">
        <w:rPr>
          <w:rStyle w:val="c0"/>
        </w:rPr>
        <w:t>Отношение к самому себе</w:t>
      </w:r>
      <w:r w:rsidRPr="00033348">
        <w:rPr>
          <w:rStyle w:val="c32"/>
        </w:rPr>
        <w:t>,</w:t>
      </w:r>
      <w:r w:rsidRPr="0051028C">
        <w:rPr>
          <w:rStyle w:val="c32"/>
          <w:b/>
          <w:bCs/>
          <w:i/>
          <w:iCs/>
        </w:rPr>
        <w:t> </w:t>
      </w:r>
      <w:r w:rsidRPr="0051028C">
        <w:rPr>
          <w:rStyle w:val="c4"/>
          <w:rFonts w:eastAsiaTheme="majorEastAsia"/>
        </w:rPr>
        <w:t>к своим способностям, к своей деятельности, ее результатам. Иметь адекватную самооценку.</w:t>
      </w:r>
      <w:r w:rsidRPr="0051028C">
        <w:br/>
      </w:r>
      <w:r w:rsidRPr="0051028C">
        <w:rPr>
          <w:rStyle w:val="c4"/>
          <w:rFonts w:eastAsiaTheme="majorEastAsia"/>
        </w:rPr>
        <w:t>2. Волевая готовность заключается в способности ребенка напряженно трудиться, делая то, что от него требует учитель, режим школьной жизни. Ребенок должен уметь управлять своим поведением, умственной деятельностью.</w:t>
      </w:r>
      <w:r w:rsidRPr="0051028C">
        <w:br/>
      </w:r>
      <w:r w:rsidRPr="0051028C">
        <w:rPr>
          <w:rStyle w:val="c4"/>
          <w:rFonts w:eastAsiaTheme="majorEastAsia"/>
        </w:rPr>
        <w:t>Наличие волевых качеств у ребенка поможет ему длительное время выполнять задания, не отвлекаясь на уроке, доводить дело до конца.</w:t>
      </w:r>
      <w:r w:rsidRPr="0051028C">
        <w:br/>
      </w:r>
      <w:r w:rsidRPr="00155C13">
        <w:rPr>
          <w:rStyle w:val="c1"/>
        </w:rPr>
        <w:t>Социальная готовность</w:t>
      </w:r>
      <w:r w:rsidRPr="0051028C">
        <w:rPr>
          <w:rStyle w:val="c23"/>
        </w:rPr>
        <w:t> </w:t>
      </w:r>
      <w:r w:rsidRPr="0051028C">
        <w:rPr>
          <w:rStyle w:val="c4"/>
          <w:rFonts w:eastAsiaTheme="majorEastAsia"/>
        </w:rPr>
        <w:t>подразумевает потребность в общении со сверстниками и умение подчинять свое поведение законам детских групп, способность принимать роль ученика, умение слушать и выполнять инструкции учителя, а также навыки коммуникации. Сюда можно отнести такие личностные качества, как умение преодолевать трудности и относиться к ошибкам как к определенному результату своего труда, умение менять социальные роли в коллективе класса. Очень важна роль родителей, от которых ребенок будет ждать понимания, принятия и помощи.</w:t>
      </w:r>
    </w:p>
    <w:p w14:paraId="7814EF9A" w14:textId="77777777" w:rsidR="00360C67" w:rsidRPr="0051028C" w:rsidRDefault="00360C67" w:rsidP="00360C67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155C13">
        <w:rPr>
          <w:rStyle w:val="c33"/>
          <w:b/>
          <w:bCs/>
          <w:sz w:val="28"/>
          <w:szCs w:val="28"/>
        </w:rPr>
        <w:t>Что важно сделать перед школой?</w:t>
      </w:r>
      <w:r w:rsidRPr="0051028C">
        <w:br/>
      </w:r>
      <w:r w:rsidRPr="0051028C">
        <w:rPr>
          <w:rStyle w:val="c4"/>
          <w:rFonts w:eastAsiaTheme="majorEastAsia"/>
        </w:rPr>
        <w:t>1. Развивать мелкую моторику рук.</w:t>
      </w:r>
      <w:r w:rsidRPr="0051028C">
        <w:br/>
      </w:r>
      <w:r w:rsidRPr="0051028C">
        <w:rPr>
          <w:rStyle w:val="c4"/>
          <w:rFonts w:eastAsiaTheme="majorEastAsia"/>
        </w:rPr>
        <w:t>2. Сформировать интерес к книге.</w:t>
      </w:r>
      <w:r w:rsidRPr="0051028C">
        <w:br/>
      </w:r>
      <w:r w:rsidRPr="0051028C">
        <w:rPr>
          <w:rStyle w:val="c4"/>
          <w:rFonts w:eastAsiaTheme="majorEastAsia"/>
        </w:rPr>
        <w:t>3. Приучить соблюдать режим дня.</w:t>
      </w:r>
      <w:r w:rsidRPr="0051028C">
        <w:br/>
      </w:r>
      <w:r w:rsidRPr="0051028C">
        <w:rPr>
          <w:rStyle w:val="c4"/>
          <w:rFonts w:eastAsiaTheme="majorEastAsia"/>
        </w:rPr>
        <w:t>4. Сформировать навыки самообслуживания и самостоятельности.</w:t>
      </w:r>
      <w:r w:rsidRPr="0051028C">
        <w:br/>
      </w:r>
      <w:r w:rsidRPr="0051028C">
        <w:rPr>
          <w:rStyle w:val="c4"/>
          <w:rFonts w:eastAsiaTheme="majorEastAsia"/>
        </w:rPr>
        <w:t>5. Научить ребенка общаться со сверстниками</w:t>
      </w:r>
      <w:r w:rsidRPr="0051028C">
        <w:rPr>
          <w:rStyle w:val="c4"/>
          <w:rFonts w:eastAsiaTheme="majorEastAsia"/>
          <w:color w:val="000080"/>
        </w:rPr>
        <w:t>.</w:t>
      </w:r>
    </w:p>
    <w:p w14:paraId="5638E2CD" w14:textId="77777777" w:rsidR="00360C67" w:rsidRPr="00033348" w:rsidRDefault="00360C67" w:rsidP="00360C67">
      <w:pPr>
        <w:pStyle w:val="c2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33348">
        <w:rPr>
          <w:rStyle w:val="c21"/>
          <w:b/>
          <w:bCs/>
          <w:sz w:val="28"/>
          <w:szCs w:val="28"/>
        </w:rPr>
        <w:t>Ежедневно занимайтесь интеллектуальным развитием ребенка.</w:t>
      </w:r>
    </w:p>
    <w:p w14:paraId="5F61B60D" w14:textId="77777777" w:rsidR="00360C67" w:rsidRPr="0051028C" w:rsidRDefault="00360C67" w:rsidP="00360C67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3348">
        <w:rPr>
          <w:rStyle w:val="c38"/>
          <w:b/>
          <w:bCs/>
        </w:rPr>
        <w:t>Советы для родителей будущих</w:t>
      </w:r>
      <w:r w:rsidRPr="00033348">
        <w:rPr>
          <w:rStyle w:val="c38"/>
          <w:b/>
          <w:bCs/>
          <w:color w:val="D60093"/>
        </w:rPr>
        <w:t xml:space="preserve"> </w:t>
      </w:r>
      <w:r w:rsidRPr="00033348">
        <w:rPr>
          <w:rStyle w:val="c38"/>
          <w:b/>
          <w:bCs/>
        </w:rPr>
        <w:t>первоклассников:</w:t>
      </w:r>
      <w:r w:rsidRPr="0051028C">
        <w:rPr>
          <w:noProof/>
          <w:color w:val="000000"/>
          <w:bdr w:val="single" w:sz="2" w:space="0" w:color="000000" w:frame="1"/>
        </w:rPr>
        <w:drawing>
          <wp:inline distT="0" distB="0" distL="0" distR="0" wp14:anchorId="5F01A181" wp14:editId="5C9DCE05">
            <wp:extent cx="2857500" cy="2143125"/>
            <wp:effectExtent l="0" t="0" r="0" b="9525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1F9EC" w14:textId="77777777" w:rsidR="00360C67" w:rsidRPr="0051028C" w:rsidRDefault="00360C67" w:rsidP="00360C67">
      <w:pPr>
        <w:pStyle w:val="c34"/>
        <w:shd w:val="clear" w:color="auto" w:fill="FFFFFF"/>
        <w:spacing w:before="0" w:beforeAutospacing="0" w:after="0" w:afterAutospacing="0"/>
      </w:pPr>
      <w:r w:rsidRPr="0051028C">
        <w:rPr>
          <w:color w:val="777777"/>
        </w:rPr>
        <w:br/>
      </w:r>
      <w:r w:rsidRPr="0051028C">
        <w:rPr>
          <w:rStyle w:val="c4"/>
          <w:rFonts w:eastAsiaTheme="majorEastAsia"/>
        </w:rPr>
        <w:t>                Скоро Ваш ребенок переступит порог школы, что существенно изменит всю его привычную жизнь. Переход из детского сада в школу – важная ступень в жизни каждого ребенка. Оказываясь в новых социальных условиях, дети часто бывают к ним не готовы, что, сказывается на их эмоциональной сфере. Поэтому важно, готовить ребенка к школе, ведь все, чему вы научите его сейчас, поможет ему быть успешным в школе.</w:t>
      </w:r>
    </w:p>
    <w:p w14:paraId="752DAD78" w14:textId="799D13E1" w:rsidR="00360C67" w:rsidRDefault="00360C67" w:rsidP="00360C67">
      <w:pPr>
        <w:pStyle w:val="c13"/>
        <w:shd w:val="clear" w:color="auto" w:fill="FFFFFF"/>
        <w:spacing w:before="0" w:beforeAutospacing="0" w:after="0" w:afterAutospacing="0"/>
        <w:rPr>
          <w:rStyle w:val="c4"/>
          <w:rFonts w:eastAsiaTheme="majorEastAsia"/>
        </w:rPr>
      </w:pPr>
      <w:r w:rsidRPr="0051028C">
        <w:rPr>
          <w:rStyle w:val="c22"/>
          <w:rFonts w:eastAsiaTheme="majorEastAsia"/>
          <w:b/>
          <w:bCs/>
        </w:rPr>
        <w:t>Совет 1.</w:t>
      </w:r>
      <w:r w:rsidRPr="0051028C">
        <w:rPr>
          <w:rStyle w:val="c4"/>
          <w:rFonts w:eastAsiaTheme="majorEastAsia"/>
        </w:rPr>
        <w:t> Заранее познакомьтесь со школой, условиями обучения и учителем.</w:t>
      </w:r>
      <w:r w:rsidRPr="0051028C">
        <w:br/>
      </w:r>
      <w:r w:rsidRPr="0051028C">
        <w:rPr>
          <w:rStyle w:val="c22"/>
          <w:rFonts w:eastAsiaTheme="majorEastAsia"/>
          <w:b/>
          <w:bCs/>
        </w:rPr>
        <w:t>Совет 2.</w:t>
      </w:r>
      <w:r w:rsidRPr="0051028C">
        <w:rPr>
          <w:rStyle w:val="c4"/>
          <w:rFonts w:eastAsiaTheme="majorEastAsia"/>
        </w:rPr>
        <w:t> Обсудите с ребенком те правила и нормы, с которыми он встретится в школе. Объясните их необходимость и целесообразность.</w:t>
      </w:r>
      <w:r w:rsidRPr="0051028C">
        <w:br/>
      </w:r>
      <w:r w:rsidRPr="0051028C">
        <w:rPr>
          <w:rStyle w:val="c22"/>
          <w:rFonts w:eastAsiaTheme="majorEastAsia"/>
          <w:b/>
          <w:bCs/>
        </w:rPr>
        <w:t>Совет 3. </w:t>
      </w:r>
      <w:r w:rsidRPr="0051028C">
        <w:rPr>
          <w:rStyle w:val="c4"/>
          <w:rFonts w:eastAsiaTheme="majorEastAsia"/>
        </w:rPr>
        <w:t>Выделите ребенку место для занятий дома.</w:t>
      </w:r>
      <w:r w:rsidRPr="0051028C">
        <w:br/>
      </w:r>
      <w:r w:rsidRPr="0051028C">
        <w:rPr>
          <w:rStyle w:val="c22"/>
          <w:rFonts w:eastAsiaTheme="majorEastAsia"/>
          <w:b/>
          <w:bCs/>
        </w:rPr>
        <w:t>Совет 4.</w:t>
      </w:r>
      <w:r w:rsidRPr="0051028C">
        <w:rPr>
          <w:rStyle w:val="c4"/>
          <w:rFonts w:eastAsiaTheme="majorEastAsia"/>
        </w:rPr>
        <w:t> Поддерживайте в ребенке его стремление стать школьником.</w:t>
      </w:r>
      <w:r w:rsidRPr="0051028C">
        <w:br/>
      </w:r>
      <w:r w:rsidRPr="0051028C">
        <w:rPr>
          <w:rStyle w:val="c22"/>
          <w:rFonts w:eastAsiaTheme="majorEastAsia"/>
          <w:b/>
          <w:bCs/>
        </w:rPr>
        <w:t>Совет 5.</w:t>
      </w:r>
      <w:r w:rsidRPr="0051028C">
        <w:rPr>
          <w:rStyle w:val="c4"/>
          <w:rFonts w:eastAsiaTheme="majorEastAsia"/>
        </w:rPr>
        <w:t> Избегайте чрезмерных требований к ребенку.</w:t>
      </w:r>
      <w:r w:rsidRPr="0051028C">
        <w:br/>
      </w:r>
      <w:r w:rsidRPr="0051028C">
        <w:rPr>
          <w:rStyle w:val="c22"/>
          <w:rFonts w:eastAsiaTheme="majorEastAsia"/>
          <w:b/>
          <w:bCs/>
        </w:rPr>
        <w:t>Совет 6. </w:t>
      </w:r>
      <w:r w:rsidRPr="0051028C">
        <w:rPr>
          <w:rStyle w:val="c4"/>
          <w:rFonts w:eastAsiaTheme="majorEastAsia"/>
        </w:rPr>
        <w:t>Составьте вместе с будущим первоклассником распорядок дня и следите за его соблюдением.</w:t>
      </w:r>
      <w:r w:rsidRPr="0051028C">
        <w:br/>
      </w:r>
      <w:r w:rsidRPr="0051028C">
        <w:rPr>
          <w:rStyle w:val="c22"/>
          <w:rFonts w:eastAsiaTheme="majorEastAsia"/>
          <w:b/>
          <w:bCs/>
        </w:rPr>
        <w:t>Совет 7.</w:t>
      </w:r>
      <w:r w:rsidRPr="0051028C">
        <w:rPr>
          <w:rStyle w:val="c4"/>
          <w:rFonts w:eastAsiaTheme="majorEastAsia"/>
        </w:rPr>
        <w:t> Приучайте ребенка содержать в порядке свои вещи и школьные принадлежности.</w:t>
      </w:r>
      <w:r w:rsidRPr="0051028C">
        <w:br/>
      </w:r>
      <w:r w:rsidRPr="0051028C">
        <w:rPr>
          <w:rStyle w:val="c22"/>
          <w:rFonts w:eastAsiaTheme="majorEastAsia"/>
          <w:b/>
          <w:bCs/>
        </w:rPr>
        <w:t>Совет 8.</w:t>
      </w:r>
      <w:r w:rsidRPr="0051028C">
        <w:rPr>
          <w:rStyle w:val="c4"/>
          <w:rFonts w:eastAsiaTheme="majorEastAsia"/>
        </w:rPr>
        <w:t xml:space="preserve"> Ребенок имеет право на ошибку. Поэтому не относитесь к его первым неудачам как к краху всех ваших надежд. Помните: ему очень необходима ваша помощь и </w:t>
      </w:r>
      <w:r w:rsidRPr="0051028C">
        <w:rPr>
          <w:rStyle w:val="c4"/>
          <w:rFonts w:eastAsiaTheme="majorEastAsia"/>
        </w:rPr>
        <w:lastRenderedPageBreak/>
        <w:t>поддержка.</w:t>
      </w:r>
      <w:r w:rsidRPr="0051028C">
        <w:br/>
      </w:r>
      <w:r w:rsidRPr="0051028C">
        <w:rPr>
          <w:rStyle w:val="c22"/>
          <w:rFonts w:eastAsiaTheme="majorEastAsia"/>
          <w:b/>
          <w:bCs/>
        </w:rPr>
        <w:t>Совет 9.</w:t>
      </w:r>
      <w:r w:rsidRPr="0051028C">
        <w:rPr>
          <w:rStyle w:val="c4"/>
          <w:rFonts w:eastAsiaTheme="majorEastAsia"/>
        </w:rPr>
        <w:t> Не пропустите первые трудности в обучении. Обращайте внимание на любые затруднения, особенно если они становятся частыми.</w:t>
      </w:r>
      <w:r w:rsidRPr="0051028C">
        <w:br/>
      </w:r>
      <w:r w:rsidRPr="0051028C">
        <w:rPr>
          <w:rStyle w:val="c22"/>
          <w:rFonts w:eastAsiaTheme="majorEastAsia"/>
          <w:b/>
          <w:bCs/>
        </w:rPr>
        <w:t>Совет 10. </w:t>
      </w:r>
      <w:r w:rsidRPr="0051028C">
        <w:rPr>
          <w:rStyle w:val="c4"/>
          <w:rFonts w:eastAsiaTheme="majorEastAsia"/>
        </w:rPr>
        <w:t xml:space="preserve">Не </w:t>
      </w:r>
      <w:proofErr w:type="spellStart"/>
      <w:r w:rsidRPr="0051028C">
        <w:rPr>
          <w:rStyle w:val="c4"/>
          <w:rFonts w:eastAsiaTheme="majorEastAsia"/>
        </w:rPr>
        <w:t>перенагружайте</w:t>
      </w:r>
      <w:proofErr w:type="spellEnd"/>
      <w:r w:rsidRPr="0051028C">
        <w:rPr>
          <w:rStyle w:val="c4"/>
          <w:rFonts w:eastAsiaTheme="majorEastAsia"/>
        </w:rPr>
        <w:t xml:space="preserve"> ребенка учебой. У первоклассника должно оставаться достаточно времени для игр.</w:t>
      </w:r>
    </w:p>
    <w:p w14:paraId="09D6BEED" w14:textId="262BBF28" w:rsidR="00B0082A" w:rsidRDefault="00B0082A" w:rsidP="00360C67">
      <w:pPr>
        <w:pStyle w:val="c13"/>
        <w:shd w:val="clear" w:color="auto" w:fill="FFFFFF"/>
        <w:spacing w:before="0" w:beforeAutospacing="0" w:after="0" w:afterAutospacing="0"/>
      </w:pPr>
      <w:r w:rsidRPr="0051028C">
        <w:rPr>
          <w:noProof/>
          <w:bdr w:val="single" w:sz="2" w:space="0" w:color="000000" w:frame="1"/>
        </w:rPr>
        <w:drawing>
          <wp:inline distT="0" distB="0" distL="0" distR="0" wp14:anchorId="775120B1" wp14:editId="44AD0DB8">
            <wp:extent cx="3848100" cy="4487580"/>
            <wp:effectExtent l="0" t="0" r="0" b="8255"/>
            <wp:docPr id="7" name="Рисунок 8" descr="Идеи на тему «Школьная тематика» (450) в 2021 г | школьные темы, школа,  школьные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деи на тему «Школьная тематика» (450) в 2021 г | школьные темы, школа,  школьные иде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24" cy="449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09725" w14:textId="77777777" w:rsidR="00B0082A" w:rsidRPr="0051028C" w:rsidRDefault="00B0082A" w:rsidP="00360C67">
      <w:pPr>
        <w:pStyle w:val="c13"/>
        <w:shd w:val="clear" w:color="auto" w:fill="FFFFFF"/>
        <w:spacing w:before="0" w:beforeAutospacing="0" w:after="0" w:afterAutospacing="0"/>
      </w:pPr>
    </w:p>
    <w:p w14:paraId="7464D385" w14:textId="77777777" w:rsidR="00360C67" w:rsidRPr="0051028C" w:rsidRDefault="00360C67" w:rsidP="00360C67">
      <w:pPr>
        <w:pStyle w:val="c29"/>
        <w:shd w:val="clear" w:color="auto" w:fill="FFFFFF"/>
        <w:spacing w:before="0" w:beforeAutospacing="0" w:after="0" w:afterAutospacing="0"/>
        <w:jc w:val="center"/>
      </w:pPr>
      <w:r w:rsidRPr="0051028C">
        <w:rPr>
          <w:rStyle w:val="c21"/>
          <w:b/>
          <w:bCs/>
        </w:rPr>
        <w:t>И помните: самое главное — верить, что у сына или дочки все сложится     ХОРОШО!!!</w:t>
      </w:r>
    </w:p>
    <w:p w14:paraId="5B138A21" w14:textId="77777777" w:rsidR="00360C67" w:rsidRPr="00033348" w:rsidRDefault="00360C67" w:rsidP="00360C67">
      <w:pPr>
        <w:pStyle w:val="c2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33348">
        <w:rPr>
          <w:rStyle w:val="c18"/>
          <w:b/>
          <w:bCs/>
          <w:sz w:val="28"/>
          <w:szCs w:val="28"/>
        </w:rPr>
        <w:t>Психологические рекомендации родителям первоклассников, чтобы период школьного обучения протекал более успешно</w:t>
      </w:r>
    </w:p>
    <w:p w14:paraId="17A6F4B9" w14:textId="77777777" w:rsidR="00360C67" w:rsidRPr="0051028C" w:rsidRDefault="00360C67" w:rsidP="00360C67">
      <w:pPr>
        <w:pStyle w:val="c36"/>
        <w:shd w:val="clear" w:color="auto" w:fill="FFFFFF"/>
        <w:spacing w:before="0" w:beforeAutospacing="0" w:after="0" w:afterAutospacing="0"/>
        <w:jc w:val="both"/>
      </w:pPr>
      <w:r w:rsidRPr="0051028C">
        <w:rPr>
          <w:rStyle w:val="c5"/>
        </w:rPr>
        <w:t>Главная забота родителей в этот период – поддержание у ребенка интереса и стремления учиться, узнавать новое. Это, несомненно, положительным образом сказывается на </w:t>
      </w:r>
      <w:hyperlink r:id="rId6" w:history="1">
        <w:r w:rsidRPr="0051028C">
          <w:rPr>
            <w:rStyle w:val="ac"/>
            <w:b/>
            <w:bCs/>
            <w:color w:val="auto"/>
            <w:u w:val="none"/>
          </w:rPr>
          <w:t>развитии познавательных процессов</w:t>
        </w:r>
      </w:hyperlink>
      <w:r w:rsidRPr="0051028C">
        <w:rPr>
          <w:rStyle w:val="c5"/>
        </w:rPr>
        <w:t> ребёнка.</w:t>
      </w:r>
    </w:p>
    <w:p w14:paraId="7B0723C9" w14:textId="77777777" w:rsidR="00360C67" w:rsidRPr="0051028C" w:rsidRDefault="00360C67" w:rsidP="00360C67">
      <w:pPr>
        <w:pStyle w:val="c6"/>
        <w:shd w:val="clear" w:color="auto" w:fill="FFFFFF"/>
        <w:spacing w:before="0" w:beforeAutospacing="0" w:after="0" w:afterAutospacing="0"/>
      </w:pPr>
      <w:r w:rsidRPr="0051028C">
        <w:rPr>
          <w:rStyle w:val="c8"/>
          <w:b/>
          <w:bCs/>
        </w:rPr>
        <w:t>1. Сдерживайтесь и не ругайте школу и учителей в присутствии ребёнка.</w:t>
      </w:r>
    </w:p>
    <w:p w14:paraId="5BF4DA44" w14:textId="77777777" w:rsidR="00360C67" w:rsidRPr="0051028C" w:rsidRDefault="00360C67" w:rsidP="00360C67">
      <w:pPr>
        <w:pStyle w:val="c6"/>
        <w:shd w:val="clear" w:color="auto" w:fill="FFFFFF"/>
        <w:spacing w:before="0" w:beforeAutospacing="0" w:after="0" w:afterAutospacing="0"/>
      </w:pPr>
      <w:r w:rsidRPr="0051028C">
        <w:rPr>
          <w:rStyle w:val="c8"/>
          <w:b/>
          <w:bCs/>
        </w:rPr>
        <w:t>2. Никогда не сравнивайте ребёнка с одноклассниками, как бы они ни были вам симпатичны. Вы любите ребёнка таким, какой он есть.</w:t>
      </w:r>
    </w:p>
    <w:p w14:paraId="5B665378" w14:textId="77777777" w:rsidR="00360C67" w:rsidRPr="0051028C" w:rsidRDefault="00360C67" w:rsidP="00360C67">
      <w:pPr>
        <w:pStyle w:val="c6"/>
        <w:shd w:val="clear" w:color="auto" w:fill="FFFFFF"/>
        <w:spacing w:before="0" w:beforeAutospacing="0" w:after="0" w:afterAutospacing="0"/>
      </w:pPr>
      <w:r w:rsidRPr="0051028C">
        <w:rPr>
          <w:rStyle w:val="c8"/>
          <w:b/>
          <w:bCs/>
        </w:rPr>
        <w:t>3. Будьте последовательны в своих требованиях. Если хотите, чтобы ребёнок рос самостоятельным, не спешите предлагать ему помощь, дайте возможность почувствовать себя повзрослевшим.</w:t>
      </w:r>
    </w:p>
    <w:p w14:paraId="7F9D0A97" w14:textId="77777777" w:rsidR="00360C67" w:rsidRPr="0051028C" w:rsidRDefault="00360C67" w:rsidP="00360C67">
      <w:pPr>
        <w:pStyle w:val="c6"/>
        <w:shd w:val="clear" w:color="auto" w:fill="FFFFFF"/>
        <w:spacing w:before="0" w:beforeAutospacing="0" w:after="0" w:afterAutospacing="0"/>
      </w:pPr>
      <w:r w:rsidRPr="0051028C">
        <w:rPr>
          <w:rStyle w:val="c8"/>
          <w:b/>
          <w:bCs/>
        </w:rPr>
        <w:t>4. У вашего ребенка что-то не сразу получится – относитесь к этому с пониманием.</w:t>
      </w:r>
    </w:p>
    <w:p w14:paraId="46AC478E" w14:textId="77777777" w:rsidR="00360C67" w:rsidRPr="0051028C" w:rsidRDefault="00360C67" w:rsidP="00360C6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51028C">
        <w:rPr>
          <w:rStyle w:val="c8"/>
          <w:b/>
          <w:bCs/>
        </w:rPr>
        <w:lastRenderedPageBreak/>
        <w:t>5. Старайтесь честно и терпеливо отвечать на вопросы ребёнка</w:t>
      </w:r>
      <w:r w:rsidRPr="0051028C">
        <w:rPr>
          <w:rStyle w:val="c8"/>
          <w:b/>
          <w:bCs/>
          <w:color w:val="002060"/>
        </w:rPr>
        <w:t>.</w:t>
      </w:r>
      <w:r w:rsidRPr="0051028C">
        <w:rPr>
          <w:noProof/>
          <w:color w:val="000000"/>
          <w:bdr w:val="single" w:sz="2" w:space="0" w:color="000000" w:frame="1"/>
        </w:rPr>
        <w:drawing>
          <wp:inline distT="0" distB="0" distL="0" distR="0" wp14:anchorId="2F49B2FC" wp14:editId="396437A7">
            <wp:extent cx="3810000" cy="2543175"/>
            <wp:effectExtent l="0" t="0" r="0" b="9525"/>
            <wp:docPr id="8" name="Рисунок 7" descr="Семинар Счастливые родители = счастливые дети | Дети в городе Днеп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минар Счастливые родители = счастливые дети | Дети в городе Днеп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1E06F" w14:textId="77777777" w:rsidR="00360C67" w:rsidRPr="0051028C" w:rsidRDefault="00360C67" w:rsidP="00360C67">
      <w:pPr>
        <w:pStyle w:val="c6"/>
        <w:shd w:val="clear" w:color="auto" w:fill="FFFFFF"/>
        <w:spacing w:before="0" w:beforeAutospacing="0" w:after="0" w:afterAutospacing="0"/>
      </w:pPr>
      <w:r w:rsidRPr="0051028C">
        <w:rPr>
          <w:rStyle w:val="c8"/>
          <w:b/>
          <w:bCs/>
        </w:rPr>
        <w:t>6. Каждый день находите время, чтобы побыть наедине со своим ребёнком.</w:t>
      </w:r>
      <w:r w:rsidRPr="0051028C">
        <w:rPr>
          <w:rStyle w:val="c19"/>
        </w:rPr>
        <w:t> </w:t>
      </w:r>
    </w:p>
    <w:p w14:paraId="2C4BF7F7" w14:textId="77777777" w:rsidR="00360C67" w:rsidRPr="0051028C" w:rsidRDefault="00360C67" w:rsidP="00360C67">
      <w:pPr>
        <w:pStyle w:val="c6"/>
        <w:shd w:val="clear" w:color="auto" w:fill="FFFFFF"/>
        <w:spacing w:before="0" w:beforeAutospacing="0" w:after="0" w:afterAutospacing="0"/>
      </w:pPr>
      <w:r w:rsidRPr="0051028C">
        <w:rPr>
          <w:rStyle w:val="c8"/>
          <w:b/>
          <w:bCs/>
        </w:rPr>
        <w:t>7. Учите ребёнка свободно и непринуждённо общаться со сверстниками и взрослыми (в разумных пределах).</w:t>
      </w:r>
    </w:p>
    <w:p w14:paraId="797478F2" w14:textId="77777777" w:rsidR="00360C67" w:rsidRPr="0051028C" w:rsidRDefault="00360C67" w:rsidP="00360C67">
      <w:pPr>
        <w:pStyle w:val="c6"/>
        <w:shd w:val="clear" w:color="auto" w:fill="FFFFFF"/>
        <w:spacing w:before="0" w:beforeAutospacing="0" w:after="0" w:afterAutospacing="0"/>
      </w:pPr>
      <w:r w:rsidRPr="0051028C">
        <w:rPr>
          <w:rStyle w:val="c8"/>
          <w:b/>
          <w:bCs/>
        </w:rPr>
        <w:t>8. Постоянно подчеркивайте, что вы им гордитесь.</w:t>
      </w:r>
    </w:p>
    <w:p w14:paraId="0450E14A" w14:textId="77777777" w:rsidR="00360C67" w:rsidRPr="0051028C" w:rsidRDefault="00360C67" w:rsidP="00360C67">
      <w:pPr>
        <w:pStyle w:val="c6"/>
        <w:shd w:val="clear" w:color="auto" w:fill="FFFFFF"/>
        <w:spacing w:before="0" w:beforeAutospacing="0" w:after="0" w:afterAutospacing="0"/>
      </w:pPr>
      <w:r w:rsidRPr="0051028C">
        <w:rPr>
          <w:rStyle w:val="c8"/>
          <w:b/>
          <w:bCs/>
        </w:rPr>
        <w:t>9. Дозируйте нагрузку, чтобы не было переутомления. Ребёнок должен иметь возможность гулять, отдыхать, делать уроки без спешки.</w:t>
      </w:r>
    </w:p>
    <w:p w14:paraId="2DDF93A6" w14:textId="77777777" w:rsidR="00360C67" w:rsidRPr="0051028C" w:rsidRDefault="00360C67" w:rsidP="00360C6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51028C">
        <w:rPr>
          <w:rStyle w:val="c8"/>
          <w:b/>
          <w:bCs/>
        </w:rPr>
        <w:t>10. Помните, что ребёнок может концентрировать внимание не более 10-15 минут. Поэтому через каждые 10 – 15 минут необходимо прерываться и обязательно давать малышу физическую разрядку. Общая длительность учебных занятий дома не должна превышать одного часа, а компьютер, телевизор и </w:t>
      </w:r>
      <w:hyperlink r:id="rId8" w:history="1">
        <w:r w:rsidRPr="0051028C">
          <w:rPr>
            <w:rStyle w:val="ac"/>
            <w:b/>
            <w:bCs/>
            <w:color w:val="auto"/>
            <w:u w:val="none"/>
          </w:rPr>
          <w:t>любые занятия</w:t>
        </w:r>
      </w:hyperlink>
      <w:r w:rsidRPr="0051028C">
        <w:rPr>
          <w:rStyle w:val="c8"/>
          <w:b/>
          <w:bCs/>
        </w:rPr>
        <w:t>, требующие большой зрительной нагрузки, должны продолжаться не более часа в день</w:t>
      </w:r>
      <w:r w:rsidRPr="0051028C">
        <w:rPr>
          <w:rStyle w:val="c8"/>
          <w:b/>
          <w:bCs/>
          <w:color w:val="002060"/>
        </w:rPr>
        <w:t>.</w:t>
      </w:r>
      <w:r w:rsidRPr="0051028C">
        <w:rPr>
          <w:noProof/>
          <w:color w:val="000000"/>
          <w:bdr w:val="single" w:sz="2" w:space="0" w:color="000000" w:frame="1"/>
        </w:rPr>
        <w:drawing>
          <wp:inline distT="0" distB="0" distL="0" distR="0" wp14:anchorId="54B7CDCB" wp14:editId="2A5ED391">
            <wp:extent cx="3810000" cy="2143125"/>
            <wp:effectExtent l="0" t="0" r="0" b="9525"/>
            <wp:docPr id="9" name="Рисунок 6" descr="Досуг первоклассника после школы. Как правильно организова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осуг первоклассника после школы. Как правильно организовать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010E2" w14:textId="77777777" w:rsidR="00360C67" w:rsidRPr="0051028C" w:rsidRDefault="00360C67" w:rsidP="00360C67">
      <w:pPr>
        <w:pStyle w:val="c6"/>
        <w:shd w:val="clear" w:color="auto" w:fill="FFFFFF"/>
        <w:spacing w:before="0" w:beforeAutospacing="0" w:after="0" w:afterAutospacing="0"/>
      </w:pPr>
      <w:r w:rsidRPr="0051028C">
        <w:rPr>
          <w:rStyle w:val="c8"/>
          <w:b/>
          <w:bCs/>
        </w:rPr>
        <w:t>11. И вообще, иногда ставьте себя на место своего ребёнка, и тогда вы сможете понять, как вести себя с ним.</w:t>
      </w:r>
      <w:r w:rsidRPr="0051028C">
        <w:rPr>
          <w:rStyle w:val="c19"/>
        </w:rPr>
        <w:t> </w:t>
      </w:r>
    </w:p>
    <w:p w14:paraId="5004962D" w14:textId="77777777" w:rsidR="00360C67" w:rsidRPr="00033348" w:rsidRDefault="00360C67" w:rsidP="00360C67">
      <w:pPr>
        <w:pStyle w:val="c2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33348">
        <w:rPr>
          <w:rStyle w:val="c18"/>
          <w:b/>
          <w:bCs/>
          <w:sz w:val="28"/>
          <w:szCs w:val="28"/>
        </w:rPr>
        <w:t>Психологические рекомендации родителям первоклассников</w:t>
      </w:r>
    </w:p>
    <w:p w14:paraId="5B0221B9" w14:textId="7777777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1.</w:t>
      </w:r>
      <w:r w:rsidRPr="0051028C">
        <w:rPr>
          <w:rStyle w:val="c8"/>
          <w:b/>
          <w:bCs/>
        </w:rPr>
        <w:t>Будите ребенка спокойно</w:t>
      </w:r>
      <w:r w:rsidRPr="0051028C">
        <w:rPr>
          <w:rStyle w:val="c5"/>
        </w:rPr>
        <w:t>. Проснувшись, он должен увидеть вашу улыбку и услышать ласковый голос. Не подгоняйте его с утра, не дергайте по пустякам, не укоряйте за ошибки и оплошности, даже если вчера предупреждали.</w:t>
      </w:r>
    </w:p>
    <w:p w14:paraId="7BD4AD31" w14:textId="7777777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2. </w:t>
      </w:r>
      <w:r w:rsidRPr="0051028C">
        <w:rPr>
          <w:rStyle w:val="c8"/>
          <w:b/>
          <w:bCs/>
        </w:rPr>
        <w:t>Не торопите</w:t>
      </w:r>
      <w:r w:rsidRPr="0051028C">
        <w:rPr>
          <w:rStyle w:val="c5"/>
        </w:rPr>
        <w:t>. Умение рассчитать время — ваша задача, и, если она вам плохо удается, — это не вина ребенка.</w:t>
      </w:r>
    </w:p>
    <w:p w14:paraId="29051BBA" w14:textId="7777777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3. </w:t>
      </w:r>
      <w:r w:rsidRPr="0051028C">
        <w:rPr>
          <w:rStyle w:val="c8"/>
          <w:b/>
          <w:bCs/>
        </w:rPr>
        <w:t>Не отправляйте ребенка в школу без завтрака</w:t>
      </w:r>
      <w:r w:rsidRPr="0051028C">
        <w:rPr>
          <w:rStyle w:val="c5"/>
        </w:rPr>
        <w:t>, до школьного завтрака ему придется много поработать.</w:t>
      </w:r>
    </w:p>
    <w:p w14:paraId="440569D7" w14:textId="10F73F0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4. </w:t>
      </w:r>
      <w:r w:rsidRPr="0051028C">
        <w:rPr>
          <w:rStyle w:val="c8"/>
          <w:b/>
          <w:bCs/>
        </w:rPr>
        <w:t>Ни в коем случае не предупреждайте на прощание</w:t>
      </w:r>
      <w:r w:rsidRPr="0051028C">
        <w:rPr>
          <w:rStyle w:val="c5"/>
        </w:rPr>
        <w:t>: «Смотри, не балуйся!», «Веди себя хорошо!», «Чтобы сегодня не было плохих отметок!»</w:t>
      </w:r>
      <w:r w:rsidR="00057533" w:rsidRPr="0051028C">
        <w:rPr>
          <w:rStyle w:val="c5"/>
        </w:rPr>
        <w:t xml:space="preserve"> </w:t>
      </w:r>
      <w:r w:rsidRPr="0051028C">
        <w:rPr>
          <w:rStyle w:val="c8"/>
          <w:b/>
          <w:bCs/>
        </w:rPr>
        <w:t>Пожелайте ребенку удачи</w:t>
      </w:r>
      <w:r w:rsidRPr="0051028C">
        <w:rPr>
          <w:rStyle w:val="c5"/>
        </w:rPr>
        <w:t>, подбодрите, найдите несколько ласковых слов: у него впереди трудный день.</w:t>
      </w:r>
    </w:p>
    <w:p w14:paraId="1EBA2A95" w14:textId="7777777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lastRenderedPageBreak/>
        <w:t>5. </w:t>
      </w:r>
      <w:r w:rsidRPr="00033348">
        <w:rPr>
          <w:rStyle w:val="c8"/>
        </w:rPr>
        <w:t>Забудьте фразу</w:t>
      </w:r>
      <w:r w:rsidRPr="0051028C">
        <w:rPr>
          <w:rStyle w:val="c5"/>
        </w:rPr>
        <w:t>: «Что ты сегодня получил?» </w:t>
      </w:r>
      <w:r w:rsidRPr="00033348">
        <w:rPr>
          <w:rStyle w:val="c8"/>
        </w:rPr>
        <w:t>Встречайте ребенка после школы спокойно</w:t>
      </w:r>
      <w:r w:rsidRPr="0051028C">
        <w:rPr>
          <w:rStyle w:val="c5"/>
        </w:rPr>
        <w:t>, не обрушивайте на него тысячу вопросов, дайте расслабиться, вспомните, как вы сами чувствуете себя после тяжелого рабочего дня, многочасового общения с людьми. Если же ребенок чересчур возбужден, если жаждет поделиться чем-то, не отмахивайтесь: это не займет много времени.</w:t>
      </w:r>
    </w:p>
    <w:p w14:paraId="670068EC" w14:textId="7777777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6. Если видите, что ребенок огорчен, но молчит, </w:t>
      </w:r>
      <w:r w:rsidRPr="00033348">
        <w:rPr>
          <w:rStyle w:val="c8"/>
        </w:rPr>
        <w:t>не допытывайтесь</w:t>
      </w:r>
      <w:r w:rsidRPr="0051028C">
        <w:rPr>
          <w:rStyle w:val="c5"/>
        </w:rPr>
        <w:t>, пусть успокоится, тогда и расскажет все сам.</w:t>
      </w:r>
    </w:p>
    <w:p w14:paraId="15C61AED" w14:textId="7777777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7. Выслушав замечания учителя</w:t>
      </w:r>
      <w:r w:rsidRPr="00033348">
        <w:rPr>
          <w:rStyle w:val="c5"/>
        </w:rPr>
        <w:t>, </w:t>
      </w:r>
      <w:r w:rsidRPr="00033348">
        <w:rPr>
          <w:rStyle w:val="c8"/>
        </w:rPr>
        <w:t>не торопитесь устраивать ребенку взбучку</w:t>
      </w:r>
      <w:r w:rsidRPr="00033348">
        <w:rPr>
          <w:rStyle w:val="c5"/>
        </w:rPr>
        <w:t>.</w:t>
      </w:r>
      <w:r w:rsidRPr="0051028C">
        <w:rPr>
          <w:rStyle w:val="c5"/>
        </w:rPr>
        <w:t xml:space="preserve"> Постарайтесь, чтобы ваш разговор с учителем происходил наедине. Кстати, всегда нелишне выслушать обе стороны и не торопиться с выводами.</w:t>
      </w:r>
    </w:p>
    <w:p w14:paraId="6C03ACDE" w14:textId="7777777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8. После школы </w:t>
      </w:r>
      <w:r w:rsidRPr="00033348">
        <w:rPr>
          <w:rStyle w:val="c8"/>
        </w:rPr>
        <w:t>не торопитесь сажать ребенка за уроки</w:t>
      </w:r>
      <w:r w:rsidRPr="0051028C">
        <w:rPr>
          <w:rStyle w:val="c5"/>
        </w:rPr>
        <w:t>, надо два - три часа отдохнуть (а в первом классе хорошо бы часа полтора поспать) для восстановления сил. Лучшее время для приготовления уроков — с 15 до 17 часов.</w:t>
      </w:r>
    </w:p>
    <w:p w14:paraId="640BB862" w14:textId="7777777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9. </w:t>
      </w:r>
      <w:r w:rsidRPr="00033348">
        <w:rPr>
          <w:rStyle w:val="c8"/>
        </w:rPr>
        <w:t>Не заставляйте первоклассника делать</w:t>
      </w:r>
      <w:r w:rsidRPr="0051028C">
        <w:rPr>
          <w:rStyle w:val="c5"/>
        </w:rPr>
        <w:t> все уроки за один присест, после 15-20 минут занятий необходимы 10-15 минутные "переменки", лучше, если они будут подвижными.</w:t>
      </w:r>
    </w:p>
    <w:p w14:paraId="30AD6BA2" w14:textId="40692E3D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10. Во время приготовления уроков </w:t>
      </w:r>
      <w:r w:rsidRPr="00033348">
        <w:rPr>
          <w:rStyle w:val="c8"/>
        </w:rPr>
        <w:t>не сидите у малыша над душой</w:t>
      </w:r>
      <w:r w:rsidRPr="0051028C">
        <w:rPr>
          <w:rStyle w:val="c5"/>
        </w:rPr>
        <w:t>, дайте ему возможность работать самому, но, если нужна ваша помощь, наберитесь терпения</w:t>
      </w:r>
      <w:r w:rsidRPr="00033348">
        <w:rPr>
          <w:rStyle w:val="c5"/>
        </w:rPr>
        <w:t>. </w:t>
      </w:r>
      <w:r w:rsidRPr="00033348">
        <w:rPr>
          <w:rStyle w:val="c8"/>
        </w:rPr>
        <w:t>Спокойный тон</w:t>
      </w:r>
      <w:r w:rsidRPr="00033348">
        <w:rPr>
          <w:rStyle w:val="c8"/>
          <w:color w:val="002060"/>
        </w:rPr>
        <w:t xml:space="preserve">, </w:t>
      </w:r>
      <w:r w:rsidR="00057533" w:rsidRPr="00033348">
        <w:rPr>
          <w:rStyle w:val="c8"/>
        </w:rPr>
        <w:t>поддержка</w:t>
      </w:r>
      <w:r w:rsidR="00057533" w:rsidRPr="0051028C">
        <w:rPr>
          <w:rStyle w:val="c5"/>
        </w:rPr>
        <w:t xml:space="preserve"> («Не волнуйся, все получится!», «Давай разберемся </w:t>
      </w:r>
      <w:r w:rsidRPr="0051028C">
        <w:rPr>
          <w:rStyle w:val="c5"/>
        </w:rPr>
        <w:t>вместе!», «Я тебе помогу!»), похвала (даже если не очень получается) - необходимы.</w:t>
      </w:r>
    </w:p>
    <w:p w14:paraId="0806EC23" w14:textId="29E31FB2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11. В</w:t>
      </w:r>
      <w:r w:rsidR="00057533" w:rsidRPr="0051028C">
        <w:rPr>
          <w:rStyle w:val="c5"/>
        </w:rPr>
        <w:t xml:space="preserve"> </w:t>
      </w:r>
      <w:r w:rsidRPr="0051028C">
        <w:rPr>
          <w:rStyle w:val="c5"/>
        </w:rPr>
        <w:t>общении с ребенком </w:t>
      </w:r>
      <w:r w:rsidRPr="00033348">
        <w:rPr>
          <w:rStyle w:val="c8"/>
        </w:rPr>
        <w:t>старайтесь избегать условий</w:t>
      </w:r>
      <w:r w:rsidRPr="0051028C">
        <w:rPr>
          <w:rStyle w:val="c5"/>
        </w:rPr>
        <w:t>: «Если ты сделаешь, то...». Порой условия становятся невыполнимыми вне зависимости от ребенка, и вы можете оказаться в очень сложной ситуации.</w:t>
      </w:r>
    </w:p>
    <w:p w14:paraId="0C9DBCBB" w14:textId="7777777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12. </w:t>
      </w:r>
      <w:r w:rsidRPr="00033348">
        <w:rPr>
          <w:rStyle w:val="c8"/>
        </w:rPr>
        <w:t>Постарайтесь найти</w:t>
      </w:r>
      <w:r w:rsidRPr="0051028C">
        <w:rPr>
          <w:rStyle w:val="c5"/>
        </w:rPr>
        <w:t> в течение дня хотя бы полчаса, когда вы будете принадлежать только ребенку, не отвлекаясь на домашние заботы, телевизор, общение с другими членами семьи. В этот момент важнее всего для вас должны стоять его дела, заботы, радости и неудачи.</w:t>
      </w:r>
    </w:p>
    <w:p w14:paraId="1A5E0663" w14:textId="7777777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13. </w:t>
      </w:r>
      <w:r w:rsidRPr="00033348">
        <w:rPr>
          <w:rStyle w:val="c8"/>
        </w:rPr>
        <w:t>Выработайте единую тактику в семье</w:t>
      </w:r>
      <w:r w:rsidRPr="0051028C">
        <w:rPr>
          <w:rStyle w:val="c5"/>
        </w:rPr>
        <w:t>, свои разногласия по поводу педагогических приемов решайте без ребенка. Если что-то не получается, посоветуйтесь с учителем, врачом, психологом, просматривайте литературу для родителей: там вы найдете много полезного.</w:t>
      </w:r>
    </w:p>
    <w:p w14:paraId="2427BD23" w14:textId="77777777" w:rsidR="00360C67" w:rsidRPr="00033348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14. Во время учебного года есть критические периоды, когда учиться сложнее, быстрее наступает утомление, снижена работоспособность. Это первые 4-6 недель для первоклассников (3-4 недели для учащихся 2-4 классов), конец второй четверти (примерно с 15 декабря), первая неделя после зимних каникул, середина третьей четверти</w:t>
      </w:r>
      <w:r w:rsidRPr="00033348">
        <w:rPr>
          <w:rStyle w:val="c5"/>
        </w:rPr>
        <w:t>. </w:t>
      </w:r>
      <w:r w:rsidRPr="00033348">
        <w:rPr>
          <w:rStyle w:val="c8"/>
        </w:rPr>
        <w:t>В это время надо быть особенно внимательными к состоянию ребенка.</w:t>
      </w:r>
    </w:p>
    <w:p w14:paraId="238FB1E5" w14:textId="7777777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033348">
        <w:rPr>
          <w:rStyle w:val="c5"/>
        </w:rPr>
        <w:t>15. </w:t>
      </w:r>
      <w:r w:rsidRPr="00033348">
        <w:rPr>
          <w:rStyle w:val="c8"/>
        </w:rPr>
        <w:t>Не отмахивайтесь от жалоб ребенка</w:t>
      </w:r>
      <w:r w:rsidRPr="0051028C">
        <w:rPr>
          <w:rStyle w:val="c5"/>
        </w:rPr>
        <w:t> на головную боль, усталость, плохое состояние. Чаще всего это объективные показатели трудности учебы.</w:t>
      </w:r>
    </w:p>
    <w:p w14:paraId="5AA87149" w14:textId="77777777" w:rsidR="00360C67" w:rsidRPr="0051028C" w:rsidRDefault="00360C67" w:rsidP="00360C67">
      <w:pPr>
        <w:pStyle w:val="c2"/>
        <w:shd w:val="clear" w:color="auto" w:fill="FFFFFF"/>
        <w:spacing w:before="0" w:beforeAutospacing="0" w:after="0" w:afterAutospacing="0"/>
      </w:pPr>
      <w:r w:rsidRPr="0051028C">
        <w:rPr>
          <w:rStyle w:val="c5"/>
        </w:rPr>
        <w:t>16. </w:t>
      </w:r>
      <w:r w:rsidRPr="00033348">
        <w:rPr>
          <w:rStyle w:val="c8"/>
        </w:rPr>
        <w:t>Учтите</w:t>
      </w:r>
      <w:r w:rsidRPr="0051028C">
        <w:rPr>
          <w:rStyle w:val="c5"/>
        </w:rPr>
        <w:t>, что даже «совсем большие» дети (мы часто говорим: «Ты уже большой!» 7-8 летнему ребенку) очень любят сказку перед сном, песенку и ласковое поглаживание. Все это успокаивает их, помогает снять напряжение, накопившееся за день, спокойно уснуть. </w:t>
      </w:r>
      <w:r w:rsidRPr="00033348">
        <w:rPr>
          <w:rStyle w:val="c8"/>
        </w:rPr>
        <w:t>Старайтесь не вспоминать перед сном неприятности</w:t>
      </w:r>
      <w:r w:rsidRPr="0051028C">
        <w:rPr>
          <w:rStyle w:val="c5"/>
        </w:rPr>
        <w:t>, не выяснять отношения, не обсуждать завтрашнюю контрольную.</w:t>
      </w:r>
    </w:p>
    <w:p w14:paraId="0B0EE839" w14:textId="77777777" w:rsidR="00360C67" w:rsidRPr="00033348" w:rsidRDefault="00360C67" w:rsidP="00360C67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33348">
        <w:rPr>
          <w:rStyle w:val="c8"/>
          <w:b/>
          <w:bCs/>
          <w:sz w:val="28"/>
          <w:szCs w:val="28"/>
        </w:rPr>
        <w:t>Завтра новый учебный день и вы должны сделать все, чтобы ребенок был спокойным, добрым и радостным.</w:t>
      </w:r>
    </w:p>
    <w:p w14:paraId="55EF78FF" w14:textId="77777777" w:rsidR="00360C67" w:rsidRDefault="00360C67" w:rsidP="00360C67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12E72DF5" wp14:editId="49DAC008">
            <wp:extent cx="3810000" cy="2943225"/>
            <wp:effectExtent l="0" t="0" r="0" b="9525"/>
            <wp:docPr id="10" name="Рисунок 5" descr="Для будущих первокласс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ля будущих первоклассник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11C0A" w14:textId="77777777" w:rsidR="001B72B4" w:rsidRDefault="001B72B4"/>
    <w:sectPr w:rsidR="001B7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CF"/>
    <w:rsid w:val="000251F3"/>
    <w:rsid w:val="00033348"/>
    <w:rsid w:val="00057533"/>
    <w:rsid w:val="00155C13"/>
    <w:rsid w:val="001B72B4"/>
    <w:rsid w:val="002507C9"/>
    <w:rsid w:val="003570D0"/>
    <w:rsid w:val="00360C67"/>
    <w:rsid w:val="003D1BCF"/>
    <w:rsid w:val="003D47D6"/>
    <w:rsid w:val="0051028C"/>
    <w:rsid w:val="00B0082A"/>
    <w:rsid w:val="00B9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7CBE"/>
  <w15:chartTrackingRefBased/>
  <w15:docId w15:val="{2058D236-4034-45C8-A950-F9A16A4D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1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1B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B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B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B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B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B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1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1B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B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1B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1B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BCF"/>
    <w:rPr>
      <w:b/>
      <w:bCs/>
      <w:smallCaps/>
      <w:color w:val="2F5496" w:themeColor="accent1" w:themeShade="BF"/>
      <w:spacing w:val="5"/>
    </w:rPr>
  </w:style>
  <w:style w:type="paragraph" w:customStyle="1" w:styleId="c35">
    <w:name w:val="c35"/>
    <w:basedOn w:val="a"/>
    <w:rsid w:val="0036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5">
    <w:name w:val="c25"/>
    <w:basedOn w:val="a0"/>
    <w:rsid w:val="00360C67"/>
  </w:style>
  <w:style w:type="paragraph" w:customStyle="1" w:styleId="c13">
    <w:name w:val="c13"/>
    <w:basedOn w:val="a"/>
    <w:rsid w:val="0036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7">
    <w:name w:val="c37"/>
    <w:basedOn w:val="a0"/>
    <w:rsid w:val="00360C67"/>
  </w:style>
  <w:style w:type="character" w:customStyle="1" w:styleId="c40">
    <w:name w:val="c40"/>
    <w:basedOn w:val="a0"/>
    <w:rsid w:val="00360C67"/>
  </w:style>
  <w:style w:type="character" w:customStyle="1" w:styleId="c4">
    <w:name w:val="c4"/>
    <w:basedOn w:val="a0"/>
    <w:rsid w:val="00360C67"/>
  </w:style>
  <w:style w:type="character" w:customStyle="1" w:styleId="c27">
    <w:name w:val="c27"/>
    <w:basedOn w:val="a0"/>
    <w:rsid w:val="00360C67"/>
  </w:style>
  <w:style w:type="character" w:customStyle="1" w:styleId="c16">
    <w:name w:val="c16"/>
    <w:basedOn w:val="a0"/>
    <w:rsid w:val="00360C67"/>
  </w:style>
  <w:style w:type="character" w:customStyle="1" w:styleId="c22">
    <w:name w:val="c22"/>
    <w:basedOn w:val="a0"/>
    <w:rsid w:val="00360C67"/>
  </w:style>
  <w:style w:type="character" w:customStyle="1" w:styleId="c10">
    <w:name w:val="c10"/>
    <w:basedOn w:val="a0"/>
    <w:rsid w:val="00360C67"/>
  </w:style>
  <w:style w:type="character" w:customStyle="1" w:styleId="c17">
    <w:name w:val="c17"/>
    <w:basedOn w:val="a0"/>
    <w:rsid w:val="00360C67"/>
  </w:style>
  <w:style w:type="character" w:customStyle="1" w:styleId="c23">
    <w:name w:val="c23"/>
    <w:basedOn w:val="a0"/>
    <w:rsid w:val="00360C67"/>
  </w:style>
  <w:style w:type="character" w:customStyle="1" w:styleId="c1">
    <w:name w:val="c1"/>
    <w:basedOn w:val="a0"/>
    <w:rsid w:val="00360C67"/>
  </w:style>
  <w:style w:type="paragraph" w:customStyle="1" w:styleId="c14">
    <w:name w:val="c14"/>
    <w:basedOn w:val="a"/>
    <w:rsid w:val="0036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360C67"/>
  </w:style>
  <w:style w:type="character" w:customStyle="1" w:styleId="c32">
    <w:name w:val="c32"/>
    <w:basedOn w:val="a0"/>
    <w:rsid w:val="00360C67"/>
  </w:style>
  <w:style w:type="character" w:customStyle="1" w:styleId="c33">
    <w:name w:val="c33"/>
    <w:basedOn w:val="a0"/>
    <w:rsid w:val="00360C67"/>
  </w:style>
  <w:style w:type="paragraph" w:customStyle="1" w:styleId="c29">
    <w:name w:val="c29"/>
    <w:basedOn w:val="a"/>
    <w:rsid w:val="0036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360C67"/>
  </w:style>
  <w:style w:type="character" w:customStyle="1" w:styleId="c38">
    <w:name w:val="c38"/>
    <w:basedOn w:val="a0"/>
    <w:rsid w:val="00360C67"/>
  </w:style>
  <w:style w:type="paragraph" w:customStyle="1" w:styleId="c34">
    <w:name w:val="c34"/>
    <w:basedOn w:val="a"/>
    <w:rsid w:val="0036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4">
    <w:name w:val="c24"/>
    <w:basedOn w:val="a"/>
    <w:rsid w:val="0036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8">
    <w:name w:val="c18"/>
    <w:basedOn w:val="a0"/>
    <w:rsid w:val="00360C67"/>
  </w:style>
  <w:style w:type="paragraph" w:customStyle="1" w:styleId="c36">
    <w:name w:val="c36"/>
    <w:basedOn w:val="a"/>
    <w:rsid w:val="0036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360C67"/>
  </w:style>
  <w:style w:type="character" w:customStyle="1" w:styleId="c39">
    <w:name w:val="c39"/>
    <w:basedOn w:val="a0"/>
    <w:rsid w:val="00360C67"/>
  </w:style>
  <w:style w:type="character" w:styleId="ac">
    <w:name w:val="Hyperlink"/>
    <w:basedOn w:val="a0"/>
    <w:uiPriority w:val="99"/>
    <w:semiHidden/>
    <w:unhideWhenUsed/>
    <w:rsid w:val="00360C67"/>
    <w:rPr>
      <w:color w:val="0000FF"/>
      <w:u w:val="single"/>
    </w:rPr>
  </w:style>
  <w:style w:type="paragraph" w:customStyle="1" w:styleId="c6">
    <w:name w:val="c6"/>
    <w:basedOn w:val="a"/>
    <w:rsid w:val="0036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360C67"/>
  </w:style>
  <w:style w:type="character" w:customStyle="1" w:styleId="c19">
    <w:name w:val="c19"/>
    <w:basedOn w:val="a0"/>
    <w:rsid w:val="00360C67"/>
  </w:style>
  <w:style w:type="paragraph" w:customStyle="1" w:styleId="c2">
    <w:name w:val="c2"/>
    <w:basedOn w:val="a"/>
    <w:rsid w:val="0036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syfeo.ru/?p%3D68&amp;sa=D&amp;source=editors&amp;ust=1670855503225469&amp;usg=AOvVaw2mJIhjM8VcUigsKDBAJKb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psyfeo.ru/?p%3D54&amp;sa=D&amp;source=editors&amp;ust=1670855503224481&amp;usg=AOvVaw362LYhjJ7ZdJAl0cuYe1O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РИМЦ ПМПК</dc:creator>
  <cp:keywords/>
  <dc:description/>
  <cp:lastModifiedBy>Павловский ПМПК</cp:lastModifiedBy>
  <cp:revision>7</cp:revision>
  <dcterms:created xsi:type="dcterms:W3CDTF">2025-12-29T07:46:00Z</dcterms:created>
  <dcterms:modified xsi:type="dcterms:W3CDTF">2026-01-14T08:42:00Z</dcterms:modified>
</cp:coreProperties>
</file>